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962E48" w14:textId="67BA949E" w:rsidR="000A3D14" w:rsidRPr="000A3D14" w:rsidRDefault="000A3D14" w:rsidP="000A3D14">
      <w:pPr>
        <w:pStyle w:val="Heading1"/>
        <w:jc w:val="center"/>
        <w:rPr>
          <w:rFonts w:ascii="Times New Roman" w:hAnsi="Times New Roman" w:cs="Times New Roman"/>
        </w:rPr>
      </w:pPr>
      <w:bookmarkStart w:id="0" w:name="_Toc73712706"/>
      <w:r w:rsidRPr="000A3D14">
        <w:rPr>
          <w:rFonts w:ascii="Times New Roman" w:hAnsi="Times New Roman" w:cs="Times New Roman"/>
        </w:rPr>
        <w:t>Instrument Standard Operating Procedures and Precautions</w:t>
      </w:r>
      <w:bookmarkEnd w:id="0"/>
    </w:p>
    <w:p w14:paraId="34F0BCDD" w14:textId="429750DC" w:rsidR="000A3D14" w:rsidRPr="000A3D14" w:rsidRDefault="000A3D14" w:rsidP="000A3D14">
      <w:pPr>
        <w:jc w:val="center"/>
        <w:rPr>
          <w:rStyle w:val="Emphasis"/>
          <w:rFonts w:ascii="Times New Roman" w:hAnsi="Times New Roman" w:cs="Times New Roman"/>
          <w:b/>
          <w:bCs/>
          <w:i w:val="0"/>
          <w:iCs w:val="0"/>
          <w:sz w:val="30"/>
          <w:szCs w:val="30"/>
        </w:rPr>
      </w:pPr>
      <w:r w:rsidRPr="000A3D14">
        <w:rPr>
          <w:rStyle w:val="Emphasis"/>
          <w:rFonts w:ascii="Times New Roman" w:hAnsi="Times New Roman" w:cs="Times New Roman"/>
          <w:b/>
          <w:bCs/>
          <w:i w:val="0"/>
          <w:iCs w:val="0"/>
          <w:sz w:val="30"/>
          <w:szCs w:val="30"/>
        </w:rPr>
        <w:t>CSWANG Group</w:t>
      </w:r>
    </w:p>
    <w:p w14:paraId="4205D82C" w14:textId="4B9ABC78" w:rsidR="000A3D14" w:rsidRPr="000A3D14" w:rsidRDefault="003A0E90" w:rsidP="000A3D14">
      <w:pPr>
        <w:jc w:val="center"/>
        <w:rPr>
          <w:rStyle w:val="Emphasis"/>
          <w:rFonts w:ascii="Times New Roman" w:hAnsi="Times New Roman" w:cs="Times New Roman"/>
          <w:b/>
          <w:bCs/>
          <w:i w:val="0"/>
          <w:iCs w:val="0"/>
          <w:sz w:val="30"/>
          <w:szCs w:val="30"/>
        </w:rPr>
      </w:pPr>
      <w:r>
        <w:rPr>
          <w:rStyle w:val="Emphasis"/>
          <w:rFonts w:ascii="Times New Roman" w:hAnsi="Times New Roman" w:cs="Times New Roman"/>
          <w:b/>
          <w:bCs/>
          <w:i w:val="0"/>
          <w:iCs w:val="0"/>
          <w:sz w:val="30"/>
          <w:szCs w:val="30"/>
        </w:rPr>
        <w:t>August</w:t>
      </w:r>
      <w:r w:rsidR="000A3D14" w:rsidRPr="000A3D14">
        <w:rPr>
          <w:rStyle w:val="Emphasis"/>
          <w:rFonts w:ascii="Times New Roman" w:hAnsi="Times New Roman" w:cs="Times New Roman"/>
          <w:b/>
          <w:bCs/>
          <w:i w:val="0"/>
          <w:iCs w:val="0"/>
          <w:sz w:val="30"/>
          <w:szCs w:val="30"/>
        </w:rPr>
        <w:t xml:space="preserve"> 202</w:t>
      </w:r>
      <w:r w:rsidR="00C81384">
        <w:rPr>
          <w:rStyle w:val="Emphasis"/>
          <w:rFonts w:ascii="Times New Roman" w:hAnsi="Times New Roman" w:cs="Times New Roman"/>
          <w:b/>
          <w:bCs/>
          <w:i w:val="0"/>
          <w:iCs w:val="0"/>
          <w:sz w:val="30"/>
          <w:szCs w:val="30"/>
        </w:rPr>
        <w:t>1</w:t>
      </w:r>
    </w:p>
    <w:p w14:paraId="176E4E47" w14:textId="77777777" w:rsidR="000A3D14" w:rsidRPr="000A3D14" w:rsidRDefault="000A3D14" w:rsidP="000A3D14">
      <w:pPr>
        <w:jc w:val="center"/>
        <w:rPr>
          <w:rFonts w:ascii="Times New Roman" w:hAnsi="Times New Roman" w:cs="Times New Roman"/>
          <w:b/>
          <w:bCs/>
          <w:sz w:val="32"/>
          <w:szCs w:val="32"/>
        </w:rPr>
      </w:pPr>
    </w:p>
    <w:p w14:paraId="3DB5F908" w14:textId="091E2571" w:rsidR="00F63D28" w:rsidRPr="000A3D14" w:rsidRDefault="000A3D14" w:rsidP="000A3D14">
      <w:pPr>
        <w:pStyle w:val="Heading2"/>
      </w:pPr>
      <w:bookmarkStart w:id="1" w:name="_Toc73712707"/>
      <w:r w:rsidRPr="000A3D14">
        <w:t>A</w:t>
      </w:r>
      <w:r>
        <w:rPr>
          <w:rFonts w:hint="eastAsia"/>
        </w:rPr>
        <w:t>．</w:t>
      </w:r>
      <w:r w:rsidRPr="000A3D14">
        <w:t>Duties for “Person in Charge”</w:t>
      </w:r>
      <w:bookmarkEnd w:id="1"/>
    </w:p>
    <w:p w14:paraId="79EE2A45" w14:textId="573F27A1" w:rsidR="00F63D28" w:rsidRPr="000A3D14" w:rsidRDefault="00F63D28" w:rsidP="00905CBD">
      <w:pPr>
        <w:pStyle w:val="ListParagraph"/>
        <w:numPr>
          <w:ilvl w:val="0"/>
          <w:numId w:val="3"/>
        </w:numPr>
        <w:ind w:firstLineChars="0"/>
        <w:rPr>
          <w:rFonts w:ascii="Times New Roman" w:hAnsi="Times New Roman" w:cs="Times New Roman"/>
          <w:sz w:val="28"/>
          <w:szCs w:val="28"/>
        </w:rPr>
      </w:pPr>
      <w:r w:rsidRPr="000A3D14">
        <w:rPr>
          <w:rFonts w:ascii="Times New Roman" w:hAnsi="Times New Roman" w:cs="Times New Roman"/>
          <w:sz w:val="28"/>
          <w:szCs w:val="28"/>
        </w:rPr>
        <w:t xml:space="preserve">Writing and updating the Instrument Standard Operating Procedures and </w:t>
      </w:r>
      <w:proofErr w:type="gramStart"/>
      <w:r w:rsidRPr="000A3D14">
        <w:rPr>
          <w:rFonts w:ascii="Times New Roman" w:hAnsi="Times New Roman" w:cs="Times New Roman"/>
          <w:sz w:val="28"/>
          <w:szCs w:val="28"/>
        </w:rPr>
        <w:t>Precaution;</w:t>
      </w:r>
      <w:proofErr w:type="gramEnd"/>
      <w:r w:rsidRPr="000A3D14">
        <w:rPr>
          <w:rFonts w:ascii="Times New Roman" w:hAnsi="Times New Roman" w:cs="Times New Roman"/>
          <w:sz w:val="28"/>
          <w:szCs w:val="28"/>
        </w:rPr>
        <w:t xml:space="preserve"> </w:t>
      </w:r>
    </w:p>
    <w:p w14:paraId="16DB83EB" w14:textId="0F733BDE" w:rsidR="00F63D28" w:rsidRPr="000A3D14" w:rsidRDefault="00F63D28" w:rsidP="00905CBD">
      <w:pPr>
        <w:pStyle w:val="ListParagraph"/>
        <w:numPr>
          <w:ilvl w:val="0"/>
          <w:numId w:val="3"/>
        </w:numPr>
        <w:ind w:firstLineChars="0"/>
        <w:rPr>
          <w:rFonts w:ascii="Times New Roman" w:hAnsi="Times New Roman" w:cs="Times New Roman"/>
          <w:sz w:val="28"/>
          <w:szCs w:val="28"/>
        </w:rPr>
      </w:pPr>
      <w:r w:rsidRPr="000A3D14">
        <w:rPr>
          <w:rFonts w:ascii="Times New Roman" w:hAnsi="Times New Roman" w:cs="Times New Roman"/>
          <w:sz w:val="28"/>
          <w:szCs w:val="28"/>
        </w:rPr>
        <w:t xml:space="preserve">Keep the equipment running in good </w:t>
      </w:r>
      <w:proofErr w:type="gramStart"/>
      <w:r w:rsidRPr="000A3D14">
        <w:rPr>
          <w:rFonts w:ascii="Times New Roman" w:hAnsi="Times New Roman" w:cs="Times New Roman"/>
          <w:sz w:val="28"/>
          <w:szCs w:val="28"/>
        </w:rPr>
        <w:t>condition;</w:t>
      </w:r>
      <w:proofErr w:type="gramEnd"/>
      <w:r w:rsidRPr="000A3D14">
        <w:rPr>
          <w:rFonts w:ascii="Times New Roman" w:hAnsi="Times New Roman" w:cs="Times New Roman"/>
          <w:sz w:val="28"/>
          <w:szCs w:val="28"/>
        </w:rPr>
        <w:t xml:space="preserve"> </w:t>
      </w:r>
    </w:p>
    <w:p w14:paraId="52CC6B78" w14:textId="38A80C63" w:rsidR="00F63D28" w:rsidRPr="000A3D14" w:rsidRDefault="00F63D28" w:rsidP="00905CBD">
      <w:pPr>
        <w:pStyle w:val="ListParagraph"/>
        <w:numPr>
          <w:ilvl w:val="0"/>
          <w:numId w:val="3"/>
        </w:numPr>
        <w:ind w:firstLineChars="0"/>
        <w:rPr>
          <w:rFonts w:ascii="Times New Roman" w:hAnsi="Times New Roman" w:cs="Times New Roman"/>
          <w:sz w:val="28"/>
          <w:szCs w:val="28"/>
        </w:rPr>
      </w:pPr>
      <w:r w:rsidRPr="000A3D14">
        <w:rPr>
          <w:rFonts w:ascii="Times New Roman" w:hAnsi="Times New Roman" w:cs="Times New Roman"/>
          <w:sz w:val="28"/>
          <w:szCs w:val="28"/>
        </w:rPr>
        <w:t>Help when any problem or emergency happens;</w:t>
      </w:r>
      <w:r w:rsidR="0024399E" w:rsidRPr="000A3D14">
        <w:rPr>
          <w:rFonts w:ascii="Times New Roman" w:hAnsi="Times New Roman" w:cs="Times New Roman"/>
          <w:sz w:val="28"/>
          <w:szCs w:val="28"/>
        </w:rPr>
        <w:t xml:space="preserve"> contact engineer or </w:t>
      </w:r>
      <w:bookmarkStart w:id="2" w:name="OLE_LINK19"/>
      <w:bookmarkStart w:id="3" w:name="OLE_LINK20"/>
      <w:r w:rsidR="0024399E" w:rsidRPr="000A3D14">
        <w:rPr>
          <w:rFonts w:ascii="Times New Roman" w:hAnsi="Times New Roman" w:cs="Times New Roman"/>
          <w:sz w:val="28"/>
          <w:szCs w:val="28"/>
        </w:rPr>
        <w:t xml:space="preserve">order accessories </w:t>
      </w:r>
      <w:bookmarkEnd w:id="2"/>
      <w:bookmarkEnd w:id="3"/>
      <w:r w:rsidR="0024399E" w:rsidRPr="000A3D14">
        <w:rPr>
          <w:rFonts w:ascii="Times New Roman" w:hAnsi="Times New Roman" w:cs="Times New Roman"/>
          <w:sz w:val="28"/>
          <w:szCs w:val="28"/>
        </w:rPr>
        <w:t xml:space="preserve">for broken </w:t>
      </w:r>
      <w:proofErr w:type="gramStart"/>
      <w:r w:rsidR="0024399E" w:rsidRPr="000A3D14">
        <w:rPr>
          <w:rFonts w:ascii="Times New Roman" w:hAnsi="Times New Roman" w:cs="Times New Roman"/>
          <w:sz w:val="28"/>
          <w:szCs w:val="28"/>
        </w:rPr>
        <w:t>parts;</w:t>
      </w:r>
      <w:proofErr w:type="gramEnd"/>
    </w:p>
    <w:p w14:paraId="5858EDA4" w14:textId="74051816" w:rsidR="00F63D28" w:rsidRPr="000A3D14" w:rsidRDefault="00F63D28" w:rsidP="00905CBD">
      <w:pPr>
        <w:pStyle w:val="ListParagraph"/>
        <w:numPr>
          <w:ilvl w:val="0"/>
          <w:numId w:val="3"/>
        </w:numPr>
        <w:ind w:firstLineChars="0"/>
        <w:rPr>
          <w:rFonts w:ascii="Times New Roman" w:hAnsi="Times New Roman" w:cs="Times New Roman"/>
          <w:sz w:val="28"/>
          <w:szCs w:val="28"/>
        </w:rPr>
      </w:pPr>
      <w:r w:rsidRPr="000A3D14">
        <w:rPr>
          <w:rFonts w:ascii="Times New Roman" w:hAnsi="Times New Roman" w:cs="Times New Roman"/>
          <w:sz w:val="28"/>
          <w:szCs w:val="28"/>
        </w:rPr>
        <w:t xml:space="preserve">Take responsibility for </w:t>
      </w:r>
      <w:proofErr w:type="gramStart"/>
      <w:r w:rsidRPr="000A3D14">
        <w:rPr>
          <w:rFonts w:ascii="Times New Roman" w:hAnsi="Times New Roman" w:cs="Times New Roman"/>
          <w:sz w:val="28"/>
          <w:szCs w:val="28"/>
        </w:rPr>
        <w:t>safety;</w:t>
      </w:r>
      <w:proofErr w:type="gramEnd"/>
    </w:p>
    <w:p w14:paraId="7D85F219" w14:textId="72F3C594" w:rsidR="00F63D28" w:rsidRPr="000A3D14" w:rsidRDefault="00F63D28" w:rsidP="00905CBD">
      <w:pPr>
        <w:pStyle w:val="ListParagraph"/>
        <w:numPr>
          <w:ilvl w:val="0"/>
          <w:numId w:val="3"/>
        </w:numPr>
        <w:ind w:firstLineChars="0"/>
        <w:rPr>
          <w:rFonts w:ascii="Times New Roman" w:hAnsi="Times New Roman" w:cs="Times New Roman"/>
          <w:sz w:val="28"/>
          <w:szCs w:val="28"/>
        </w:rPr>
      </w:pPr>
      <w:r w:rsidRPr="000A3D14">
        <w:rPr>
          <w:rFonts w:ascii="Times New Roman" w:hAnsi="Times New Roman" w:cs="Times New Roman"/>
          <w:sz w:val="28"/>
          <w:szCs w:val="28"/>
        </w:rPr>
        <w:t>Create your equipment’s own regulation (including punishment if possible</w:t>
      </w:r>
      <w:proofErr w:type="gramStart"/>
      <w:r w:rsidRPr="000A3D14">
        <w:rPr>
          <w:rFonts w:ascii="Times New Roman" w:hAnsi="Times New Roman" w:cs="Times New Roman"/>
          <w:sz w:val="28"/>
          <w:szCs w:val="28"/>
        </w:rPr>
        <w:t>)</w:t>
      </w:r>
      <w:r w:rsidR="00CE64B0" w:rsidRPr="000A3D14">
        <w:rPr>
          <w:rFonts w:ascii="Times New Roman" w:hAnsi="Times New Roman" w:cs="Times New Roman"/>
          <w:sz w:val="28"/>
          <w:szCs w:val="28"/>
        </w:rPr>
        <w:t>;</w:t>
      </w:r>
      <w:proofErr w:type="gramEnd"/>
    </w:p>
    <w:p w14:paraId="3F02EB46" w14:textId="51F8801F" w:rsidR="00F63D28" w:rsidRPr="000A3D14" w:rsidRDefault="00F63D28" w:rsidP="00905CBD">
      <w:pPr>
        <w:pStyle w:val="ListParagraph"/>
        <w:numPr>
          <w:ilvl w:val="0"/>
          <w:numId w:val="3"/>
        </w:numPr>
        <w:ind w:firstLineChars="0"/>
        <w:rPr>
          <w:rFonts w:ascii="Times New Roman" w:hAnsi="Times New Roman" w:cs="Times New Roman"/>
          <w:sz w:val="28"/>
          <w:szCs w:val="28"/>
        </w:rPr>
      </w:pPr>
      <w:r w:rsidRPr="000A3D14">
        <w:rPr>
          <w:rFonts w:ascii="Times New Roman" w:hAnsi="Times New Roman" w:cs="Times New Roman"/>
          <w:sz w:val="28"/>
          <w:szCs w:val="28"/>
        </w:rPr>
        <w:t xml:space="preserve">Keep the </w:t>
      </w:r>
      <w:proofErr w:type="gramStart"/>
      <w:r w:rsidRPr="000A3D14">
        <w:rPr>
          <w:rFonts w:ascii="Times New Roman" w:hAnsi="Times New Roman" w:cs="Times New Roman"/>
          <w:sz w:val="28"/>
          <w:szCs w:val="28"/>
        </w:rPr>
        <w:t>accessories;</w:t>
      </w:r>
      <w:proofErr w:type="gramEnd"/>
      <w:r w:rsidRPr="000A3D14">
        <w:rPr>
          <w:rFonts w:ascii="Times New Roman" w:hAnsi="Times New Roman" w:cs="Times New Roman"/>
          <w:sz w:val="28"/>
          <w:szCs w:val="28"/>
        </w:rPr>
        <w:t xml:space="preserve"> </w:t>
      </w:r>
    </w:p>
    <w:p w14:paraId="5D4B5D80" w14:textId="5E691D04" w:rsidR="00F63D28" w:rsidRPr="000A3D14" w:rsidRDefault="00F63D28" w:rsidP="00905CBD">
      <w:pPr>
        <w:pStyle w:val="ListParagraph"/>
        <w:numPr>
          <w:ilvl w:val="0"/>
          <w:numId w:val="3"/>
        </w:numPr>
        <w:ind w:firstLineChars="0"/>
        <w:rPr>
          <w:rFonts w:ascii="Times New Roman" w:hAnsi="Times New Roman" w:cs="Times New Roman"/>
          <w:sz w:val="28"/>
          <w:szCs w:val="28"/>
        </w:rPr>
      </w:pPr>
      <w:r w:rsidRPr="000A3D14">
        <w:rPr>
          <w:rFonts w:ascii="Times New Roman" w:hAnsi="Times New Roman" w:cs="Times New Roman"/>
          <w:sz w:val="28"/>
          <w:szCs w:val="28"/>
        </w:rPr>
        <w:t xml:space="preserve">Train/authorize other </w:t>
      </w:r>
      <w:proofErr w:type="gramStart"/>
      <w:r w:rsidRPr="000A3D14">
        <w:rPr>
          <w:rFonts w:ascii="Times New Roman" w:hAnsi="Times New Roman" w:cs="Times New Roman"/>
          <w:sz w:val="28"/>
          <w:szCs w:val="28"/>
        </w:rPr>
        <w:t>users;</w:t>
      </w:r>
      <w:proofErr w:type="gramEnd"/>
      <w:r w:rsidRPr="000A3D14">
        <w:rPr>
          <w:rFonts w:ascii="Times New Roman" w:hAnsi="Times New Roman" w:cs="Times New Roman"/>
          <w:sz w:val="28"/>
          <w:szCs w:val="28"/>
        </w:rPr>
        <w:t xml:space="preserve"> </w:t>
      </w:r>
    </w:p>
    <w:p w14:paraId="352DE863" w14:textId="44153319" w:rsidR="00F63D28" w:rsidRDefault="00F63D28" w:rsidP="00905CBD">
      <w:pPr>
        <w:pStyle w:val="ListParagraph"/>
        <w:numPr>
          <w:ilvl w:val="0"/>
          <w:numId w:val="3"/>
        </w:numPr>
        <w:ind w:firstLineChars="0"/>
        <w:rPr>
          <w:rFonts w:ascii="Times New Roman" w:hAnsi="Times New Roman" w:cs="Times New Roman"/>
          <w:sz w:val="28"/>
          <w:szCs w:val="28"/>
        </w:rPr>
      </w:pPr>
      <w:r w:rsidRPr="000A3D14">
        <w:rPr>
          <w:rFonts w:ascii="Times New Roman" w:hAnsi="Times New Roman" w:cs="Times New Roman"/>
          <w:sz w:val="28"/>
          <w:szCs w:val="28"/>
        </w:rPr>
        <w:t>Unwanted equipment disposal.</w:t>
      </w:r>
    </w:p>
    <w:p w14:paraId="028D335F" w14:textId="09A8F106" w:rsidR="008F1D42" w:rsidRPr="000A3D14" w:rsidRDefault="008F1D42" w:rsidP="00905CBD">
      <w:pPr>
        <w:pStyle w:val="ListParagraph"/>
        <w:numPr>
          <w:ilvl w:val="0"/>
          <w:numId w:val="3"/>
        </w:numPr>
        <w:ind w:firstLineChars="0"/>
        <w:rPr>
          <w:rFonts w:ascii="Times New Roman" w:hAnsi="Times New Roman" w:cs="Times New Roman"/>
          <w:sz w:val="28"/>
          <w:szCs w:val="28"/>
        </w:rPr>
      </w:pPr>
      <w:r w:rsidRPr="000A3D14">
        <w:rPr>
          <w:rFonts w:ascii="Times New Roman" w:hAnsi="Times New Roman" w:cs="Times New Roman"/>
          <w:sz w:val="28"/>
          <w:szCs w:val="28"/>
        </w:rPr>
        <w:t xml:space="preserve">For two-people in charge, the first one is the one who take responsibility and the second-one is </w:t>
      </w:r>
      <w:r w:rsidR="002053A1" w:rsidRPr="000A3D14">
        <w:rPr>
          <w:rFonts w:ascii="Times New Roman" w:hAnsi="Times New Roman" w:cs="Times New Roman"/>
          <w:sz w:val="28"/>
          <w:szCs w:val="28"/>
        </w:rPr>
        <w:t>an extra helper</w:t>
      </w:r>
      <w:r w:rsidR="000A3D14">
        <w:rPr>
          <w:rFonts w:ascii="Times New Roman" w:hAnsi="Times New Roman" w:cs="Times New Roman"/>
          <w:sz w:val="28"/>
          <w:szCs w:val="28"/>
        </w:rPr>
        <w:t>.</w:t>
      </w:r>
    </w:p>
    <w:p w14:paraId="1C0879D2" w14:textId="77777777" w:rsidR="000A3D14" w:rsidRPr="000A3D14" w:rsidRDefault="000A3D14" w:rsidP="00F63D28">
      <w:pPr>
        <w:ind w:left="360"/>
        <w:rPr>
          <w:rFonts w:ascii="Times New Roman" w:hAnsi="Times New Roman" w:cs="Times New Roman"/>
          <w:b/>
          <w:bCs/>
          <w:sz w:val="28"/>
          <w:szCs w:val="28"/>
        </w:rPr>
      </w:pPr>
    </w:p>
    <w:p w14:paraId="4AE10A07" w14:textId="32BE0E50" w:rsidR="00F63D28" w:rsidRPr="000A3D14" w:rsidRDefault="00F63D28" w:rsidP="000A3D14">
      <w:pPr>
        <w:pStyle w:val="a"/>
      </w:pPr>
      <w:r w:rsidRPr="000A3D14">
        <w:t xml:space="preserve">Please find </w:t>
      </w:r>
      <w:proofErr w:type="spellStart"/>
      <w:r w:rsidRPr="000A3D14">
        <w:t>Xinzi</w:t>
      </w:r>
      <w:proofErr w:type="spellEnd"/>
      <w:r w:rsidR="00865801">
        <w:t>/</w:t>
      </w:r>
      <w:proofErr w:type="spellStart"/>
      <w:r w:rsidR="00865801">
        <w:t>Aimin</w:t>
      </w:r>
      <w:proofErr w:type="spellEnd"/>
      <w:r w:rsidRPr="000A3D14">
        <w:t xml:space="preserve"> for updating the </w:t>
      </w:r>
      <w:proofErr w:type="gramStart"/>
      <w:r w:rsidRPr="000A3D14">
        <w:t>SOP</w:t>
      </w:r>
      <w:r w:rsidR="002053A1" w:rsidRPr="000A3D14">
        <w:t>;</w:t>
      </w:r>
      <w:proofErr w:type="gramEnd"/>
    </w:p>
    <w:p w14:paraId="78121CF8" w14:textId="3D808A70" w:rsidR="000A3D14" w:rsidRPr="000A3D14" w:rsidRDefault="00F63D28" w:rsidP="000A3D14">
      <w:pPr>
        <w:pStyle w:val="a"/>
      </w:pPr>
      <w:r w:rsidRPr="000A3D14">
        <w:t xml:space="preserve">Please find </w:t>
      </w:r>
      <w:proofErr w:type="spellStart"/>
      <w:r w:rsidRPr="000A3D14">
        <w:t>Weiran</w:t>
      </w:r>
      <w:proofErr w:type="spellEnd"/>
      <w:r w:rsidRPr="000A3D14">
        <w:t>/</w:t>
      </w:r>
      <w:proofErr w:type="spellStart"/>
      <w:r w:rsidRPr="000A3D14">
        <w:t>Singyuk</w:t>
      </w:r>
      <w:proofErr w:type="spellEnd"/>
      <w:r w:rsidRPr="000A3D14">
        <w:t xml:space="preserve"> for equipment disposal</w:t>
      </w:r>
      <w:r w:rsidR="002053A1" w:rsidRPr="000A3D14">
        <w:t>.</w:t>
      </w:r>
    </w:p>
    <w:p w14:paraId="0815B501" w14:textId="4C39FDB2" w:rsidR="000A3D14" w:rsidRPr="000A3D14" w:rsidRDefault="000A3D14" w:rsidP="00270C4F">
      <w:pPr>
        <w:pStyle w:val="Heading2"/>
      </w:pPr>
      <w:r>
        <w:br w:type="page"/>
      </w:r>
      <w:bookmarkStart w:id="4" w:name="_Toc73712708"/>
      <w:r>
        <w:rPr>
          <w:rFonts w:hint="eastAsia"/>
        </w:rPr>
        <w:lastRenderedPageBreak/>
        <w:t>B</w:t>
      </w:r>
      <w:r>
        <w:rPr>
          <w:rFonts w:hint="eastAsia"/>
        </w:rPr>
        <w:t>．</w:t>
      </w:r>
      <w:r w:rsidRPr="000A3D14">
        <w:t xml:space="preserve">Laboratory </w:t>
      </w:r>
      <w:r>
        <w:rPr>
          <w:rFonts w:hint="eastAsia"/>
        </w:rPr>
        <w:t>I</w:t>
      </w:r>
      <w:r w:rsidRPr="000A3D14">
        <w:t xml:space="preserve">nstruments </w:t>
      </w:r>
      <w:r>
        <w:rPr>
          <w:rFonts w:hint="eastAsia"/>
        </w:rPr>
        <w:t>R</w:t>
      </w:r>
      <w:r w:rsidRPr="000A3D14">
        <w:t>esponsibilities</w:t>
      </w:r>
      <w:bookmarkEnd w:id="4"/>
    </w:p>
    <w:p w14:paraId="448362D7" w14:textId="0CA6F116" w:rsidR="00F63D28" w:rsidRPr="000A3D14" w:rsidRDefault="00F63D28" w:rsidP="000A3D14"/>
    <w:tbl>
      <w:tblPr>
        <w:tblStyle w:val="1"/>
        <w:tblW w:w="5000" w:type="pct"/>
        <w:tblInd w:w="0" w:type="dxa"/>
        <w:tblLook w:val="04A0" w:firstRow="1" w:lastRow="0" w:firstColumn="1" w:lastColumn="0" w:noHBand="0" w:noVBand="1"/>
      </w:tblPr>
      <w:tblGrid>
        <w:gridCol w:w="2784"/>
        <w:gridCol w:w="7589"/>
      </w:tblGrid>
      <w:tr w:rsidR="00C1038F" w:rsidRPr="000A3D14" w14:paraId="781C03C0"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2AAD15AE" w14:textId="4113BA27" w:rsidR="00C1038F" w:rsidRPr="000A3D14" w:rsidRDefault="00C1038F" w:rsidP="000A3D14">
            <w:pPr>
              <w:pStyle w:val="a1"/>
            </w:pPr>
            <w:r>
              <w:t>Current Members</w:t>
            </w:r>
          </w:p>
        </w:tc>
        <w:tc>
          <w:tcPr>
            <w:tcW w:w="3658" w:type="pct"/>
            <w:tcBorders>
              <w:top w:val="single" w:sz="4" w:space="0" w:color="auto"/>
              <w:left w:val="single" w:sz="4" w:space="0" w:color="auto"/>
              <w:bottom w:val="single" w:sz="4" w:space="0" w:color="auto"/>
              <w:right w:val="single" w:sz="4" w:space="0" w:color="auto"/>
            </w:tcBorders>
            <w:vAlign w:val="center"/>
          </w:tcPr>
          <w:p w14:paraId="4D2585E2" w14:textId="7E03D9FA" w:rsidR="00C1038F" w:rsidRPr="000A3D14" w:rsidRDefault="00C1038F" w:rsidP="000A3D14">
            <w:pPr>
              <w:pStyle w:val="a1"/>
            </w:pPr>
            <w:r>
              <w:t>Duty Load</w:t>
            </w:r>
          </w:p>
        </w:tc>
      </w:tr>
      <w:tr w:rsidR="00C1038F" w:rsidRPr="000A3D14" w14:paraId="42686235"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65C8CF2A" w14:textId="6C06136D" w:rsidR="00C1038F" w:rsidRPr="000A3D14" w:rsidRDefault="00C1038F" w:rsidP="000A3D14">
            <w:pPr>
              <w:pStyle w:val="a1"/>
            </w:pPr>
            <w:proofErr w:type="spellStart"/>
            <w:r w:rsidRPr="000A3D14">
              <w:t>Zeyi</w:t>
            </w:r>
            <w:proofErr w:type="spellEnd"/>
            <w:r w:rsidRPr="000A3D14">
              <w:t xml:space="preserve"> Wang</w:t>
            </w:r>
          </w:p>
        </w:tc>
        <w:tc>
          <w:tcPr>
            <w:tcW w:w="3658" w:type="pct"/>
            <w:tcBorders>
              <w:top w:val="single" w:sz="4" w:space="0" w:color="auto"/>
              <w:left w:val="single" w:sz="4" w:space="0" w:color="auto"/>
              <w:bottom w:val="single" w:sz="4" w:space="0" w:color="auto"/>
              <w:right w:val="single" w:sz="4" w:space="0" w:color="auto"/>
            </w:tcBorders>
            <w:vAlign w:val="center"/>
          </w:tcPr>
          <w:p w14:paraId="5AE7E5A5" w14:textId="6FA148D4" w:rsidR="00C1038F" w:rsidRDefault="004C3DC3" w:rsidP="004C3DC3">
            <w:pPr>
              <w:pStyle w:val="a1"/>
            </w:pPr>
            <w:r w:rsidRPr="00F34D17">
              <w:t>Gamry</w:t>
            </w:r>
            <w:r>
              <w:t>*4</w:t>
            </w:r>
          </w:p>
          <w:p w14:paraId="1973CEE0" w14:textId="07645FDE" w:rsidR="006842CC" w:rsidRDefault="006842CC" w:rsidP="006842CC">
            <w:pPr>
              <w:pStyle w:val="a1"/>
            </w:pPr>
            <w:r w:rsidRPr="00234897">
              <w:t>Glass cutter</w:t>
            </w:r>
            <w:r>
              <w:t xml:space="preserve">; </w:t>
            </w:r>
            <w:r w:rsidRPr="00F34D17">
              <w:t>ASSB cutter</w:t>
            </w:r>
          </w:p>
          <w:p w14:paraId="63C0662E" w14:textId="181EC164" w:rsidR="004C3DC3" w:rsidRPr="000A3D14" w:rsidRDefault="00865801" w:rsidP="000A3D14">
            <w:pPr>
              <w:pStyle w:val="a1"/>
            </w:pPr>
            <w:r>
              <w:t>Lab Safety</w:t>
            </w:r>
            <w:r w:rsidR="00313399">
              <w:t xml:space="preserve"> (Chemical Waste)</w:t>
            </w:r>
          </w:p>
        </w:tc>
      </w:tr>
      <w:tr w:rsidR="00C1038F" w:rsidRPr="000A3D14" w14:paraId="37B48F45"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7171C17F" w14:textId="6F883964" w:rsidR="00C1038F" w:rsidRPr="000A3D14" w:rsidRDefault="00C1038F" w:rsidP="00F96DC3">
            <w:pPr>
              <w:pStyle w:val="a1"/>
            </w:pPr>
            <w:r w:rsidRPr="00F96DC3">
              <w:t>Xiao Ji</w:t>
            </w:r>
          </w:p>
        </w:tc>
        <w:tc>
          <w:tcPr>
            <w:tcW w:w="3658" w:type="pct"/>
            <w:tcBorders>
              <w:top w:val="single" w:sz="4" w:space="0" w:color="auto"/>
              <w:left w:val="single" w:sz="4" w:space="0" w:color="auto"/>
              <w:bottom w:val="single" w:sz="4" w:space="0" w:color="auto"/>
              <w:right w:val="single" w:sz="4" w:space="0" w:color="auto"/>
            </w:tcBorders>
            <w:vAlign w:val="center"/>
          </w:tcPr>
          <w:p w14:paraId="2FF1C5BD" w14:textId="0671EEF4" w:rsidR="004C3DC3" w:rsidRDefault="004C3DC3" w:rsidP="000A3D14">
            <w:pPr>
              <w:pStyle w:val="a1"/>
            </w:pPr>
            <w:r w:rsidRPr="004C3DC3">
              <w:t>Ball milling*4</w:t>
            </w:r>
          </w:p>
          <w:p w14:paraId="68AF0BA2" w14:textId="7C1E42B3" w:rsidR="00C1038F" w:rsidRPr="00F34D17" w:rsidRDefault="00C1038F" w:rsidP="000A3D14">
            <w:pPr>
              <w:pStyle w:val="a1"/>
            </w:pPr>
            <w:r w:rsidRPr="00F34D17">
              <w:t>Gold coating</w:t>
            </w:r>
          </w:p>
          <w:p w14:paraId="3419220B" w14:textId="321687E6" w:rsidR="00234897" w:rsidRPr="000A3D14" w:rsidRDefault="00C1038F" w:rsidP="00234897">
            <w:pPr>
              <w:pStyle w:val="a1"/>
            </w:pPr>
            <w:r w:rsidRPr="00F34D17">
              <w:t>压机</w:t>
            </w:r>
            <w:r w:rsidRPr="00F34D17">
              <w:t>*5</w:t>
            </w:r>
          </w:p>
        </w:tc>
      </w:tr>
      <w:tr w:rsidR="00C1038F" w:rsidRPr="000A3D14" w14:paraId="2E54A68D"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79B2A075" w14:textId="172D1DA1" w:rsidR="00C1038F" w:rsidRPr="00F96DC3" w:rsidRDefault="00C1038F" w:rsidP="00F96DC3">
            <w:pPr>
              <w:pStyle w:val="a1"/>
            </w:pPr>
            <w:proofErr w:type="spellStart"/>
            <w:r>
              <w:t>Xinzi</w:t>
            </w:r>
            <w:proofErr w:type="spellEnd"/>
            <w:r>
              <w:t xml:space="preserve"> He</w:t>
            </w:r>
          </w:p>
        </w:tc>
        <w:tc>
          <w:tcPr>
            <w:tcW w:w="3658" w:type="pct"/>
            <w:tcBorders>
              <w:top w:val="single" w:sz="4" w:space="0" w:color="auto"/>
              <w:left w:val="single" w:sz="4" w:space="0" w:color="auto"/>
              <w:bottom w:val="single" w:sz="4" w:space="0" w:color="auto"/>
              <w:right w:val="single" w:sz="4" w:space="0" w:color="auto"/>
            </w:tcBorders>
            <w:vAlign w:val="center"/>
          </w:tcPr>
          <w:p w14:paraId="28F37BEE" w14:textId="164E8D45" w:rsidR="00C1038F" w:rsidRPr="00F34D17" w:rsidRDefault="004C3DC3" w:rsidP="000A3D14">
            <w:pPr>
              <w:pStyle w:val="a1"/>
            </w:pPr>
            <w:r>
              <w:t>New</w:t>
            </w:r>
            <w:r w:rsidR="00C1038F" w:rsidRPr="00F34D17">
              <w:t xml:space="preserve"> ASSB Glove Box</w:t>
            </w:r>
          </w:p>
          <w:p w14:paraId="7A7E156E" w14:textId="77777777" w:rsidR="00C1038F" w:rsidRPr="00F34D17" w:rsidRDefault="00C1038F" w:rsidP="000A3D14">
            <w:pPr>
              <w:pStyle w:val="a1"/>
            </w:pPr>
            <w:r w:rsidRPr="00F34D17">
              <w:t>ASSB polisher</w:t>
            </w:r>
          </w:p>
          <w:p w14:paraId="54C2A422" w14:textId="0D9D8D92" w:rsidR="00C1038F" w:rsidRPr="000A3D14" w:rsidRDefault="00234897" w:rsidP="00234897">
            <w:pPr>
              <w:pStyle w:val="a1"/>
            </w:pPr>
            <w:r w:rsidRPr="00234897">
              <w:t>Muffle furnace *</w:t>
            </w:r>
            <w:r>
              <w:t>2</w:t>
            </w:r>
          </w:p>
        </w:tc>
      </w:tr>
      <w:tr w:rsidR="00C1038F" w:rsidRPr="000A3D14" w14:paraId="08B3D5F6"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24E917B2" w14:textId="405D19D5" w:rsidR="00C1038F" w:rsidRPr="000A3D14" w:rsidRDefault="00C1038F" w:rsidP="000A3D14">
            <w:pPr>
              <w:pStyle w:val="a1"/>
            </w:pPr>
            <w:proofErr w:type="spellStart"/>
            <w:r w:rsidRPr="00F96DC3">
              <w:t>Jiaxun</w:t>
            </w:r>
            <w:proofErr w:type="spellEnd"/>
            <w:r w:rsidRPr="00F96DC3">
              <w:t xml:space="preserve"> Zhang</w:t>
            </w:r>
          </w:p>
        </w:tc>
        <w:tc>
          <w:tcPr>
            <w:tcW w:w="3658" w:type="pct"/>
            <w:tcBorders>
              <w:top w:val="single" w:sz="4" w:space="0" w:color="auto"/>
              <w:left w:val="single" w:sz="4" w:space="0" w:color="auto"/>
              <w:bottom w:val="single" w:sz="4" w:space="0" w:color="auto"/>
              <w:right w:val="single" w:sz="4" w:space="0" w:color="auto"/>
            </w:tcBorders>
            <w:vAlign w:val="center"/>
          </w:tcPr>
          <w:p w14:paraId="63BEFCDC" w14:textId="288152D1" w:rsidR="00C1038F" w:rsidRDefault="00C1038F" w:rsidP="000A3D14">
            <w:pPr>
              <w:pStyle w:val="a1"/>
            </w:pPr>
            <w:r w:rsidRPr="00F34D17">
              <w:t>MSK-110-Hydraulic Crimper *3</w:t>
            </w:r>
          </w:p>
          <w:p w14:paraId="0452F1A6" w14:textId="7D0D18FC" w:rsidR="004C3DC3" w:rsidRPr="00F34D17" w:rsidRDefault="004C3DC3" w:rsidP="000A3D14">
            <w:pPr>
              <w:pStyle w:val="a1"/>
            </w:pPr>
            <w:r w:rsidRPr="00F34D17">
              <w:t>Coin cell De-Crimper</w:t>
            </w:r>
          </w:p>
          <w:p w14:paraId="1D3EC209" w14:textId="30F77238" w:rsidR="00C1038F" w:rsidRPr="000A3D14" w:rsidRDefault="00C1038F" w:rsidP="000A3D14">
            <w:pPr>
              <w:pStyle w:val="a1"/>
            </w:pPr>
            <w:r w:rsidRPr="00F34D17">
              <w:t>UV reactor*2</w:t>
            </w:r>
          </w:p>
        </w:tc>
      </w:tr>
      <w:tr w:rsidR="00C1038F" w:rsidRPr="000A3D14" w14:paraId="67181A5F"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49D83F3F" w14:textId="3F23E3D8" w:rsidR="00C1038F" w:rsidRPr="00F96DC3" w:rsidRDefault="00C1038F" w:rsidP="00F96DC3">
            <w:pPr>
              <w:pStyle w:val="a1"/>
            </w:pPr>
            <w:proofErr w:type="spellStart"/>
            <w:r w:rsidRPr="00F96DC3">
              <w:t>Jijian</w:t>
            </w:r>
            <w:proofErr w:type="spellEnd"/>
            <w:r w:rsidRPr="00F96DC3">
              <w:t xml:space="preserve"> Xu</w:t>
            </w:r>
          </w:p>
        </w:tc>
        <w:tc>
          <w:tcPr>
            <w:tcW w:w="3658" w:type="pct"/>
            <w:tcBorders>
              <w:top w:val="single" w:sz="4" w:space="0" w:color="auto"/>
              <w:left w:val="single" w:sz="4" w:space="0" w:color="auto"/>
              <w:bottom w:val="single" w:sz="4" w:space="0" w:color="auto"/>
              <w:right w:val="single" w:sz="4" w:space="0" w:color="auto"/>
            </w:tcBorders>
            <w:vAlign w:val="center"/>
          </w:tcPr>
          <w:p w14:paraId="766C2E22" w14:textId="1B5DF20A" w:rsidR="00C1038F" w:rsidRDefault="00C1038F" w:rsidP="00F34D17">
            <w:pPr>
              <w:jc w:val="center"/>
              <w:rPr>
                <w:rFonts w:ascii="Times New Roman" w:eastAsia="SimSun" w:hAnsi="Times New Roman"/>
                <w:b/>
                <w:sz w:val="28"/>
                <w:szCs w:val="32"/>
              </w:rPr>
            </w:pPr>
            <w:r w:rsidRPr="00F34D17">
              <w:rPr>
                <w:rFonts w:ascii="Times New Roman" w:eastAsia="SimSun" w:hAnsi="Times New Roman"/>
                <w:b/>
                <w:sz w:val="28"/>
                <w:szCs w:val="32"/>
              </w:rPr>
              <w:t>Land*5</w:t>
            </w:r>
            <w:r w:rsidR="00F34D17" w:rsidRPr="00F34D17">
              <w:rPr>
                <w:rFonts w:ascii="Times New Roman" w:eastAsia="SimSun" w:hAnsi="Times New Roman"/>
                <w:b/>
                <w:sz w:val="28"/>
                <w:szCs w:val="32"/>
              </w:rPr>
              <w:t xml:space="preserve"> </w:t>
            </w:r>
            <w:r w:rsidRPr="00F34D17">
              <w:rPr>
                <w:rFonts w:ascii="Times New Roman" w:eastAsia="SimSun" w:hAnsi="Times New Roman"/>
                <w:b/>
                <w:sz w:val="28"/>
                <w:szCs w:val="32"/>
              </w:rPr>
              <w:t>the test room</w:t>
            </w:r>
          </w:p>
          <w:p w14:paraId="73E78DEF" w14:textId="792E6BA8" w:rsidR="00F42F4F" w:rsidRDefault="00F42F4F" w:rsidP="00F42F4F">
            <w:pPr>
              <w:pStyle w:val="a1"/>
            </w:pPr>
            <w:r w:rsidRPr="00F42F4F">
              <w:t>Electrode slurry mixers</w:t>
            </w:r>
          </w:p>
          <w:p w14:paraId="07FF317A" w14:textId="50DA44EA" w:rsidR="00C1038F" w:rsidRPr="000A3D14" w:rsidRDefault="00F42F4F" w:rsidP="00F42F4F">
            <w:pPr>
              <w:pStyle w:val="a1"/>
            </w:pPr>
            <w:r w:rsidRPr="00F42F4F">
              <w:t>Disc cutter</w:t>
            </w:r>
          </w:p>
        </w:tc>
      </w:tr>
      <w:tr w:rsidR="00C1038F" w:rsidRPr="000A3D14" w14:paraId="71EA584A"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22B88A00" w14:textId="12A5999B" w:rsidR="00C1038F" w:rsidRPr="000A3D14" w:rsidRDefault="00C1038F" w:rsidP="00F96DC3">
            <w:pPr>
              <w:pStyle w:val="a1"/>
            </w:pPr>
            <w:proofErr w:type="spellStart"/>
            <w:r w:rsidRPr="00F96DC3">
              <w:t>Longsheng</w:t>
            </w:r>
            <w:proofErr w:type="spellEnd"/>
            <w:r w:rsidRPr="00F96DC3">
              <w:t xml:space="preserve"> Cao</w:t>
            </w:r>
          </w:p>
        </w:tc>
        <w:tc>
          <w:tcPr>
            <w:tcW w:w="3658" w:type="pct"/>
            <w:tcBorders>
              <w:top w:val="single" w:sz="4" w:space="0" w:color="auto"/>
              <w:left w:val="single" w:sz="4" w:space="0" w:color="auto"/>
              <w:bottom w:val="single" w:sz="4" w:space="0" w:color="auto"/>
              <w:right w:val="single" w:sz="4" w:space="0" w:color="auto"/>
            </w:tcBorders>
            <w:vAlign w:val="center"/>
          </w:tcPr>
          <w:p w14:paraId="5F2F5492" w14:textId="77777777" w:rsidR="00C1038F" w:rsidRPr="00F34D17" w:rsidRDefault="00C1038F" w:rsidP="00F96DC3">
            <w:pPr>
              <w:pStyle w:val="a1"/>
            </w:pPr>
            <w:r w:rsidRPr="00F34D17">
              <w:t>3237F*n</w:t>
            </w:r>
          </w:p>
          <w:p w14:paraId="1C92F386" w14:textId="35CC5941" w:rsidR="00C1038F" w:rsidRPr="000A3D14" w:rsidRDefault="00C1038F" w:rsidP="00F96DC3">
            <w:pPr>
              <w:pStyle w:val="a1"/>
            </w:pPr>
            <w:r w:rsidRPr="00F34D17">
              <w:t>Centrifuge *2</w:t>
            </w:r>
          </w:p>
        </w:tc>
      </w:tr>
      <w:tr w:rsidR="00C1038F" w:rsidRPr="000A3D14" w14:paraId="716FEB14"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464A0844" w14:textId="012E30BA" w:rsidR="00C1038F" w:rsidRPr="000A3D14" w:rsidRDefault="00C1038F" w:rsidP="00F96DC3">
            <w:pPr>
              <w:pStyle w:val="a1"/>
            </w:pPr>
            <w:proofErr w:type="spellStart"/>
            <w:r>
              <w:t>Jiale</w:t>
            </w:r>
            <w:proofErr w:type="spellEnd"/>
            <w:r>
              <w:t xml:space="preserve"> Xia</w:t>
            </w:r>
          </w:p>
        </w:tc>
        <w:tc>
          <w:tcPr>
            <w:tcW w:w="3658" w:type="pct"/>
            <w:tcBorders>
              <w:top w:val="single" w:sz="4" w:space="0" w:color="auto"/>
              <w:left w:val="single" w:sz="4" w:space="0" w:color="auto"/>
              <w:bottom w:val="single" w:sz="4" w:space="0" w:color="auto"/>
              <w:right w:val="single" w:sz="4" w:space="0" w:color="auto"/>
            </w:tcBorders>
            <w:vAlign w:val="center"/>
          </w:tcPr>
          <w:p w14:paraId="7E1BB789" w14:textId="169B68E2" w:rsidR="00C1038F" w:rsidRPr="00F34D17" w:rsidRDefault="00C1038F" w:rsidP="00714C72">
            <w:pPr>
              <w:jc w:val="center"/>
              <w:rPr>
                <w:rFonts w:ascii="Times New Roman" w:eastAsia="SimSun" w:hAnsi="Times New Roman"/>
                <w:b/>
                <w:sz w:val="28"/>
                <w:szCs w:val="32"/>
              </w:rPr>
            </w:pPr>
            <w:r w:rsidRPr="00F34D17">
              <w:rPr>
                <w:rFonts w:ascii="Times New Roman" w:eastAsia="SimSun" w:hAnsi="Times New Roman"/>
                <w:b/>
                <w:sz w:val="28"/>
                <w:szCs w:val="32"/>
              </w:rPr>
              <w:t>Vacuum Oven</w:t>
            </w:r>
            <w:r w:rsidR="004C3DC3">
              <w:rPr>
                <w:rFonts w:ascii="Times New Roman" w:eastAsia="SimSun" w:hAnsi="Times New Roman"/>
                <w:b/>
                <w:sz w:val="28"/>
                <w:szCs w:val="32"/>
              </w:rPr>
              <w:t xml:space="preserve"> (electrodes only)</w:t>
            </w:r>
          </w:p>
          <w:p w14:paraId="7CD19F8B" w14:textId="77777777" w:rsidR="00C1038F" w:rsidRDefault="00C1038F" w:rsidP="00714C72">
            <w:pPr>
              <w:pStyle w:val="a1"/>
            </w:pPr>
            <w:r w:rsidRPr="00F34D17">
              <w:t>Oven</w:t>
            </w:r>
            <w:r w:rsidR="004C3DC3">
              <w:t xml:space="preserve"> (80 </w:t>
            </w:r>
            <w:r w:rsidR="00564FA8">
              <w:t xml:space="preserve">degree </w:t>
            </w:r>
            <w:r w:rsidR="004C3DC3">
              <w:t>for public)</w:t>
            </w:r>
          </w:p>
          <w:p w14:paraId="283C99FB" w14:textId="2A0B7E6E" w:rsidR="00F42F4F" w:rsidRPr="00BD63E5" w:rsidRDefault="00F42F4F" w:rsidP="00F42F4F">
            <w:pPr>
              <w:pStyle w:val="a1"/>
            </w:pPr>
            <w:r w:rsidRPr="00BD63E5">
              <w:t xml:space="preserve">Glove </w:t>
            </w:r>
            <w:r w:rsidRPr="00BD63E5">
              <w:t>B</w:t>
            </w:r>
            <w:r w:rsidRPr="00BD63E5">
              <w:t>ox (liquid</w:t>
            </w:r>
            <w:r w:rsidR="0069386E" w:rsidRPr="00BD63E5">
              <w:t xml:space="preserve">, </w:t>
            </w:r>
            <w:proofErr w:type="spellStart"/>
            <w:r w:rsidR="0069386E" w:rsidRPr="00BD63E5">
              <w:t>assit</w:t>
            </w:r>
            <w:proofErr w:type="spellEnd"/>
            <w:r w:rsidRPr="00BD63E5">
              <w:t>)</w:t>
            </w:r>
          </w:p>
          <w:p w14:paraId="212BFC6F" w14:textId="3D28B5A0" w:rsidR="00F42F4F" w:rsidRPr="00F42F4F" w:rsidRDefault="00F42F4F" w:rsidP="00F42F4F">
            <w:pPr>
              <w:pStyle w:val="a1"/>
            </w:pPr>
            <w:r w:rsidRPr="00BD63E5">
              <w:t>Gas Ordering</w:t>
            </w:r>
            <w:r w:rsidR="00733AA1" w:rsidRPr="00BD63E5">
              <w:t xml:space="preserve"> (</w:t>
            </w:r>
            <w:proofErr w:type="spellStart"/>
            <w:r w:rsidR="00733AA1" w:rsidRPr="00BD63E5">
              <w:t>assit</w:t>
            </w:r>
            <w:proofErr w:type="spellEnd"/>
            <w:r w:rsidR="00733AA1" w:rsidRPr="00BD63E5">
              <w:t>)</w:t>
            </w:r>
          </w:p>
        </w:tc>
      </w:tr>
      <w:tr w:rsidR="00C1038F" w:rsidRPr="000A3D14" w14:paraId="081FCD41"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6D9A4BE2" w14:textId="2CD815A1" w:rsidR="00C1038F" w:rsidRPr="000A3D14" w:rsidRDefault="00C1038F" w:rsidP="00F96DC3">
            <w:pPr>
              <w:pStyle w:val="a1"/>
            </w:pPr>
            <w:proofErr w:type="spellStart"/>
            <w:r>
              <w:t>Hongli</w:t>
            </w:r>
            <w:proofErr w:type="spellEnd"/>
            <w:r>
              <w:t xml:space="preserve"> Wan</w:t>
            </w:r>
          </w:p>
        </w:tc>
        <w:tc>
          <w:tcPr>
            <w:tcW w:w="3658" w:type="pct"/>
            <w:tcBorders>
              <w:top w:val="single" w:sz="4" w:space="0" w:color="auto"/>
              <w:left w:val="single" w:sz="4" w:space="0" w:color="auto"/>
              <w:bottom w:val="single" w:sz="4" w:space="0" w:color="auto"/>
              <w:right w:val="single" w:sz="4" w:space="0" w:color="auto"/>
            </w:tcBorders>
            <w:vAlign w:val="center"/>
          </w:tcPr>
          <w:p w14:paraId="50C61B7F" w14:textId="07CA0BE1" w:rsidR="004C3DC3" w:rsidRDefault="004C3DC3" w:rsidP="004C3DC3">
            <w:pPr>
              <w:pStyle w:val="a1"/>
            </w:pPr>
            <w:r w:rsidRPr="00F34D17">
              <w:t>Old ASSB Glove Box</w:t>
            </w:r>
          </w:p>
          <w:p w14:paraId="0E1B762C" w14:textId="77777777" w:rsidR="00C1038F" w:rsidRDefault="00C1038F" w:rsidP="00F96DC3">
            <w:pPr>
              <w:pStyle w:val="a1"/>
            </w:pPr>
            <w:proofErr w:type="spellStart"/>
            <w:r w:rsidRPr="00F34D17">
              <w:t>Arbin</w:t>
            </w:r>
            <w:proofErr w:type="spellEnd"/>
            <w:r w:rsidRPr="00F34D17">
              <w:t xml:space="preserve"> ASSB x1</w:t>
            </w:r>
          </w:p>
          <w:p w14:paraId="535E136A" w14:textId="710E78BB" w:rsidR="00234897" w:rsidRPr="000A3D14" w:rsidRDefault="00234897" w:rsidP="00234897">
            <w:pPr>
              <w:pStyle w:val="a1"/>
            </w:pPr>
            <w:r w:rsidRPr="00F34D17">
              <w:t>Oven for battery test</w:t>
            </w:r>
            <w:r>
              <w:t>ing</w:t>
            </w:r>
            <w:r w:rsidRPr="00F34D17">
              <w:t xml:space="preserve"> </w:t>
            </w:r>
            <w:r>
              <w:t>(80 degree)*2</w:t>
            </w:r>
          </w:p>
        </w:tc>
      </w:tr>
      <w:tr w:rsidR="00C1038F" w:rsidRPr="000A3D14" w14:paraId="3AD2B2FF"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223C322A" w14:textId="0A363D2C" w:rsidR="00C1038F" w:rsidRPr="000A3D14" w:rsidRDefault="00C1038F" w:rsidP="00F96DC3">
            <w:pPr>
              <w:pStyle w:val="a1"/>
            </w:pPr>
            <w:proofErr w:type="spellStart"/>
            <w:r w:rsidRPr="00F96DC3">
              <w:t>Singyuk</w:t>
            </w:r>
            <w:proofErr w:type="spellEnd"/>
            <w:r w:rsidRPr="00F96DC3">
              <w:t xml:space="preserve"> Hou</w:t>
            </w:r>
          </w:p>
        </w:tc>
        <w:tc>
          <w:tcPr>
            <w:tcW w:w="3658" w:type="pct"/>
            <w:tcBorders>
              <w:top w:val="single" w:sz="4" w:space="0" w:color="auto"/>
              <w:left w:val="single" w:sz="4" w:space="0" w:color="auto"/>
              <w:bottom w:val="single" w:sz="4" w:space="0" w:color="auto"/>
              <w:right w:val="single" w:sz="4" w:space="0" w:color="auto"/>
            </w:tcBorders>
            <w:vAlign w:val="center"/>
          </w:tcPr>
          <w:p w14:paraId="41CF1A32" w14:textId="3A8A399F" w:rsidR="00C1038F" w:rsidRPr="00F34D17" w:rsidRDefault="00C1038F" w:rsidP="00234897">
            <w:pPr>
              <w:pStyle w:val="a1"/>
            </w:pPr>
            <w:proofErr w:type="spellStart"/>
            <w:r w:rsidRPr="00F34D17">
              <w:t>Arbin</w:t>
            </w:r>
            <w:proofErr w:type="spellEnd"/>
            <w:r w:rsidRPr="00F34D17">
              <w:t xml:space="preserve"> High Current</w:t>
            </w:r>
            <w:r w:rsidR="004C3DC3">
              <w:t>*2</w:t>
            </w:r>
            <w:r w:rsidR="00234897">
              <w:t xml:space="preserve">; </w:t>
            </w:r>
            <w:proofErr w:type="spellStart"/>
            <w:r w:rsidRPr="00F34D17">
              <w:t>Arbin</w:t>
            </w:r>
            <w:proofErr w:type="spellEnd"/>
            <w:r w:rsidR="004C3DC3">
              <w:t>*2</w:t>
            </w:r>
          </w:p>
          <w:p w14:paraId="56FC7C58" w14:textId="77777777" w:rsidR="00C1038F" w:rsidRDefault="00C1038F" w:rsidP="00F96DC3">
            <w:pPr>
              <w:pStyle w:val="a1"/>
            </w:pPr>
            <w:r w:rsidRPr="00F34D17">
              <w:t>Water content titration</w:t>
            </w:r>
          </w:p>
          <w:p w14:paraId="4F19BE6E" w14:textId="77777777" w:rsidR="00234897" w:rsidRDefault="00234897" w:rsidP="00F96DC3">
            <w:pPr>
              <w:pStyle w:val="a1"/>
            </w:pPr>
            <w:r w:rsidRPr="00C257F4">
              <w:lastRenderedPageBreak/>
              <w:t>FT-IR</w:t>
            </w:r>
          </w:p>
          <w:p w14:paraId="7A5D4AAC" w14:textId="29AB57C1" w:rsidR="00F1659F" w:rsidRPr="000A3D14" w:rsidRDefault="00F1659F" w:rsidP="00F96DC3">
            <w:pPr>
              <w:pStyle w:val="a1"/>
            </w:pPr>
            <w:r w:rsidRPr="00A472A3">
              <w:t>Rotary Evaporator</w:t>
            </w:r>
          </w:p>
        </w:tc>
      </w:tr>
      <w:tr w:rsidR="00C1038F" w:rsidRPr="000A3D14" w14:paraId="01D3653C"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4029B83A" w14:textId="091FA52B" w:rsidR="00C1038F" w:rsidRPr="000A3D14" w:rsidRDefault="00C1038F" w:rsidP="00F96DC3">
            <w:pPr>
              <w:pStyle w:val="a1"/>
            </w:pPr>
            <w:r>
              <w:lastRenderedPageBreak/>
              <w:t>Tao Deng</w:t>
            </w:r>
          </w:p>
        </w:tc>
        <w:tc>
          <w:tcPr>
            <w:tcW w:w="3658" w:type="pct"/>
            <w:tcBorders>
              <w:top w:val="single" w:sz="4" w:space="0" w:color="auto"/>
              <w:left w:val="single" w:sz="4" w:space="0" w:color="auto"/>
              <w:bottom w:val="single" w:sz="4" w:space="0" w:color="auto"/>
              <w:right w:val="single" w:sz="4" w:space="0" w:color="auto"/>
            </w:tcBorders>
            <w:vAlign w:val="center"/>
          </w:tcPr>
          <w:p w14:paraId="37339C0B" w14:textId="51F61821" w:rsidR="004C3DC3" w:rsidRPr="00F34D17" w:rsidRDefault="00C1038F" w:rsidP="004C3DC3">
            <w:pPr>
              <w:pStyle w:val="a1"/>
            </w:pPr>
            <w:r w:rsidRPr="00F34D17">
              <w:t>TGA</w:t>
            </w:r>
          </w:p>
          <w:p w14:paraId="195B207E" w14:textId="77777777" w:rsidR="00C1038F" w:rsidRPr="00F34D17" w:rsidRDefault="00C1038F" w:rsidP="00F96DC3">
            <w:pPr>
              <w:pStyle w:val="a1"/>
            </w:pPr>
            <w:r w:rsidRPr="00F34D17">
              <w:t>CHI*2</w:t>
            </w:r>
          </w:p>
          <w:p w14:paraId="1B8D6FE0" w14:textId="67908EEB" w:rsidR="00E92E5B" w:rsidRPr="000A3D14" w:rsidRDefault="00E92E5B" w:rsidP="00F96DC3">
            <w:pPr>
              <w:pStyle w:val="a1"/>
            </w:pPr>
            <w:proofErr w:type="spellStart"/>
            <w:r w:rsidRPr="00E92E5B">
              <w:t>DiscoveryDSC</w:t>
            </w:r>
            <w:proofErr w:type="spellEnd"/>
            <w:r w:rsidRPr="00E92E5B">
              <w:t xml:space="preserve"> 25</w:t>
            </w:r>
          </w:p>
        </w:tc>
      </w:tr>
      <w:tr w:rsidR="00C1038F" w:rsidRPr="000A3D14" w14:paraId="5CA3D86A"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25DF58C2" w14:textId="06E3A203" w:rsidR="00C1038F" w:rsidRPr="000A3D14" w:rsidRDefault="00C1038F" w:rsidP="00F96DC3">
            <w:pPr>
              <w:pStyle w:val="a1"/>
            </w:pPr>
            <w:r>
              <w:t>Bo Nan</w:t>
            </w:r>
          </w:p>
        </w:tc>
        <w:tc>
          <w:tcPr>
            <w:tcW w:w="3658" w:type="pct"/>
            <w:tcBorders>
              <w:top w:val="single" w:sz="4" w:space="0" w:color="auto"/>
              <w:left w:val="single" w:sz="4" w:space="0" w:color="auto"/>
              <w:bottom w:val="single" w:sz="4" w:space="0" w:color="auto"/>
              <w:right w:val="single" w:sz="4" w:space="0" w:color="auto"/>
            </w:tcBorders>
            <w:vAlign w:val="center"/>
          </w:tcPr>
          <w:p w14:paraId="228C9DF1" w14:textId="2E29AF43" w:rsidR="00C1038F" w:rsidRDefault="00C1038F" w:rsidP="00F96DC3">
            <w:pPr>
              <w:pStyle w:val="a1"/>
            </w:pPr>
            <w:r w:rsidRPr="00791C72">
              <w:t>Lower temp. oven</w:t>
            </w:r>
            <w:r w:rsidR="00EC1A20" w:rsidRPr="00791C72">
              <w:t>*2</w:t>
            </w:r>
          </w:p>
          <w:p w14:paraId="1E0E85E6" w14:textId="5DC3384A" w:rsidR="00234897" w:rsidRDefault="00234897" w:rsidP="00234897">
            <w:pPr>
              <w:pStyle w:val="a1"/>
            </w:pPr>
            <w:r w:rsidRPr="00F34D17">
              <w:t>Oven for battery test</w:t>
            </w:r>
            <w:r>
              <w:t>ing</w:t>
            </w:r>
            <w:r w:rsidRPr="00F34D17">
              <w:t xml:space="preserve"> </w:t>
            </w:r>
            <w:r>
              <w:t>(50 degree)</w:t>
            </w:r>
          </w:p>
          <w:p w14:paraId="255361D3" w14:textId="1421F3A1" w:rsidR="00F42F4F" w:rsidRPr="00F34D17" w:rsidRDefault="00F42F4F" w:rsidP="00234897">
            <w:pPr>
              <w:pStyle w:val="a1"/>
            </w:pPr>
            <w:r>
              <w:t>Gas Ordering</w:t>
            </w:r>
          </w:p>
          <w:p w14:paraId="045CD988" w14:textId="05F39A5E" w:rsidR="00C1038F" w:rsidRPr="000A3D14" w:rsidRDefault="00C1038F" w:rsidP="004C3DC3">
            <w:pPr>
              <w:pStyle w:val="a1"/>
            </w:pPr>
            <w:r w:rsidRPr="00F34D17">
              <w:t>Glove box (liquid)</w:t>
            </w:r>
          </w:p>
        </w:tc>
      </w:tr>
      <w:tr w:rsidR="00484A65" w:rsidRPr="000A3D14" w14:paraId="69E2CCA3"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2917F05D" w14:textId="1465ED98" w:rsidR="00484A65" w:rsidRDefault="00484A65" w:rsidP="00F96DC3">
            <w:pPr>
              <w:pStyle w:val="a1"/>
            </w:pPr>
            <w:r>
              <w:t>Min Wu</w:t>
            </w:r>
          </w:p>
        </w:tc>
        <w:tc>
          <w:tcPr>
            <w:tcW w:w="3658" w:type="pct"/>
            <w:tcBorders>
              <w:top w:val="single" w:sz="4" w:space="0" w:color="auto"/>
              <w:left w:val="single" w:sz="4" w:space="0" w:color="auto"/>
              <w:bottom w:val="single" w:sz="4" w:space="0" w:color="auto"/>
              <w:right w:val="single" w:sz="4" w:space="0" w:color="auto"/>
            </w:tcBorders>
            <w:vAlign w:val="center"/>
          </w:tcPr>
          <w:p w14:paraId="0A3C5000" w14:textId="77777777" w:rsidR="00484A65" w:rsidRDefault="00484A65" w:rsidP="00484A65">
            <w:pPr>
              <w:pStyle w:val="a1"/>
            </w:pPr>
            <w:r w:rsidRPr="00F42F4F">
              <w:t>Thermal rolling press</w:t>
            </w:r>
          </w:p>
          <w:p w14:paraId="166CE03A" w14:textId="6E28C3F8" w:rsidR="00F42F4F" w:rsidRPr="00F42F4F" w:rsidRDefault="00F42F4F" w:rsidP="00F42F4F">
            <w:pPr>
              <w:pStyle w:val="a1"/>
              <w:rPr>
                <w:color w:val="FF0000"/>
              </w:rPr>
            </w:pPr>
            <w:r w:rsidRPr="00124999">
              <w:t xml:space="preserve">Glove </w:t>
            </w:r>
            <w:r w:rsidR="004424BE" w:rsidRPr="00124999">
              <w:t>B</w:t>
            </w:r>
            <w:r w:rsidRPr="00124999">
              <w:t>ox (</w:t>
            </w:r>
            <w:r w:rsidRPr="00124999">
              <w:t>cell assembly</w:t>
            </w:r>
            <w:r w:rsidRPr="00124999">
              <w:t>)</w:t>
            </w:r>
          </w:p>
        </w:tc>
      </w:tr>
      <w:tr w:rsidR="009B16DD" w:rsidRPr="000A3D14" w14:paraId="0778FAAF"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7A5EB5B8" w14:textId="454E03E1" w:rsidR="009B16DD" w:rsidRDefault="009B16DD" w:rsidP="009B16DD">
            <w:pPr>
              <w:pStyle w:val="a1"/>
            </w:pPr>
            <w:proofErr w:type="spellStart"/>
            <w:r>
              <w:t>Xiyue</w:t>
            </w:r>
            <w:proofErr w:type="spellEnd"/>
            <w:r>
              <w:t xml:space="preserve"> Zhang</w:t>
            </w:r>
          </w:p>
        </w:tc>
        <w:tc>
          <w:tcPr>
            <w:tcW w:w="3658" w:type="pct"/>
            <w:tcBorders>
              <w:top w:val="single" w:sz="4" w:space="0" w:color="auto"/>
              <w:left w:val="single" w:sz="4" w:space="0" w:color="auto"/>
              <w:bottom w:val="single" w:sz="4" w:space="0" w:color="auto"/>
              <w:right w:val="single" w:sz="4" w:space="0" w:color="auto"/>
            </w:tcBorders>
            <w:vAlign w:val="center"/>
          </w:tcPr>
          <w:p w14:paraId="5CF7AE0C" w14:textId="77777777" w:rsidR="009B16DD" w:rsidRPr="009B16DD" w:rsidRDefault="009B16DD" w:rsidP="009B16DD">
            <w:pPr>
              <w:pStyle w:val="a1"/>
            </w:pPr>
            <w:proofErr w:type="spellStart"/>
            <w:r w:rsidRPr="009B16DD">
              <w:t>Neware</w:t>
            </w:r>
            <w:proofErr w:type="spellEnd"/>
            <w:r w:rsidRPr="009B16DD">
              <w:t xml:space="preserve"> Battery Test</w:t>
            </w:r>
          </w:p>
          <w:p w14:paraId="24DCDE00" w14:textId="77777777" w:rsidR="009B16DD" w:rsidRPr="00125EB8" w:rsidRDefault="009B16DD" w:rsidP="009B16DD">
            <w:pPr>
              <w:pStyle w:val="a1"/>
            </w:pPr>
            <w:r w:rsidRPr="00125EB8">
              <w:t>Electrode casting*2</w:t>
            </w:r>
          </w:p>
          <w:p w14:paraId="436A1169" w14:textId="4679D176" w:rsidR="009B16DD" w:rsidRDefault="009B16DD" w:rsidP="009B16DD">
            <w:pPr>
              <w:pStyle w:val="a1"/>
            </w:pPr>
            <w:r w:rsidRPr="00125EB8">
              <w:t>Ultrasonic</w:t>
            </w:r>
          </w:p>
          <w:p w14:paraId="1E6E45D0" w14:textId="572ACBF9" w:rsidR="0001419B" w:rsidRPr="00F34D17" w:rsidRDefault="0001419B" w:rsidP="009B16DD">
            <w:pPr>
              <w:pStyle w:val="a1"/>
              <w:rPr>
                <w:b w:val="0"/>
              </w:rPr>
            </w:pPr>
            <w:r w:rsidRPr="00F34D17">
              <w:t>Glovebox (cell assembly)</w:t>
            </w:r>
          </w:p>
        </w:tc>
      </w:tr>
      <w:tr w:rsidR="00C1038F" w:rsidRPr="000A3D14" w14:paraId="5A462EEF"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180977B4" w14:textId="49505158" w:rsidR="00C1038F" w:rsidRPr="000A3D14" w:rsidRDefault="00C1038F" w:rsidP="00F96DC3">
            <w:pPr>
              <w:pStyle w:val="a1"/>
            </w:pPr>
            <w:proofErr w:type="gramStart"/>
            <w:r>
              <w:t>An</w:t>
            </w:r>
            <w:proofErr w:type="gramEnd"/>
            <w:r>
              <w:t xml:space="preserve"> Phan</w:t>
            </w:r>
          </w:p>
        </w:tc>
        <w:tc>
          <w:tcPr>
            <w:tcW w:w="3658" w:type="pct"/>
            <w:tcBorders>
              <w:top w:val="single" w:sz="4" w:space="0" w:color="auto"/>
              <w:left w:val="single" w:sz="4" w:space="0" w:color="auto"/>
              <w:bottom w:val="single" w:sz="4" w:space="0" w:color="auto"/>
              <w:right w:val="single" w:sz="4" w:space="0" w:color="auto"/>
            </w:tcBorders>
            <w:vAlign w:val="center"/>
          </w:tcPr>
          <w:p w14:paraId="7E664B37" w14:textId="06F7F652" w:rsidR="004C3DC3" w:rsidRPr="004C3DC3" w:rsidRDefault="004C3DC3" w:rsidP="004C3DC3">
            <w:pPr>
              <w:jc w:val="center"/>
              <w:rPr>
                <w:rFonts w:ascii="Times New Roman" w:eastAsia="SimSun" w:hAnsi="Times New Roman"/>
                <w:b/>
                <w:sz w:val="28"/>
                <w:szCs w:val="32"/>
              </w:rPr>
            </w:pPr>
            <w:r w:rsidRPr="00F34D17">
              <w:rPr>
                <w:rFonts w:ascii="Times New Roman" w:eastAsia="SimSun" w:hAnsi="Times New Roman"/>
                <w:b/>
                <w:sz w:val="28"/>
                <w:szCs w:val="32"/>
              </w:rPr>
              <w:t>Vacuum Oven</w:t>
            </w:r>
            <w:r>
              <w:rPr>
                <w:rFonts w:ascii="Times New Roman" w:eastAsia="SimSun" w:hAnsi="Times New Roman"/>
                <w:b/>
                <w:sz w:val="28"/>
                <w:szCs w:val="32"/>
              </w:rPr>
              <w:t xml:space="preserve"> (S electrode)</w:t>
            </w:r>
          </w:p>
          <w:p w14:paraId="7764A3C4" w14:textId="77777777" w:rsidR="004C3DC3" w:rsidRDefault="004C3DC3" w:rsidP="004C3DC3">
            <w:pPr>
              <w:pStyle w:val="a1"/>
            </w:pPr>
            <w:r w:rsidRPr="00F34D17">
              <w:t>Tube sealing</w:t>
            </w:r>
          </w:p>
          <w:p w14:paraId="68A3BB16" w14:textId="77777777" w:rsidR="00234897" w:rsidRDefault="00234897" w:rsidP="004C3DC3">
            <w:pPr>
              <w:pStyle w:val="a1"/>
            </w:pPr>
            <w:r w:rsidRPr="00234897">
              <w:t>Tube furnace*4</w:t>
            </w:r>
          </w:p>
          <w:p w14:paraId="3E41F820" w14:textId="6C4D1F9E" w:rsidR="0077076A" w:rsidRPr="000A3D14" w:rsidRDefault="0077076A" w:rsidP="004C3DC3">
            <w:pPr>
              <w:pStyle w:val="a1"/>
            </w:pPr>
            <w:r>
              <w:t>S</w:t>
            </w:r>
            <w:r w:rsidRPr="00F34D17">
              <w:t>cales *3</w:t>
            </w:r>
          </w:p>
        </w:tc>
      </w:tr>
      <w:tr w:rsidR="00C1038F" w:rsidRPr="000A3D14" w14:paraId="664603DB"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66558F1B" w14:textId="5FD0A40D" w:rsidR="00C1038F" w:rsidRPr="000A3D14" w:rsidRDefault="00C1038F" w:rsidP="00F96DC3">
            <w:pPr>
              <w:pStyle w:val="a1"/>
            </w:pPr>
            <w:proofErr w:type="spellStart"/>
            <w:r>
              <w:t>Weiran</w:t>
            </w:r>
            <w:proofErr w:type="spellEnd"/>
            <w:r>
              <w:t xml:space="preserve"> Zhang</w:t>
            </w:r>
          </w:p>
        </w:tc>
        <w:tc>
          <w:tcPr>
            <w:tcW w:w="3658" w:type="pct"/>
            <w:tcBorders>
              <w:top w:val="single" w:sz="4" w:space="0" w:color="auto"/>
              <w:left w:val="single" w:sz="4" w:space="0" w:color="auto"/>
              <w:bottom w:val="single" w:sz="4" w:space="0" w:color="auto"/>
              <w:right w:val="single" w:sz="4" w:space="0" w:color="auto"/>
            </w:tcBorders>
            <w:vAlign w:val="center"/>
          </w:tcPr>
          <w:p w14:paraId="150B1767" w14:textId="77777777" w:rsidR="00C1038F" w:rsidRPr="00F34D17" w:rsidRDefault="00C1038F" w:rsidP="00F96DC3">
            <w:pPr>
              <w:pStyle w:val="a1"/>
            </w:pPr>
            <w:r w:rsidRPr="006842CC">
              <w:t>Glove box (pouch)</w:t>
            </w:r>
          </w:p>
          <w:p w14:paraId="7B5FFB1D" w14:textId="658D798C" w:rsidR="00C1038F" w:rsidRPr="000A3D14" w:rsidRDefault="00C1038F" w:rsidP="00F96DC3">
            <w:pPr>
              <w:pStyle w:val="a1"/>
            </w:pPr>
            <w:r w:rsidRPr="00F932BA">
              <w:t>Tab welding</w:t>
            </w:r>
            <w:r w:rsidRPr="00F34D17">
              <w:t xml:space="preserve"> *2</w:t>
            </w:r>
          </w:p>
        </w:tc>
      </w:tr>
      <w:tr w:rsidR="00C1038F" w:rsidRPr="000A3D14" w14:paraId="1A2F0EBF" w14:textId="77777777" w:rsidTr="00F34D17">
        <w:trPr>
          <w:trHeight w:val="582"/>
        </w:trPr>
        <w:tc>
          <w:tcPr>
            <w:tcW w:w="1342" w:type="pct"/>
            <w:tcBorders>
              <w:top w:val="single" w:sz="4" w:space="0" w:color="auto"/>
              <w:left w:val="single" w:sz="4" w:space="0" w:color="auto"/>
              <w:bottom w:val="single" w:sz="4" w:space="0" w:color="auto"/>
              <w:right w:val="single" w:sz="4" w:space="0" w:color="auto"/>
            </w:tcBorders>
            <w:vAlign w:val="center"/>
          </w:tcPr>
          <w:p w14:paraId="270EC9E4" w14:textId="68B41901" w:rsidR="00C1038F" w:rsidRPr="000A3D14" w:rsidRDefault="00C1038F" w:rsidP="00F96DC3">
            <w:pPr>
              <w:pStyle w:val="a1"/>
            </w:pPr>
            <w:proofErr w:type="spellStart"/>
            <w:r>
              <w:t>Aimin</w:t>
            </w:r>
            <w:proofErr w:type="spellEnd"/>
            <w:r>
              <w:t xml:space="preserve"> Li</w:t>
            </w:r>
          </w:p>
        </w:tc>
        <w:tc>
          <w:tcPr>
            <w:tcW w:w="3658" w:type="pct"/>
            <w:tcBorders>
              <w:top w:val="single" w:sz="4" w:space="0" w:color="auto"/>
              <w:left w:val="single" w:sz="4" w:space="0" w:color="auto"/>
              <w:bottom w:val="single" w:sz="4" w:space="0" w:color="auto"/>
              <w:right w:val="single" w:sz="4" w:space="0" w:color="auto"/>
            </w:tcBorders>
            <w:vAlign w:val="center"/>
          </w:tcPr>
          <w:p w14:paraId="07E027F5" w14:textId="78AE5B2B" w:rsidR="00EE2C57" w:rsidRDefault="00EE2C57" w:rsidP="00EE2C57">
            <w:pPr>
              <w:pStyle w:val="a1"/>
            </w:pPr>
            <w:r w:rsidRPr="00F34D17">
              <w:t>Hot plate*</w:t>
            </w:r>
            <w:r>
              <w:t xml:space="preserve">4 ( </w:t>
            </w:r>
            <w:proofErr w:type="spellStart"/>
            <w:r>
              <w:t>fumehood</w:t>
            </w:r>
            <w:proofErr w:type="spellEnd"/>
            <w:r>
              <w:t xml:space="preserve"> 4)</w:t>
            </w:r>
          </w:p>
          <w:p w14:paraId="588587C1" w14:textId="7DD5D723" w:rsidR="00EE2C57" w:rsidRDefault="00564FA8" w:rsidP="0077076A">
            <w:pPr>
              <w:pStyle w:val="a1"/>
            </w:pPr>
            <w:r w:rsidRPr="00F34D17">
              <w:t>Oven</w:t>
            </w:r>
            <w:r>
              <w:t xml:space="preserve"> (120 degree for </w:t>
            </w:r>
            <w:r w:rsidR="00E27742">
              <w:t>glassware drying</w:t>
            </w:r>
            <w:r>
              <w:t>)</w:t>
            </w:r>
          </w:p>
          <w:p w14:paraId="0103D975" w14:textId="77777777" w:rsidR="004571B8" w:rsidRDefault="004571B8" w:rsidP="0077076A">
            <w:pPr>
              <w:pStyle w:val="a1"/>
            </w:pPr>
            <w:r>
              <w:t>Schlenk Line for organic synthesis</w:t>
            </w:r>
          </w:p>
          <w:p w14:paraId="7D6407CA" w14:textId="723656B6" w:rsidR="006842CC" w:rsidRPr="000A3D14" w:rsidRDefault="006842CC" w:rsidP="006842CC">
            <w:pPr>
              <w:pStyle w:val="a1"/>
            </w:pPr>
            <w:r w:rsidRPr="006842CC">
              <w:t>Glove box (pouch</w:t>
            </w:r>
            <w:r w:rsidR="00121333">
              <w:t xml:space="preserve">, </w:t>
            </w:r>
            <w:proofErr w:type="spellStart"/>
            <w:r w:rsidR="00121333">
              <w:t>assit</w:t>
            </w:r>
            <w:proofErr w:type="spellEnd"/>
            <w:r w:rsidRPr="006842CC">
              <w:t>)</w:t>
            </w:r>
          </w:p>
        </w:tc>
      </w:tr>
    </w:tbl>
    <w:p w14:paraId="71B1D822" w14:textId="6244FB1B" w:rsidR="00270C4F" w:rsidRDefault="00270C4F" w:rsidP="00B821C5">
      <w:pPr>
        <w:jc w:val="center"/>
        <w:rPr>
          <w:rFonts w:ascii="Times New Roman" w:hAnsi="Times New Roman" w:cs="Times New Roman"/>
          <w:sz w:val="24"/>
        </w:rPr>
      </w:pPr>
    </w:p>
    <w:p w14:paraId="2EF9DC15" w14:textId="77777777" w:rsidR="00C136A7" w:rsidRDefault="00270C4F">
      <w:pPr>
        <w:widowControl/>
        <w:jc w:val="left"/>
        <w:rPr>
          <w:rFonts w:ascii="Times New Roman" w:hAnsi="Times New Roman" w:cs="Times New Roman"/>
          <w:sz w:val="24"/>
        </w:rPr>
      </w:pPr>
      <w:r>
        <w:rPr>
          <w:rFonts w:ascii="Times New Roman" w:hAnsi="Times New Roman" w:cs="Times New Roman"/>
          <w:sz w:val="24"/>
        </w:rPr>
        <w:br w:type="page"/>
      </w:r>
    </w:p>
    <w:p w14:paraId="6F82ED6E" w14:textId="0F193C2C" w:rsidR="000F1D78" w:rsidRDefault="00C136A7">
      <w:pPr>
        <w:pStyle w:val="TOC1"/>
        <w:tabs>
          <w:tab w:val="right" w:leader="dot" w:pos="10373"/>
        </w:tabs>
        <w:rPr>
          <w:rFonts w:cstheme="minorBidi"/>
          <w:noProof/>
        </w:rPr>
      </w:pPr>
      <w:r>
        <w:rPr>
          <w:rFonts w:ascii="Times New Roman" w:hAnsi="Times New Roman"/>
          <w:sz w:val="24"/>
        </w:rPr>
        <w:lastRenderedPageBreak/>
        <w:fldChar w:fldCharType="begin"/>
      </w:r>
      <w:r>
        <w:rPr>
          <w:rFonts w:ascii="Times New Roman" w:hAnsi="Times New Roman"/>
          <w:sz w:val="24"/>
        </w:rPr>
        <w:instrText xml:space="preserve"> TOC \o "1-3" \h \z \u </w:instrText>
      </w:r>
      <w:r>
        <w:rPr>
          <w:rFonts w:ascii="Times New Roman" w:hAnsi="Times New Roman"/>
          <w:sz w:val="24"/>
        </w:rPr>
        <w:fldChar w:fldCharType="separate"/>
      </w:r>
      <w:hyperlink w:anchor="_Toc73712706" w:history="1">
        <w:r w:rsidR="000F1D78" w:rsidRPr="00F43969">
          <w:rPr>
            <w:rStyle w:val="Hyperlink"/>
            <w:rFonts w:ascii="Times New Roman" w:hAnsi="Times New Roman"/>
            <w:noProof/>
          </w:rPr>
          <w:t>Instrument Standard Operating Procedures and Precautions</w:t>
        </w:r>
        <w:r w:rsidR="000F1D78">
          <w:rPr>
            <w:noProof/>
            <w:webHidden/>
          </w:rPr>
          <w:tab/>
        </w:r>
        <w:r w:rsidR="000F1D78">
          <w:rPr>
            <w:noProof/>
            <w:webHidden/>
          </w:rPr>
          <w:fldChar w:fldCharType="begin"/>
        </w:r>
        <w:r w:rsidR="000F1D78">
          <w:rPr>
            <w:noProof/>
            <w:webHidden/>
          </w:rPr>
          <w:instrText xml:space="preserve"> PAGEREF _Toc73712706 \h </w:instrText>
        </w:r>
        <w:r w:rsidR="000F1D78">
          <w:rPr>
            <w:noProof/>
            <w:webHidden/>
          </w:rPr>
        </w:r>
        <w:r w:rsidR="000F1D78">
          <w:rPr>
            <w:noProof/>
            <w:webHidden/>
          </w:rPr>
          <w:fldChar w:fldCharType="separate"/>
        </w:r>
        <w:r w:rsidR="009612D7">
          <w:rPr>
            <w:noProof/>
            <w:webHidden/>
          </w:rPr>
          <w:t>1</w:t>
        </w:r>
        <w:r w:rsidR="000F1D78">
          <w:rPr>
            <w:noProof/>
            <w:webHidden/>
          </w:rPr>
          <w:fldChar w:fldCharType="end"/>
        </w:r>
      </w:hyperlink>
    </w:p>
    <w:p w14:paraId="0CDB7758" w14:textId="5324BD40" w:rsidR="000F1D78" w:rsidRDefault="00B5352E">
      <w:pPr>
        <w:pStyle w:val="TOC2"/>
        <w:tabs>
          <w:tab w:val="right" w:leader="dot" w:pos="10373"/>
        </w:tabs>
        <w:rPr>
          <w:rFonts w:cstheme="minorBidi"/>
          <w:noProof/>
        </w:rPr>
      </w:pPr>
      <w:hyperlink w:anchor="_Toc73712707" w:history="1">
        <w:r w:rsidR="000F1D78" w:rsidRPr="00F43969">
          <w:rPr>
            <w:rStyle w:val="Hyperlink"/>
            <w:noProof/>
          </w:rPr>
          <w:t>A</w:t>
        </w:r>
        <w:r w:rsidR="000F1D78" w:rsidRPr="00F43969">
          <w:rPr>
            <w:rStyle w:val="Hyperlink"/>
            <w:rFonts w:hint="eastAsia"/>
            <w:noProof/>
          </w:rPr>
          <w:t>．</w:t>
        </w:r>
        <w:r w:rsidR="000F1D78" w:rsidRPr="00F43969">
          <w:rPr>
            <w:rStyle w:val="Hyperlink"/>
            <w:noProof/>
          </w:rPr>
          <w:t>Duties for “Person in Charge”</w:t>
        </w:r>
        <w:r w:rsidR="000F1D78">
          <w:rPr>
            <w:noProof/>
            <w:webHidden/>
          </w:rPr>
          <w:tab/>
        </w:r>
        <w:r w:rsidR="000F1D78">
          <w:rPr>
            <w:noProof/>
            <w:webHidden/>
          </w:rPr>
          <w:fldChar w:fldCharType="begin"/>
        </w:r>
        <w:r w:rsidR="000F1D78">
          <w:rPr>
            <w:noProof/>
            <w:webHidden/>
          </w:rPr>
          <w:instrText xml:space="preserve"> PAGEREF _Toc73712707 \h </w:instrText>
        </w:r>
        <w:r w:rsidR="000F1D78">
          <w:rPr>
            <w:noProof/>
            <w:webHidden/>
          </w:rPr>
        </w:r>
        <w:r w:rsidR="000F1D78">
          <w:rPr>
            <w:noProof/>
            <w:webHidden/>
          </w:rPr>
          <w:fldChar w:fldCharType="separate"/>
        </w:r>
        <w:r w:rsidR="009612D7">
          <w:rPr>
            <w:noProof/>
            <w:webHidden/>
          </w:rPr>
          <w:t>1</w:t>
        </w:r>
        <w:r w:rsidR="000F1D78">
          <w:rPr>
            <w:noProof/>
            <w:webHidden/>
          </w:rPr>
          <w:fldChar w:fldCharType="end"/>
        </w:r>
      </w:hyperlink>
    </w:p>
    <w:p w14:paraId="5A7E317A" w14:textId="321F4D5D" w:rsidR="000F1D78" w:rsidRDefault="00B5352E">
      <w:pPr>
        <w:pStyle w:val="TOC2"/>
        <w:tabs>
          <w:tab w:val="right" w:leader="dot" w:pos="10373"/>
        </w:tabs>
        <w:rPr>
          <w:rFonts w:cstheme="minorBidi"/>
          <w:noProof/>
        </w:rPr>
      </w:pPr>
      <w:hyperlink w:anchor="_Toc73712708" w:history="1">
        <w:r w:rsidR="000F1D78" w:rsidRPr="00F43969">
          <w:rPr>
            <w:rStyle w:val="Hyperlink"/>
            <w:noProof/>
          </w:rPr>
          <w:t>B</w:t>
        </w:r>
        <w:r w:rsidR="000F1D78" w:rsidRPr="00F43969">
          <w:rPr>
            <w:rStyle w:val="Hyperlink"/>
            <w:rFonts w:hint="eastAsia"/>
            <w:noProof/>
          </w:rPr>
          <w:t>．</w:t>
        </w:r>
        <w:r w:rsidR="000F1D78" w:rsidRPr="00F43969">
          <w:rPr>
            <w:rStyle w:val="Hyperlink"/>
            <w:noProof/>
          </w:rPr>
          <w:t>Laboratory Instruments Responsibilities</w:t>
        </w:r>
        <w:r w:rsidR="000F1D78">
          <w:rPr>
            <w:noProof/>
            <w:webHidden/>
          </w:rPr>
          <w:tab/>
        </w:r>
        <w:r w:rsidR="000F1D78">
          <w:rPr>
            <w:noProof/>
            <w:webHidden/>
          </w:rPr>
          <w:fldChar w:fldCharType="begin"/>
        </w:r>
        <w:r w:rsidR="000F1D78">
          <w:rPr>
            <w:noProof/>
            <w:webHidden/>
          </w:rPr>
          <w:instrText xml:space="preserve"> PAGEREF _Toc73712708 \h </w:instrText>
        </w:r>
        <w:r w:rsidR="000F1D78">
          <w:rPr>
            <w:noProof/>
            <w:webHidden/>
          </w:rPr>
        </w:r>
        <w:r w:rsidR="000F1D78">
          <w:rPr>
            <w:noProof/>
            <w:webHidden/>
          </w:rPr>
          <w:fldChar w:fldCharType="separate"/>
        </w:r>
        <w:r w:rsidR="009612D7">
          <w:rPr>
            <w:noProof/>
            <w:webHidden/>
          </w:rPr>
          <w:t>2</w:t>
        </w:r>
        <w:r w:rsidR="000F1D78">
          <w:rPr>
            <w:noProof/>
            <w:webHidden/>
          </w:rPr>
          <w:fldChar w:fldCharType="end"/>
        </w:r>
      </w:hyperlink>
    </w:p>
    <w:p w14:paraId="363CEC3D" w14:textId="55EEB3A2" w:rsidR="000F1D78" w:rsidRDefault="00B5352E">
      <w:pPr>
        <w:pStyle w:val="TOC2"/>
        <w:tabs>
          <w:tab w:val="right" w:leader="dot" w:pos="10373"/>
        </w:tabs>
        <w:rPr>
          <w:rFonts w:cstheme="minorBidi"/>
          <w:noProof/>
        </w:rPr>
      </w:pPr>
      <w:hyperlink w:anchor="_Toc73712709" w:history="1">
        <w:r w:rsidR="000F1D78" w:rsidRPr="00F43969">
          <w:rPr>
            <w:rStyle w:val="Hyperlink"/>
            <w:noProof/>
          </w:rPr>
          <w:t>C</w:t>
        </w:r>
        <w:r w:rsidR="000F1D78" w:rsidRPr="00F43969">
          <w:rPr>
            <w:rStyle w:val="Hyperlink"/>
            <w:rFonts w:hint="eastAsia"/>
            <w:noProof/>
          </w:rPr>
          <w:t>．</w:t>
        </w:r>
        <w:r w:rsidR="000F1D78" w:rsidRPr="00F43969">
          <w:rPr>
            <w:rStyle w:val="Hyperlink"/>
            <w:noProof/>
          </w:rPr>
          <w:t>Instrument Standard Operating Procedures and Precautions</w:t>
        </w:r>
        <w:r w:rsidR="000F1D78">
          <w:rPr>
            <w:noProof/>
            <w:webHidden/>
          </w:rPr>
          <w:tab/>
        </w:r>
        <w:r w:rsidR="000F1D78">
          <w:rPr>
            <w:noProof/>
            <w:webHidden/>
          </w:rPr>
          <w:fldChar w:fldCharType="begin"/>
        </w:r>
        <w:r w:rsidR="000F1D78">
          <w:rPr>
            <w:noProof/>
            <w:webHidden/>
          </w:rPr>
          <w:instrText xml:space="preserve"> PAGEREF _Toc73712709 \h </w:instrText>
        </w:r>
        <w:r w:rsidR="000F1D78">
          <w:rPr>
            <w:noProof/>
            <w:webHidden/>
          </w:rPr>
        </w:r>
        <w:r w:rsidR="000F1D78">
          <w:rPr>
            <w:noProof/>
            <w:webHidden/>
          </w:rPr>
          <w:fldChar w:fldCharType="separate"/>
        </w:r>
        <w:r w:rsidR="009612D7">
          <w:rPr>
            <w:noProof/>
            <w:webHidden/>
          </w:rPr>
          <w:t>6</w:t>
        </w:r>
        <w:r w:rsidR="000F1D78">
          <w:rPr>
            <w:noProof/>
            <w:webHidden/>
          </w:rPr>
          <w:fldChar w:fldCharType="end"/>
        </w:r>
      </w:hyperlink>
    </w:p>
    <w:p w14:paraId="5A3FAE9C" w14:textId="3CBE62E6" w:rsidR="000F1D78" w:rsidRDefault="00B5352E">
      <w:pPr>
        <w:pStyle w:val="TOC3"/>
        <w:tabs>
          <w:tab w:val="left" w:pos="880"/>
          <w:tab w:val="right" w:leader="dot" w:pos="10373"/>
        </w:tabs>
        <w:rPr>
          <w:rFonts w:cstheme="minorBidi"/>
          <w:noProof/>
        </w:rPr>
      </w:pPr>
      <w:hyperlink w:anchor="_Toc73712710" w:history="1">
        <w:r w:rsidR="000F1D78" w:rsidRPr="00F43969">
          <w:rPr>
            <w:rStyle w:val="Hyperlink"/>
            <w:noProof/>
          </w:rPr>
          <w:t>1.</w:t>
        </w:r>
        <w:r w:rsidR="000F1D78">
          <w:rPr>
            <w:rFonts w:cstheme="minorBidi"/>
            <w:noProof/>
          </w:rPr>
          <w:tab/>
        </w:r>
        <w:r w:rsidR="000F1D78" w:rsidRPr="00F43969">
          <w:rPr>
            <w:rStyle w:val="Hyperlink"/>
            <w:rFonts w:eastAsia="SimSun"/>
            <w:bCs/>
            <w:noProof/>
          </w:rPr>
          <w:t>Glovebox for Preparing Liquid Electrolytes</w:t>
        </w:r>
        <w:r w:rsidR="000F1D78">
          <w:rPr>
            <w:noProof/>
            <w:webHidden/>
          </w:rPr>
          <w:tab/>
        </w:r>
        <w:r w:rsidR="000F1D78">
          <w:rPr>
            <w:noProof/>
            <w:webHidden/>
          </w:rPr>
          <w:fldChar w:fldCharType="begin"/>
        </w:r>
        <w:r w:rsidR="000F1D78">
          <w:rPr>
            <w:noProof/>
            <w:webHidden/>
          </w:rPr>
          <w:instrText xml:space="preserve"> PAGEREF _Toc73712710 \h </w:instrText>
        </w:r>
        <w:r w:rsidR="000F1D78">
          <w:rPr>
            <w:noProof/>
            <w:webHidden/>
          </w:rPr>
        </w:r>
        <w:r w:rsidR="000F1D78">
          <w:rPr>
            <w:noProof/>
            <w:webHidden/>
          </w:rPr>
          <w:fldChar w:fldCharType="separate"/>
        </w:r>
        <w:r w:rsidR="009612D7">
          <w:rPr>
            <w:noProof/>
            <w:webHidden/>
          </w:rPr>
          <w:t>6</w:t>
        </w:r>
        <w:r w:rsidR="000F1D78">
          <w:rPr>
            <w:noProof/>
            <w:webHidden/>
          </w:rPr>
          <w:fldChar w:fldCharType="end"/>
        </w:r>
      </w:hyperlink>
    </w:p>
    <w:p w14:paraId="581A7754" w14:textId="6126FC57" w:rsidR="000F1D78" w:rsidRDefault="00B5352E">
      <w:pPr>
        <w:pStyle w:val="TOC3"/>
        <w:tabs>
          <w:tab w:val="left" w:pos="880"/>
          <w:tab w:val="right" w:leader="dot" w:pos="10373"/>
        </w:tabs>
        <w:rPr>
          <w:rFonts w:cstheme="minorBidi"/>
          <w:noProof/>
        </w:rPr>
      </w:pPr>
      <w:hyperlink w:anchor="_Toc73712711" w:history="1">
        <w:r w:rsidR="000F1D78" w:rsidRPr="00F43969">
          <w:rPr>
            <w:rStyle w:val="Hyperlink"/>
            <w:noProof/>
          </w:rPr>
          <w:t>2.</w:t>
        </w:r>
        <w:r w:rsidR="000F1D78">
          <w:rPr>
            <w:rFonts w:cstheme="minorBidi"/>
            <w:noProof/>
          </w:rPr>
          <w:tab/>
        </w:r>
        <w:r w:rsidR="000F1D78" w:rsidRPr="00F43969">
          <w:rPr>
            <w:rStyle w:val="Hyperlink"/>
            <w:noProof/>
          </w:rPr>
          <w:t>M-Braun Glovebox for coin cells</w:t>
        </w:r>
        <w:r w:rsidR="000F1D78">
          <w:rPr>
            <w:noProof/>
            <w:webHidden/>
          </w:rPr>
          <w:tab/>
        </w:r>
        <w:r w:rsidR="000F1D78">
          <w:rPr>
            <w:noProof/>
            <w:webHidden/>
          </w:rPr>
          <w:fldChar w:fldCharType="begin"/>
        </w:r>
        <w:r w:rsidR="000F1D78">
          <w:rPr>
            <w:noProof/>
            <w:webHidden/>
          </w:rPr>
          <w:instrText xml:space="preserve"> PAGEREF _Toc73712711 \h </w:instrText>
        </w:r>
        <w:r w:rsidR="000F1D78">
          <w:rPr>
            <w:noProof/>
            <w:webHidden/>
          </w:rPr>
        </w:r>
        <w:r w:rsidR="000F1D78">
          <w:rPr>
            <w:noProof/>
            <w:webHidden/>
          </w:rPr>
          <w:fldChar w:fldCharType="separate"/>
        </w:r>
        <w:r w:rsidR="009612D7">
          <w:rPr>
            <w:noProof/>
            <w:webHidden/>
          </w:rPr>
          <w:t>9</w:t>
        </w:r>
        <w:r w:rsidR="000F1D78">
          <w:rPr>
            <w:noProof/>
            <w:webHidden/>
          </w:rPr>
          <w:fldChar w:fldCharType="end"/>
        </w:r>
      </w:hyperlink>
    </w:p>
    <w:p w14:paraId="0A60B77F" w14:textId="63DB80AA" w:rsidR="000F1D78" w:rsidRDefault="00B5352E">
      <w:pPr>
        <w:pStyle w:val="TOC3"/>
        <w:tabs>
          <w:tab w:val="left" w:pos="880"/>
          <w:tab w:val="right" w:leader="dot" w:pos="10373"/>
        </w:tabs>
        <w:rPr>
          <w:rFonts w:cstheme="minorBidi"/>
          <w:noProof/>
        </w:rPr>
      </w:pPr>
      <w:hyperlink w:anchor="_Toc73712712" w:history="1">
        <w:r w:rsidR="000F1D78" w:rsidRPr="00F43969">
          <w:rPr>
            <w:rStyle w:val="Hyperlink"/>
            <w:noProof/>
          </w:rPr>
          <w:t>3.</w:t>
        </w:r>
        <w:r w:rsidR="000F1D78">
          <w:rPr>
            <w:rFonts w:cstheme="minorBidi"/>
            <w:noProof/>
          </w:rPr>
          <w:tab/>
        </w:r>
        <w:r w:rsidR="000F1D78" w:rsidRPr="00F43969">
          <w:rPr>
            <w:rStyle w:val="Hyperlink"/>
            <w:noProof/>
          </w:rPr>
          <w:t>ASSB New Glove Box</w:t>
        </w:r>
        <w:r w:rsidR="000F1D78">
          <w:rPr>
            <w:noProof/>
            <w:webHidden/>
          </w:rPr>
          <w:tab/>
        </w:r>
        <w:r w:rsidR="000F1D78">
          <w:rPr>
            <w:noProof/>
            <w:webHidden/>
          </w:rPr>
          <w:fldChar w:fldCharType="begin"/>
        </w:r>
        <w:r w:rsidR="000F1D78">
          <w:rPr>
            <w:noProof/>
            <w:webHidden/>
          </w:rPr>
          <w:instrText xml:space="preserve"> PAGEREF _Toc73712712 \h </w:instrText>
        </w:r>
        <w:r w:rsidR="000F1D78">
          <w:rPr>
            <w:noProof/>
            <w:webHidden/>
          </w:rPr>
        </w:r>
        <w:r w:rsidR="000F1D78">
          <w:rPr>
            <w:noProof/>
            <w:webHidden/>
          </w:rPr>
          <w:fldChar w:fldCharType="separate"/>
        </w:r>
        <w:r w:rsidR="009612D7">
          <w:rPr>
            <w:noProof/>
            <w:webHidden/>
          </w:rPr>
          <w:t>10</w:t>
        </w:r>
        <w:r w:rsidR="000F1D78">
          <w:rPr>
            <w:noProof/>
            <w:webHidden/>
          </w:rPr>
          <w:fldChar w:fldCharType="end"/>
        </w:r>
      </w:hyperlink>
    </w:p>
    <w:p w14:paraId="3B6C3EC8" w14:textId="1EE892DB" w:rsidR="000F1D78" w:rsidRDefault="00B5352E">
      <w:pPr>
        <w:pStyle w:val="TOC3"/>
        <w:tabs>
          <w:tab w:val="left" w:pos="880"/>
          <w:tab w:val="right" w:leader="dot" w:pos="10373"/>
        </w:tabs>
        <w:rPr>
          <w:rFonts w:cstheme="minorBidi"/>
          <w:noProof/>
        </w:rPr>
      </w:pPr>
      <w:hyperlink w:anchor="_Toc73712713" w:history="1">
        <w:r w:rsidR="000F1D78" w:rsidRPr="00F43969">
          <w:rPr>
            <w:rStyle w:val="Hyperlink"/>
            <w:noProof/>
          </w:rPr>
          <w:t>4.</w:t>
        </w:r>
        <w:r w:rsidR="000F1D78">
          <w:rPr>
            <w:rFonts w:cstheme="minorBidi"/>
            <w:noProof/>
          </w:rPr>
          <w:tab/>
        </w:r>
        <w:r w:rsidR="000F1D78" w:rsidRPr="00F43969">
          <w:rPr>
            <w:rStyle w:val="Hyperlink"/>
            <w:noProof/>
          </w:rPr>
          <w:t>ASSB Old Glove Box</w:t>
        </w:r>
        <w:r w:rsidR="000F1D78">
          <w:rPr>
            <w:noProof/>
            <w:webHidden/>
          </w:rPr>
          <w:tab/>
        </w:r>
        <w:r w:rsidR="000F1D78">
          <w:rPr>
            <w:noProof/>
            <w:webHidden/>
          </w:rPr>
          <w:fldChar w:fldCharType="begin"/>
        </w:r>
        <w:r w:rsidR="000F1D78">
          <w:rPr>
            <w:noProof/>
            <w:webHidden/>
          </w:rPr>
          <w:instrText xml:space="preserve"> PAGEREF _Toc73712713 \h </w:instrText>
        </w:r>
        <w:r w:rsidR="000F1D78">
          <w:rPr>
            <w:noProof/>
            <w:webHidden/>
          </w:rPr>
        </w:r>
        <w:r w:rsidR="000F1D78">
          <w:rPr>
            <w:noProof/>
            <w:webHidden/>
          </w:rPr>
          <w:fldChar w:fldCharType="separate"/>
        </w:r>
        <w:r w:rsidR="009612D7">
          <w:rPr>
            <w:noProof/>
            <w:webHidden/>
          </w:rPr>
          <w:t>12</w:t>
        </w:r>
        <w:r w:rsidR="000F1D78">
          <w:rPr>
            <w:noProof/>
            <w:webHidden/>
          </w:rPr>
          <w:fldChar w:fldCharType="end"/>
        </w:r>
      </w:hyperlink>
    </w:p>
    <w:p w14:paraId="42B1489C" w14:textId="27C1E401" w:rsidR="000F1D78" w:rsidRDefault="00B5352E">
      <w:pPr>
        <w:pStyle w:val="TOC3"/>
        <w:tabs>
          <w:tab w:val="left" w:pos="880"/>
          <w:tab w:val="right" w:leader="dot" w:pos="10373"/>
        </w:tabs>
        <w:rPr>
          <w:rFonts w:cstheme="minorBidi"/>
          <w:noProof/>
        </w:rPr>
      </w:pPr>
      <w:hyperlink w:anchor="_Toc73712714" w:history="1">
        <w:r w:rsidR="000F1D78" w:rsidRPr="00F43969">
          <w:rPr>
            <w:rStyle w:val="Hyperlink"/>
            <w:noProof/>
          </w:rPr>
          <w:t>5.</w:t>
        </w:r>
        <w:r w:rsidR="000F1D78">
          <w:rPr>
            <w:rFonts w:cstheme="minorBidi"/>
            <w:noProof/>
          </w:rPr>
          <w:tab/>
        </w:r>
        <w:r w:rsidR="000F1D78" w:rsidRPr="00F43969">
          <w:rPr>
            <w:rStyle w:val="Hyperlink"/>
            <w:noProof/>
          </w:rPr>
          <w:t>Cressington 108 Manual Sputter Coater</w:t>
        </w:r>
        <w:r w:rsidR="000F1D78">
          <w:rPr>
            <w:noProof/>
            <w:webHidden/>
          </w:rPr>
          <w:tab/>
        </w:r>
        <w:r w:rsidR="000F1D78">
          <w:rPr>
            <w:noProof/>
            <w:webHidden/>
          </w:rPr>
          <w:fldChar w:fldCharType="begin"/>
        </w:r>
        <w:r w:rsidR="000F1D78">
          <w:rPr>
            <w:noProof/>
            <w:webHidden/>
          </w:rPr>
          <w:instrText xml:space="preserve"> PAGEREF _Toc73712714 \h </w:instrText>
        </w:r>
        <w:r w:rsidR="000F1D78">
          <w:rPr>
            <w:noProof/>
            <w:webHidden/>
          </w:rPr>
        </w:r>
        <w:r w:rsidR="000F1D78">
          <w:rPr>
            <w:noProof/>
            <w:webHidden/>
          </w:rPr>
          <w:fldChar w:fldCharType="separate"/>
        </w:r>
        <w:r w:rsidR="009612D7">
          <w:rPr>
            <w:noProof/>
            <w:webHidden/>
          </w:rPr>
          <w:t>14</w:t>
        </w:r>
        <w:r w:rsidR="000F1D78">
          <w:rPr>
            <w:noProof/>
            <w:webHidden/>
          </w:rPr>
          <w:fldChar w:fldCharType="end"/>
        </w:r>
      </w:hyperlink>
    </w:p>
    <w:p w14:paraId="263B6D3A" w14:textId="5494699D" w:rsidR="000F1D78" w:rsidRDefault="00B5352E">
      <w:pPr>
        <w:pStyle w:val="TOC3"/>
        <w:tabs>
          <w:tab w:val="left" w:pos="880"/>
          <w:tab w:val="right" w:leader="dot" w:pos="10373"/>
        </w:tabs>
        <w:rPr>
          <w:rFonts w:cstheme="minorBidi"/>
          <w:noProof/>
        </w:rPr>
      </w:pPr>
      <w:hyperlink w:anchor="_Toc73712715" w:history="1">
        <w:r w:rsidR="000F1D78" w:rsidRPr="00F43969">
          <w:rPr>
            <w:rStyle w:val="Hyperlink"/>
            <w:noProof/>
          </w:rPr>
          <w:t>6.</w:t>
        </w:r>
        <w:r w:rsidR="000F1D78">
          <w:rPr>
            <w:rFonts w:cstheme="minorBidi"/>
            <w:noProof/>
          </w:rPr>
          <w:tab/>
        </w:r>
        <w:r w:rsidR="000F1D78" w:rsidRPr="00F43969">
          <w:rPr>
            <w:rStyle w:val="Hyperlink"/>
            <w:noProof/>
          </w:rPr>
          <w:t>Arbin Instruments for all-solid-state battery</w:t>
        </w:r>
        <w:r w:rsidR="000F1D78">
          <w:rPr>
            <w:noProof/>
            <w:webHidden/>
          </w:rPr>
          <w:tab/>
        </w:r>
        <w:r w:rsidR="000F1D78">
          <w:rPr>
            <w:noProof/>
            <w:webHidden/>
          </w:rPr>
          <w:fldChar w:fldCharType="begin"/>
        </w:r>
        <w:r w:rsidR="000F1D78">
          <w:rPr>
            <w:noProof/>
            <w:webHidden/>
          </w:rPr>
          <w:instrText xml:space="preserve"> PAGEREF _Toc73712715 \h </w:instrText>
        </w:r>
        <w:r w:rsidR="000F1D78">
          <w:rPr>
            <w:noProof/>
            <w:webHidden/>
          </w:rPr>
        </w:r>
        <w:r w:rsidR="000F1D78">
          <w:rPr>
            <w:noProof/>
            <w:webHidden/>
          </w:rPr>
          <w:fldChar w:fldCharType="separate"/>
        </w:r>
        <w:r w:rsidR="009612D7">
          <w:rPr>
            <w:noProof/>
            <w:webHidden/>
          </w:rPr>
          <w:t>20</w:t>
        </w:r>
        <w:r w:rsidR="000F1D78">
          <w:rPr>
            <w:noProof/>
            <w:webHidden/>
          </w:rPr>
          <w:fldChar w:fldCharType="end"/>
        </w:r>
      </w:hyperlink>
    </w:p>
    <w:p w14:paraId="50DA1AC4" w14:textId="319C126C" w:rsidR="000F1D78" w:rsidRDefault="00B5352E">
      <w:pPr>
        <w:pStyle w:val="TOC3"/>
        <w:tabs>
          <w:tab w:val="left" w:pos="880"/>
          <w:tab w:val="right" w:leader="dot" w:pos="10373"/>
        </w:tabs>
        <w:rPr>
          <w:rFonts w:cstheme="minorBidi"/>
          <w:noProof/>
        </w:rPr>
      </w:pPr>
      <w:hyperlink w:anchor="_Toc73712716" w:history="1">
        <w:r w:rsidR="000F1D78" w:rsidRPr="00F43969">
          <w:rPr>
            <w:rStyle w:val="Hyperlink"/>
            <w:noProof/>
          </w:rPr>
          <w:t>7.</w:t>
        </w:r>
        <w:r w:rsidR="000F1D78">
          <w:rPr>
            <w:rFonts w:cstheme="minorBidi"/>
            <w:noProof/>
          </w:rPr>
          <w:tab/>
        </w:r>
        <w:r w:rsidR="000F1D78" w:rsidRPr="00F43969">
          <w:rPr>
            <w:rStyle w:val="Hyperlink"/>
            <w:noProof/>
          </w:rPr>
          <w:t>Arbin BT2043 (-10 V to 10 V with auxiliary channels)</w:t>
        </w:r>
        <w:r w:rsidR="000F1D78">
          <w:rPr>
            <w:noProof/>
            <w:webHidden/>
          </w:rPr>
          <w:tab/>
        </w:r>
        <w:r w:rsidR="000F1D78">
          <w:rPr>
            <w:noProof/>
            <w:webHidden/>
          </w:rPr>
          <w:fldChar w:fldCharType="begin"/>
        </w:r>
        <w:r w:rsidR="000F1D78">
          <w:rPr>
            <w:noProof/>
            <w:webHidden/>
          </w:rPr>
          <w:instrText xml:space="preserve"> PAGEREF _Toc73712716 \h </w:instrText>
        </w:r>
        <w:r w:rsidR="000F1D78">
          <w:rPr>
            <w:noProof/>
            <w:webHidden/>
          </w:rPr>
        </w:r>
        <w:r w:rsidR="000F1D78">
          <w:rPr>
            <w:noProof/>
            <w:webHidden/>
          </w:rPr>
          <w:fldChar w:fldCharType="separate"/>
        </w:r>
        <w:r w:rsidR="009612D7">
          <w:rPr>
            <w:noProof/>
            <w:webHidden/>
          </w:rPr>
          <w:t>23</w:t>
        </w:r>
        <w:r w:rsidR="000F1D78">
          <w:rPr>
            <w:noProof/>
            <w:webHidden/>
          </w:rPr>
          <w:fldChar w:fldCharType="end"/>
        </w:r>
      </w:hyperlink>
    </w:p>
    <w:p w14:paraId="5A41C318" w14:textId="5F1C4DB1" w:rsidR="000F1D78" w:rsidRDefault="00B5352E">
      <w:pPr>
        <w:pStyle w:val="TOC3"/>
        <w:tabs>
          <w:tab w:val="left" w:pos="880"/>
          <w:tab w:val="right" w:leader="dot" w:pos="10373"/>
        </w:tabs>
        <w:rPr>
          <w:rFonts w:cstheme="minorBidi"/>
          <w:noProof/>
        </w:rPr>
      </w:pPr>
      <w:hyperlink w:anchor="_Toc73712717" w:history="1">
        <w:r w:rsidR="000F1D78" w:rsidRPr="00F43969">
          <w:rPr>
            <w:rStyle w:val="Hyperlink"/>
            <w:rFonts w:ascii="Calibri" w:eastAsia="SimSun" w:hAnsi="Calibri"/>
            <w:noProof/>
          </w:rPr>
          <w:t>8.</w:t>
        </w:r>
        <w:r w:rsidR="000F1D78">
          <w:rPr>
            <w:rFonts w:cstheme="minorBidi"/>
            <w:noProof/>
          </w:rPr>
          <w:tab/>
        </w:r>
        <w:r w:rsidR="000F1D78" w:rsidRPr="00F43969">
          <w:rPr>
            <w:rStyle w:val="Hyperlink"/>
            <w:noProof/>
          </w:rPr>
          <w:t>Arbin BT2003 (High current)</w:t>
        </w:r>
        <w:r w:rsidR="000F1D78">
          <w:rPr>
            <w:noProof/>
            <w:webHidden/>
          </w:rPr>
          <w:tab/>
        </w:r>
        <w:r w:rsidR="000F1D78">
          <w:rPr>
            <w:noProof/>
            <w:webHidden/>
          </w:rPr>
          <w:fldChar w:fldCharType="begin"/>
        </w:r>
        <w:r w:rsidR="000F1D78">
          <w:rPr>
            <w:noProof/>
            <w:webHidden/>
          </w:rPr>
          <w:instrText xml:space="preserve"> PAGEREF _Toc73712717 \h </w:instrText>
        </w:r>
        <w:r w:rsidR="000F1D78">
          <w:rPr>
            <w:noProof/>
            <w:webHidden/>
          </w:rPr>
        </w:r>
        <w:r w:rsidR="000F1D78">
          <w:rPr>
            <w:noProof/>
            <w:webHidden/>
          </w:rPr>
          <w:fldChar w:fldCharType="separate"/>
        </w:r>
        <w:r w:rsidR="009612D7">
          <w:rPr>
            <w:noProof/>
            <w:webHidden/>
          </w:rPr>
          <w:t>24</w:t>
        </w:r>
        <w:r w:rsidR="000F1D78">
          <w:rPr>
            <w:noProof/>
            <w:webHidden/>
          </w:rPr>
          <w:fldChar w:fldCharType="end"/>
        </w:r>
      </w:hyperlink>
    </w:p>
    <w:p w14:paraId="27E64D28" w14:textId="5A18590E" w:rsidR="000F1D78" w:rsidRDefault="00B5352E">
      <w:pPr>
        <w:pStyle w:val="TOC3"/>
        <w:tabs>
          <w:tab w:val="left" w:pos="880"/>
          <w:tab w:val="right" w:leader="dot" w:pos="10373"/>
        </w:tabs>
        <w:rPr>
          <w:rFonts w:cstheme="minorBidi"/>
          <w:noProof/>
        </w:rPr>
      </w:pPr>
      <w:hyperlink w:anchor="_Toc73712718" w:history="1">
        <w:r w:rsidR="000F1D78" w:rsidRPr="00F43969">
          <w:rPr>
            <w:rStyle w:val="Hyperlink"/>
            <w:noProof/>
          </w:rPr>
          <w:t>9.</w:t>
        </w:r>
        <w:r w:rsidR="000F1D78">
          <w:rPr>
            <w:rFonts w:cstheme="minorBidi"/>
            <w:noProof/>
          </w:rPr>
          <w:tab/>
        </w:r>
        <w:r w:rsidR="000F1D78" w:rsidRPr="00F43969">
          <w:rPr>
            <w:rStyle w:val="Hyperlink"/>
            <w:bCs/>
            <w:noProof/>
          </w:rPr>
          <w:t>BUEHLER EcoMet 30 Single Manual Grinder Polisher</w:t>
        </w:r>
        <w:r w:rsidR="000F1D78" w:rsidRPr="00F43969">
          <w:rPr>
            <w:rStyle w:val="Hyperlink"/>
            <w:rFonts w:hint="eastAsia"/>
            <w:bCs/>
            <w:noProof/>
          </w:rPr>
          <w:t>手动磨抛机</w:t>
        </w:r>
        <w:r w:rsidR="000F1D78">
          <w:rPr>
            <w:noProof/>
            <w:webHidden/>
          </w:rPr>
          <w:tab/>
        </w:r>
        <w:r w:rsidR="000F1D78">
          <w:rPr>
            <w:noProof/>
            <w:webHidden/>
          </w:rPr>
          <w:fldChar w:fldCharType="begin"/>
        </w:r>
        <w:r w:rsidR="000F1D78">
          <w:rPr>
            <w:noProof/>
            <w:webHidden/>
          </w:rPr>
          <w:instrText xml:space="preserve"> PAGEREF _Toc73712718 \h </w:instrText>
        </w:r>
        <w:r w:rsidR="000F1D78">
          <w:rPr>
            <w:noProof/>
            <w:webHidden/>
          </w:rPr>
        </w:r>
        <w:r w:rsidR="000F1D78">
          <w:rPr>
            <w:noProof/>
            <w:webHidden/>
          </w:rPr>
          <w:fldChar w:fldCharType="separate"/>
        </w:r>
        <w:r w:rsidR="009612D7">
          <w:rPr>
            <w:noProof/>
            <w:webHidden/>
          </w:rPr>
          <w:t>25</w:t>
        </w:r>
        <w:r w:rsidR="000F1D78">
          <w:rPr>
            <w:noProof/>
            <w:webHidden/>
          </w:rPr>
          <w:fldChar w:fldCharType="end"/>
        </w:r>
      </w:hyperlink>
    </w:p>
    <w:p w14:paraId="492ABE6A" w14:textId="44AAE8CA" w:rsidR="000F1D78" w:rsidRDefault="00B5352E">
      <w:pPr>
        <w:pStyle w:val="TOC3"/>
        <w:tabs>
          <w:tab w:val="left" w:pos="1100"/>
          <w:tab w:val="right" w:leader="dot" w:pos="10373"/>
        </w:tabs>
        <w:rPr>
          <w:rFonts w:cstheme="minorBidi"/>
          <w:noProof/>
        </w:rPr>
      </w:pPr>
      <w:hyperlink w:anchor="_Toc73712719" w:history="1">
        <w:r w:rsidR="000F1D78" w:rsidRPr="00F43969">
          <w:rPr>
            <w:rStyle w:val="Hyperlink"/>
            <w:noProof/>
          </w:rPr>
          <w:t>10.</w:t>
        </w:r>
        <w:r w:rsidR="000F1D78">
          <w:rPr>
            <w:rFonts w:cstheme="minorBidi"/>
            <w:noProof/>
          </w:rPr>
          <w:tab/>
        </w:r>
        <w:r w:rsidR="000F1D78" w:rsidRPr="00F43969">
          <w:rPr>
            <w:rStyle w:val="Hyperlink"/>
            <w:bCs/>
            <w:noProof/>
          </w:rPr>
          <w:t xml:space="preserve">IsoMet Low Speed Cutter </w:t>
        </w:r>
        <w:r w:rsidR="000F1D78" w:rsidRPr="00F43969">
          <w:rPr>
            <w:rStyle w:val="Hyperlink"/>
            <w:rFonts w:hint="eastAsia"/>
            <w:bCs/>
            <w:noProof/>
          </w:rPr>
          <w:t>低速精密切割机</w:t>
        </w:r>
        <w:r w:rsidR="000F1D78">
          <w:rPr>
            <w:noProof/>
            <w:webHidden/>
          </w:rPr>
          <w:tab/>
        </w:r>
        <w:r w:rsidR="000F1D78">
          <w:rPr>
            <w:noProof/>
            <w:webHidden/>
          </w:rPr>
          <w:fldChar w:fldCharType="begin"/>
        </w:r>
        <w:r w:rsidR="000F1D78">
          <w:rPr>
            <w:noProof/>
            <w:webHidden/>
          </w:rPr>
          <w:instrText xml:space="preserve"> PAGEREF _Toc73712719 \h </w:instrText>
        </w:r>
        <w:r w:rsidR="000F1D78">
          <w:rPr>
            <w:noProof/>
            <w:webHidden/>
          </w:rPr>
        </w:r>
        <w:r w:rsidR="000F1D78">
          <w:rPr>
            <w:noProof/>
            <w:webHidden/>
          </w:rPr>
          <w:fldChar w:fldCharType="separate"/>
        </w:r>
        <w:r w:rsidR="009612D7">
          <w:rPr>
            <w:noProof/>
            <w:webHidden/>
          </w:rPr>
          <w:t>28</w:t>
        </w:r>
        <w:r w:rsidR="000F1D78">
          <w:rPr>
            <w:noProof/>
            <w:webHidden/>
          </w:rPr>
          <w:fldChar w:fldCharType="end"/>
        </w:r>
      </w:hyperlink>
    </w:p>
    <w:p w14:paraId="07D7BBE8" w14:textId="0DCC5EA9" w:rsidR="000F1D78" w:rsidRDefault="00B5352E">
      <w:pPr>
        <w:pStyle w:val="TOC3"/>
        <w:tabs>
          <w:tab w:val="left" w:pos="1100"/>
          <w:tab w:val="right" w:leader="dot" w:pos="10373"/>
        </w:tabs>
        <w:rPr>
          <w:rFonts w:cstheme="minorBidi"/>
          <w:noProof/>
        </w:rPr>
      </w:pPr>
      <w:hyperlink w:anchor="_Toc73712720" w:history="1">
        <w:r w:rsidR="000F1D78" w:rsidRPr="00F43969">
          <w:rPr>
            <w:rStyle w:val="Hyperlink"/>
            <w:noProof/>
          </w:rPr>
          <w:t>11.</w:t>
        </w:r>
        <w:r w:rsidR="000F1D78">
          <w:rPr>
            <w:rFonts w:cstheme="minorBidi"/>
            <w:noProof/>
          </w:rPr>
          <w:tab/>
        </w:r>
        <w:r w:rsidR="000F1D78" w:rsidRPr="00F43969">
          <w:rPr>
            <w:rStyle w:val="Hyperlink"/>
            <w:bCs/>
            <w:noProof/>
          </w:rPr>
          <w:t>Press</w:t>
        </w:r>
        <w:r w:rsidR="000F1D78">
          <w:rPr>
            <w:noProof/>
            <w:webHidden/>
          </w:rPr>
          <w:tab/>
        </w:r>
        <w:r w:rsidR="000F1D78">
          <w:rPr>
            <w:noProof/>
            <w:webHidden/>
          </w:rPr>
          <w:fldChar w:fldCharType="begin"/>
        </w:r>
        <w:r w:rsidR="000F1D78">
          <w:rPr>
            <w:noProof/>
            <w:webHidden/>
          </w:rPr>
          <w:instrText xml:space="preserve"> PAGEREF _Toc73712720 \h </w:instrText>
        </w:r>
        <w:r w:rsidR="000F1D78">
          <w:rPr>
            <w:noProof/>
            <w:webHidden/>
          </w:rPr>
        </w:r>
        <w:r w:rsidR="000F1D78">
          <w:rPr>
            <w:noProof/>
            <w:webHidden/>
          </w:rPr>
          <w:fldChar w:fldCharType="separate"/>
        </w:r>
        <w:r w:rsidR="009612D7">
          <w:rPr>
            <w:noProof/>
            <w:webHidden/>
          </w:rPr>
          <w:t>29</w:t>
        </w:r>
        <w:r w:rsidR="000F1D78">
          <w:rPr>
            <w:noProof/>
            <w:webHidden/>
          </w:rPr>
          <w:fldChar w:fldCharType="end"/>
        </w:r>
      </w:hyperlink>
    </w:p>
    <w:p w14:paraId="7A506D1F" w14:textId="77A122F4" w:rsidR="000F1D78" w:rsidRDefault="00B5352E">
      <w:pPr>
        <w:pStyle w:val="TOC3"/>
        <w:tabs>
          <w:tab w:val="left" w:pos="1100"/>
          <w:tab w:val="right" w:leader="dot" w:pos="10373"/>
        </w:tabs>
        <w:rPr>
          <w:rFonts w:cstheme="minorBidi"/>
          <w:noProof/>
        </w:rPr>
      </w:pPr>
      <w:hyperlink w:anchor="_Toc73712721" w:history="1">
        <w:r w:rsidR="000F1D78" w:rsidRPr="00F43969">
          <w:rPr>
            <w:rStyle w:val="Hyperlink"/>
            <w:noProof/>
          </w:rPr>
          <w:t>12.</w:t>
        </w:r>
        <w:r w:rsidR="000F1D78">
          <w:rPr>
            <w:rFonts w:cstheme="minorBidi"/>
            <w:noProof/>
          </w:rPr>
          <w:tab/>
        </w:r>
        <w:r w:rsidR="000F1D78" w:rsidRPr="00F43969">
          <w:rPr>
            <w:rStyle w:val="Hyperlink"/>
            <w:bCs/>
            <w:noProof/>
          </w:rPr>
          <w:t>Retsch Ball Milling</w:t>
        </w:r>
        <w:r w:rsidR="000F1D78">
          <w:rPr>
            <w:noProof/>
            <w:webHidden/>
          </w:rPr>
          <w:tab/>
        </w:r>
        <w:r w:rsidR="000F1D78">
          <w:rPr>
            <w:noProof/>
            <w:webHidden/>
          </w:rPr>
          <w:fldChar w:fldCharType="begin"/>
        </w:r>
        <w:r w:rsidR="000F1D78">
          <w:rPr>
            <w:noProof/>
            <w:webHidden/>
          </w:rPr>
          <w:instrText xml:space="preserve"> PAGEREF _Toc73712721 \h </w:instrText>
        </w:r>
        <w:r w:rsidR="000F1D78">
          <w:rPr>
            <w:noProof/>
            <w:webHidden/>
          </w:rPr>
        </w:r>
        <w:r w:rsidR="000F1D78">
          <w:rPr>
            <w:noProof/>
            <w:webHidden/>
          </w:rPr>
          <w:fldChar w:fldCharType="separate"/>
        </w:r>
        <w:r w:rsidR="009612D7">
          <w:rPr>
            <w:noProof/>
            <w:webHidden/>
          </w:rPr>
          <w:t>30</w:t>
        </w:r>
        <w:r w:rsidR="000F1D78">
          <w:rPr>
            <w:noProof/>
            <w:webHidden/>
          </w:rPr>
          <w:fldChar w:fldCharType="end"/>
        </w:r>
      </w:hyperlink>
    </w:p>
    <w:p w14:paraId="7A774727" w14:textId="18DBB5D7" w:rsidR="000F1D78" w:rsidRDefault="00B5352E">
      <w:pPr>
        <w:pStyle w:val="TOC3"/>
        <w:tabs>
          <w:tab w:val="left" w:pos="1100"/>
          <w:tab w:val="right" w:leader="dot" w:pos="10373"/>
        </w:tabs>
        <w:rPr>
          <w:rFonts w:cstheme="minorBidi"/>
          <w:noProof/>
        </w:rPr>
      </w:pPr>
      <w:hyperlink w:anchor="_Toc73712722" w:history="1">
        <w:r w:rsidR="000F1D78" w:rsidRPr="00F43969">
          <w:rPr>
            <w:rStyle w:val="Hyperlink"/>
            <w:noProof/>
          </w:rPr>
          <w:t>13.</w:t>
        </w:r>
        <w:r w:rsidR="000F1D78">
          <w:rPr>
            <w:rFonts w:cstheme="minorBidi"/>
            <w:noProof/>
          </w:rPr>
          <w:tab/>
        </w:r>
        <w:r w:rsidR="000F1D78" w:rsidRPr="00F43969">
          <w:rPr>
            <w:rStyle w:val="Hyperlink"/>
            <w:noProof/>
          </w:rPr>
          <w:t>UV Lamp</w:t>
        </w:r>
        <w:r w:rsidR="000F1D78">
          <w:rPr>
            <w:noProof/>
            <w:webHidden/>
          </w:rPr>
          <w:tab/>
        </w:r>
        <w:r w:rsidR="000F1D78">
          <w:rPr>
            <w:noProof/>
            <w:webHidden/>
          </w:rPr>
          <w:fldChar w:fldCharType="begin"/>
        </w:r>
        <w:r w:rsidR="000F1D78">
          <w:rPr>
            <w:noProof/>
            <w:webHidden/>
          </w:rPr>
          <w:instrText xml:space="preserve"> PAGEREF _Toc73712722 \h </w:instrText>
        </w:r>
        <w:r w:rsidR="000F1D78">
          <w:rPr>
            <w:noProof/>
            <w:webHidden/>
          </w:rPr>
        </w:r>
        <w:r w:rsidR="000F1D78">
          <w:rPr>
            <w:noProof/>
            <w:webHidden/>
          </w:rPr>
          <w:fldChar w:fldCharType="separate"/>
        </w:r>
        <w:r w:rsidR="009612D7">
          <w:rPr>
            <w:noProof/>
            <w:webHidden/>
          </w:rPr>
          <w:t>33</w:t>
        </w:r>
        <w:r w:rsidR="000F1D78">
          <w:rPr>
            <w:noProof/>
            <w:webHidden/>
          </w:rPr>
          <w:fldChar w:fldCharType="end"/>
        </w:r>
      </w:hyperlink>
    </w:p>
    <w:p w14:paraId="4CF19DFA" w14:textId="6A8115E7" w:rsidR="000F1D78" w:rsidRDefault="00B5352E">
      <w:pPr>
        <w:pStyle w:val="TOC3"/>
        <w:tabs>
          <w:tab w:val="left" w:pos="1100"/>
          <w:tab w:val="right" w:leader="dot" w:pos="10373"/>
        </w:tabs>
        <w:rPr>
          <w:rFonts w:cstheme="minorBidi"/>
          <w:noProof/>
        </w:rPr>
      </w:pPr>
      <w:hyperlink w:anchor="_Toc73712723" w:history="1">
        <w:r w:rsidR="000F1D78" w:rsidRPr="00F43969">
          <w:rPr>
            <w:rStyle w:val="Hyperlink"/>
            <w:noProof/>
          </w:rPr>
          <w:t>14.</w:t>
        </w:r>
        <w:r w:rsidR="000F1D78">
          <w:rPr>
            <w:rFonts w:cstheme="minorBidi"/>
            <w:noProof/>
          </w:rPr>
          <w:tab/>
        </w:r>
        <w:r w:rsidR="000F1D78" w:rsidRPr="00F43969">
          <w:rPr>
            <w:rStyle w:val="Hyperlink"/>
            <w:noProof/>
          </w:rPr>
          <w:t>CHI for CV testing</w:t>
        </w:r>
        <w:r w:rsidR="000F1D78">
          <w:rPr>
            <w:noProof/>
            <w:webHidden/>
          </w:rPr>
          <w:tab/>
        </w:r>
        <w:r w:rsidR="000F1D78">
          <w:rPr>
            <w:noProof/>
            <w:webHidden/>
          </w:rPr>
          <w:fldChar w:fldCharType="begin"/>
        </w:r>
        <w:r w:rsidR="000F1D78">
          <w:rPr>
            <w:noProof/>
            <w:webHidden/>
          </w:rPr>
          <w:instrText xml:space="preserve"> PAGEREF _Toc73712723 \h </w:instrText>
        </w:r>
        <w:r w:rsidR="000F1D78">
          <w:rPr>
            <w:noProof/>
            <w:webHidden/>
          </w:rPr>
        </w:r>
        <w:r w:rsidR="000F1D78">
          <w:rPr>
            <w:noProof/>
            <w:webHidden/>
          </w:rPr>
          <w:fldChar w:fldCharType="separate"/>
        </w:r>
        <w:r w:rsidR="009612D7">
          <w:rPr>
            <w:noProof/>
            <w:webHidden/>
          </w:rPr>
          <w:t>35</w:t>
        </w:r>
        <w:r w:rsidR="000F1D78">
          <w:rPr>
            <w:noProof/>
            <w:webHidden/>
          </w:rPr>
          <w:fldChar w:fldCharType="end"/>
        </w:r>
      </w:hyperlink>
    </w:p>
    <w:p w14:paraId="6C464E91" w14:textId="1E87D52B" w:rsidR="000F1D78" w:rsidRDefault="00B5352E">
      <w:pPr>
        <w:pStyle w:val="TOC3"/>
        <w:tabs>
          <w:tab w:val="left" w:pos="1100"/>
          <w:tab w:val="right" w:leader="dot" w:pos="10373"/>
        </w:tabs>
        <w:rPr>
          <w:rFonts w:cstheme="minorBidi"/>
          <w:noProof/>
        </w:rPr>
      </w:pPr>
      <w:hyperlink w:anchor="_Toc73712724" w:history="1">
        <w:r w:rsidR="000F1D78" w:rsidRPr="00F43969">
          <w:rPr>
            <w:rStyle w:val="Hyperlink"/>
            <w:noProof/>
          </w:rPr>
          <w:t>15.</w:t>
        </w:r>
        <w:r w:rsidR="000F1D78">
          <w:rPr>
            <w:rFonts w:cstheme="minorBidi"/>
            <w:noProof/>
          </w:rPr>
          <w:tab/>
        </w:r>
        <w:r w:rsidR="000F1D78" w:rsidRPr="00791C72">
          <w:rPr>
            <w:rStyle w:val="Hyperlink"/>
            <w:noProof/>
          </w:rPr>
          <w:t>Lower temp. oven</w:t>
        </w:r>
        <w:r w:rsidR="000F1D78">
          <w:rPr>
            <w:noProof/>
            <w:webHidden/>
          </w:rPr>
          <w:tab/>
        </w:r>
        <w:r w:rsidR="000F1D78">
          <w:rPr>
            <w:noProof/>
            <w:webHidden/>
          </w:rPr>
          <w:fldChar w:fldCharType="begin"/>
        </w:r>
        <w:r w:rsidR="000F1D78">
          <w:rPr>
            <w:noProof/>
            <w:webHidden/>
          </w:rPr>
          <w:instrText xml:space="preserve"> PAGEREF _Toc73712724 \h </w:instrText>
        </w:r>
        <w:r w:rsidR="000F1D78">
          <w:rPr>
            <w:noProof/>
            <w:webHidden/>
          </w:rPr>
        </w:r>
        <w:r w:rsidR="000F1D78">
          <w:rPr>
            <w:noProof/>
            <w:webHidden/>
          </w:rPr>
          <w:fldChar w:fldCharType="separate"/>
        </w:r>
        <w:r w:rsidR="009612D7">
          <w:rPr>
            <w:noProof/>
            <w:webHidden/>
          </w:rPr>
          <w:t>37</w:t>
        </w:r>
        <w:r w:rsidR="000F1D78">
          <w:rPr>
            <w:noProof/>
            <w:webHidden/>
          </w:rPr>
          <w:fldChar w:fldCharType="end"/>
        </w:r>
      </w:hyperlink>
    </w:p>
    <w:p w14:paraId="60410D34" w14:textId="757E3256" w:rsidR="000F1D78" w:rsidRDefault="00B5352E">
      <w:pPr>
        <w:pStyle w:val="TOC3"/>
        <w:tabs>
          <w:tab w:val="left" w:pos="1100"/>
          <w:tab w:val="right" w:leader="dot" w:pos="10373"/>
        </w:tabs>
        <w:rPr>
          <w:rFonts w:cstheme="minorBidi"/>
          <w:noProof/>
        </w:rPr>
      </w:pPr>
      <w:hyperlink w:anchor="_Toc73712725" w:history="1">
        <w:r w:rsidR="000F1D78" w:rsidRPr="00F43969">
          <w:rPr>
            <w:rStyle w:val="Hyperlink"/>
            <w:noProof/>
          </w:rPr>
          <w:t>16.</w:t>
        </w:r>
        <w:r w:rsidR="000F1D78">
          <w:rPr>
            <w:rFonts w:cstheme="minorBidi"/>
            <w:noProof/>
          </w:rPr>
          <w:tab/>
        </w:r>
        <w:r w:rsidR="000F1D78" w:rsidRPr="00F43969">
          <w:rPr>
            <w:rStyle w:val="Hyperlink"/>
            <w:noProof/>
          </w:rPr>
          <w:t>MSK-110-Hydraulic Crimper</w:t>
        </w:r>
        <w:r w:rsidR="000F1D78">
          <w:rPr>
            <w:noProof/>
            <w:webHidden/>
          </w:rPr>
          <w:tab/>
        </w:r>
        <w:r w:rsidR="000F1D78">
          <w:rPr>
            <w:noProof/>
            <w:webHidden/>
          </w:rPr>
          <w:fldChar w:fldCharType="begin"/>
        </w:r>
        <w:r w:rsidR="000F1D78">
          <w:rPr>
            <w:noProof/>
            <w:webHidden/>
          </w:rPr>
          <w:instrText xml:space="preserve"> PAGEREF _Toc73712725 \h </w:instrText>
        </w:r>
        <w:r w:rsidR="000F1D78">
          <w:rPr>
            <w:noProof/>
            <w:webHidden/>
          </w:rPr>
        </w:r>
        <w:r w:rsidR="000F1D78">
          <w:rPr>
            <w:noProof/>
            <w:webHidden/>
          </w:rPr>
          <w:fldChar w:fldCharType="separate"/>
        </w:r>
        <w:r w:rsidR="009612D7">
          <w:rPr>
            <w:noProof/>
            <w:webHidden/>
          </w:rPr>
          <w:t>39</w:t>
        </w:r>
        <w:r w:rsidR="000F1D78">
          <w:rPr>
            <w:noProof/>
            <w:webHidden/>
          </w:rPr>
          <w:fldChar w:fldCharType="end"/>
        </w:r>
      </w:hyperlink>
    </w:p>
    <w:p w14:paraId="3AA47FE6" w14:textId="025975A2" w:rsidR="000F1D78" w:rsidRDefault="00B5352E">
      <w:pPr>
        <w:pStyle w:val="TOC3"/>
        <w:tabs>
          <w:tab w:val="left" w:pos="1100"/>
          <w:tab w:val="right" w:leader="dot" w:pos="10373"/>
        </w:tabs>
        <w:rPr>
          <w:rFonts w:cstheme="minorBidi"/>
          <w:noProof/>
        </w:rPr>
      </w:pPr>
      <w:hyperlink w:anchor="_Toc73712726" w:history="1">
        <w:r w:rsidR="000F1D78" w:rsidRPr="00F43969">
          <w:rPr>
            <w:rStyle w:val="Hyperlink"/>
            <w:noProof/>
          </w:rPr>
          <w:t>17.</w:t>
        </w:r>
        <w:r w:rsidR="000F1D78">
          <w:rPr>
            <w:rFonts w:cstheme="minorBidi"/>
            <w:noProof/>
          </w:rPr>
          <w:tab/>
        </w:r>
        <w:r w:rsidR="000F1D78" w:rsidRPr="00F43969">
          <w:rPr>
            <w:rStyle w:val="Hyperlink"/>
            <w:noProof/>
          </w:rPr>
          <w:t>Ammonia compression system</w:t>
        </w:r>
        <w:r w:rsidR="000F1D78">
          <w:rPr>
            <w:noProof/>
            <w:webHidden/>
          </w:rPr>
          <w:tab/>
        </w:r>
        <w:r w:rsidR="000F1D78">
          <w:rPr>
            <w:noProof/>
            <w:webHidden/>
          </w:rPr>
          <w:fldChar w:fldCharType="begin"/>
        </w:r>
        <w:r w:rsidR="000F1D78">
          <w:rPr>
            <w:noProof/>
            <w:webHidden/>
          </w:rPr>
          <w:instrText xml:space="preserve"> PAGEREF _Toc73712726 \h </w:instrText>
        </w:r>
        <w:r w:rsidR="000F1D78">
          <w:rPr>
            <w:noProof/>
            <w:webHidden/>
          </w:rPr>
        </w:r>
        <w:r w:rsidR="000F1D78">
          <w:rPr>
            <w:noProof/>
            <w:webHidden/>
          </w:rPr>
          <w:fldChar w:fldCharType="separate"/>
        </w:r>
        <w:r w:rsidR="009612D7">
          <w:rPr>
            <w:noProof/>
            <w:webHidden/>
          </w:rPr>
          <w:t>41</w:t>
        </w:r>
        <w:r w:rsidR="000F1D78">
          <w:rPr>
            <w:noProof/>
            <w:webHidden/>
          </w:rPr>
          <w:fldChar w:fldCharType="end"/>
        </w:r>
      </w:hyperlink>
    </w:p>
    <w:p w14:paraId="53CB65A2" w14:textId="2344F710" w:rsidR="000F1D78" w:rsidRDefault="00B5352E">
      <w:pPr>
        <w:pStyle w:val="TOC3"/>
        <w:tabs>
          <w:tab w:val="left" w:pos="1100"/>
          <w:tab w:val="right" w:leader="dot" w:pos="10373"/>
        </w:tabs>
        <w:rPr>
          <w:rFonts w:cstheme="minorBidi"/>
          <w:noProof/>
        </w:rPr>
      </w:pPr>
      <w:hyperlink w:anchor="_Toc73712727" w:history="1">
        <w:r w:rsidR="000F1D78" w:rsidRPr="00F43969">
          <w:rPr>
            <w:rStyle w:val="Hyperlink"/>
            <w:noProof/>
          </w:rPr>
          <w:t>18.</w:t>
        </w:r>
        <w:r w:rsidR="000F1D78">
          <w:rPr>
            <w:rFonts w:cstheme="minorBidi"/>
            <w:noProof/>
          </w:rPr>
          <w:tab/>
        </w:r>
        <w:r w:rsidR="000F1D78" w:rsidRPr="00F43969">
          <w:rPr>
            <w:rStyle w:val="Hyperlink"/>
            <w:noProof/>
          </w:rPr>
          <w:t>Water dehumidification system</w:t>
        </w:r>
        <w:r w:rsidR="000F1D78">
          <w:rPr>
            <w:noProof/>
            <w:webHidden/>
          </w:rPr>
          <w:tab/>
        </w:r>
        <w:r w:rsidR="000F1D78">
          <w:rPr>
            <w:noProof/>
            <w:webHidden/>
          </w:rPr>
          <w:fldChar w:fldCharType="begin"/>
        </w:r>
        <w:r w:rsidR="000F1D78">
          <w:rPr>
            <w:noProof/>
            <w:webHidden/>
          </w:rPr>
          <w:instrText xml:space="preserve"> PAGEREF _Toc73712727 \h </w:instrText>
        </w:r>
        <w:r w:rsidR="000F1D78">
          <w:rPr>
            <w:noProof/>
            <w:webHidden/>
          </w:rPr>
        </w:r>
        <w:r w:rsidR="000F1D78">
          <w:rPr>
            <w:noProof/>
            <w:webHidden/>
          </w:rPr>
          <w:fldChar w:fldCharType="separate"/>
        </w:r>
        <w:r w:rsidR="009612D7">
          <w:rPr>
            <w:noProof/>
            <w:webHidden/>
          </w:rPr>
          <w:t>41</w:t>
        </w:r>
        <w:r w:rsidR="000F1D78">
          <w:rPr>
            <w:noProof/>
            <w:webHidden/>
          </w:rPr>
          <w:fldChar w:fldCharType="end"/>
        </w:r>
      </w:hyperlink>
    </w:p>
    <w:p w14:paraId="3D06D1D7" w14:textId="148E0CBE" w:rsidR="000F1D78" w:rsidRDefault="00B5352E">
      <w:pPr>
        <w:pStyle w:val="TOC3"/>
        <w:tabs>
          <w:tab w:val="left" w:pos="1100"/>
          <w:tab w:val="right" w:leader="dot" w:pos="10373"/>
        </w:tabs>
        <w:rPr>
          <w:rFonts w:cstheme="minorBidi"/>
          <w:noProof/>
        </w:rPr>
      </w:pPr>
      <w:hyperlink w:anchor="_Toc73712728" w:history="1">
        <w:r w:rsidR="000F1D78" w:rsidRPr="00F43969">
          <w:rPr>
            <w:rStyle w:val="Hyperlink"/>
            <w:noProof/>
          </w:rPr>
          <w:t>19.</w:t>
        </w:r>
        <w:r w:rsidR="000F1D78">
          <w:rPr>
            <w:rFonts w:cstheme="minorBidi"/>
            <w:noProof/>
          </w:rPr>
          <w:tab/>
        </w:r>
        <w:r w:rsidR="000F1D78" w:rsidRPr="00F43969">
          <w:rPr>
            <w:rStyle w:val="Hyperlink"/>
            <w:noProof/>
          </w:rPr>
          <w:t>Across International Vacuum Drying Oven</w:t>
        </w:r>
        <w:r w:rsidR="000F1D78">
          <w:rPr>
            <w:noProof/>
            <w:webHidden/>
          </w:rPr>
          <w:tab/>
        </w:r>
        <w:r w:rsidR="000F1D78">
          <w:rPr>
            <w:noProof/>
            <w:webHidden/>
          </w:rPr>
          <w:fldChar w:fldCharType="begin"/>
        </w:r>
        <w:r w:rsidR="000F1D78">
          <w:rPr>
            <w:noProof/>
            <w:webHidden/>
          </w:rPr>
          <w:instrText xml:space="preserve"> PAGEREF _Toc73712728 \h </w:instrText>
        </w:r>
        <w:r w:rsidR="000F1D78">
          <w:rPr>
            <w:noProof/>
            <w:webHidden/>
          </w:rPr>
        </w:r>
        <w:r w:rsidR="000F1D78">
          <w:rPr>
            <w:noProof/>
            <w:webHidden/>
          </w:rPr>
          <w:fldChar w:fldCharType="separate"/>
        </w:r>
        <w:r w:rsidR="009612D7">
          <w:rPr>
            <w:noProof/>
            <w:webHidden/>
          </w:rPr>
          <w:t>43</w:t>
        </w:r>
        <w:r w:rsidR="000F1D78">
          <w:rPr>
            <w:noProof/>
            <w:webHidden/>
          </w:rPr>
          <w:fldChar w:fldCharType="end"/>
        </w:r>
      </w:hyperlink>
    </w:p>
    <w:p w14:paraId="49AD04B7" w14:textId="0F3C42EE" w:rsidR="000F1D78" w:rsidRDefault="00B5352E">
      <w:pPr>
        <w:pStyle w:val="TOC3"/>
        <w:tabs>
          <w:tab w:val="left" w:pos="1100"/>
          <w:tab w:val="right" w:leader="dot" w:pos="10373"/>
        </w:tabs>
        <w:rPr>
          <w:rFonts w:cstheme="minorBidi"/>
          <w:noProof/>
        </w:rPr>
      </w:pPr>
      <w:hyperlink w:anchor="_Toc73712729" w:history="1">
        <w:r w:rsidR="000F1D78" w:rsidRPr="00F43969">
          <w:rPr>
            <w:rStyle w:val="Hyperlink"/>
            <w:noProof/>
          </w:rPr>
          <w:t>20.</w:t>
        </w:r>
        <w:r w:rsidR="000F1D78">
          <w:rPr>
            <w:rFonts w:cstheme="minorBidi"/>
            <w:noProof/>
          </w:rPr>
          <w:tab/>
        </w:r>
        <w:r w:rsidR="000F1D78" w:rsidRPr="00F43969">
          <w:rPr>
            <w:rStyle w:val="Hyperlink"/>
            <w:noProof/>
          </w:rPr>
          <w:t>Fisherbrand Isotemp Model 282A Vacuum Drying Oven</w:t>
        </w:r>
        <w:r w:rsidR="000F1D78">
          <w:rPr>
            <w:noProof/>
            <w:webHidden/>
          </w:rPr>
          <w:tab/>
        </w:r>
        <w:r w:rsidR="000F1D78">
          <w:rPr>
            <w:noProof/>
            <w:webHidden/>
          </w:rPr>
          <w:fldChar w:fldCharType="begin"/>
        </w:r>
        <w:r w:rsidR="000F1D78">
          <w:rPr>
            <w:noProof/>
            <w:webHidden/>
          </w:rPr>
          <w:instrText xml:space="preserve"> PAGEREF _Toc73712729 \h </w:instrText>
        </w:r>
        <w:r w:rsidR="000F1D78">
          <w:rPr>
            <w:noProof/>
            <w:webHidden/>
          </w:rPr>
        </w:r>
        <w:r w:rsidR="000F1D78">
          <w:rPr>
            <w:noProof/>
            <w:webHidden/>
          </w:rPr>
          <w:fldChar w:fldCharType="separate"/>
        </w:r>
        <w:r w:rsidR="009612D7">
          <w:rPr>
            <w:noProof/>
            <w:webHidden/>
          </w:rPr>
          <w:t>44</w:t>
        </w:r>
        <w:r w:rsidR="000F1D78">
          <w:rPr>
            <w:noProof/>
            <w:webHidden/>
          </w:rPr>
          <w:fldChar w:fldCharType="end"/>
        </w:r>
      </w:hyperlink>
    </w:p>
    <w:p w14:paraId="0D9AB1A2" w14:textId="5AE5207F" w:rsidR="000F1D78" w:rsidRDefault="00B5352E">
      <w:pPr>
        <w:pStyle w:val="TOC3"/>
        <w:tabs>
          <w:tab w:val="left" w:pos="1100"/>
          <w:tab w:val="right" w:leader="dot" w:pos="10373"/>
        </w:tabs>
        <w:rPr>
          <w:rFonts w:cstheme="minorBidi"/>
          <w:noProof/>
        </w:rPr>
      </w:pPr>
      <w:hyperlink w:anchor="_Toc73712730" w:history="1">
        <w:r w:rsidR="000F1D78" w:rsidRPr="00F43969">
          <w:rPr>
            <w:rStyle w:val="Hyperlink"/>
            <w:noProof/>
          </w:rPr>
          <w:t>21.</w:t>
        </w:r>
        <w:r w:rsidR="000F1D78">
          <w:rPr>
            <w:rFonts w:cstheme="minorBidi"/>
            <w:noProof/>
          </w:rPr>
          <w:tab/>
        </w:r>
        <w:r w:rsidR="000F1D78" w:rsidRPr="00F43969">
          <w:rPr>
            <w:rStyle w:val="Hyperlink"/>
            <w:noProof/>
          </w:rPr>
          <w:t>Across Forced Air Drying Oven</w:t>
        </w:r>
        <w:r w:rsidR="000F1D78">
          <w:rPr>
            <w:noProof/>
            <w:webHidden/>
          </w:rPr>
          <w:tab/>
        </w:r>
        <w:r w:rsidR="000F1D78">
          <w:rPr>
            <w:noProof/>
            <w:webHidden/>
          </w:rPr>
          <w:fldChar w:fldCharType="begin"/>
        </w:r>
        <w:r w:rsidR="000F1D78">
          <w:rPr>
            <w:noProof/>
            <w:webHidden/>
          </w:rPr>
          <w:instrText xml:space="preserve"> PAGEREF _Toc73712730 \h </w:instrText>
        </w:r>
        <w:r w:rsidR="000F1D78">
          <w:rPr>
            <w:noProof/>
            <w:webHidden/>
          </w:rPr>
        </w:r>
        <w:r w:rsidR="000F1D78">
          <w:rPr>
            <w:noProof/>
            <w:webHidden/>
          </w:rPr>
          <w:fldChar w:fldCharType="separate"/>
        </w:r>
        <w:r w:rsidR="009612D7">
          <w:rPr>
            <w:noProof/>
            <w:webHidden/>
          </w:rPr>
          <w:t>45</w:t>
        </w:r>
        <w:r w:rsidR="000F1D78">
          <w:rPr>
            <w:noProof/>
            <w:webHidden/>
          </w:rPr>
          <w:fldChar w:fldCharType="end"/>
        </w:r>
      </w:hyperlink>
    </w:p>
    <w:p w14:paraId="029D3C77" w14:textId="18D29890" w:rsidR="000F1D78" w:rsidRDefault="00B5352E">
      <w:pPr>
        <w:pStyle w:val="TOC3"/>
        <w:tabs>
          <w:tab w:val="left" w:pos="1100"/>
          <w:tab w:val="right" w:leader="dot" w:pos="10373"/>
        </w:tabs>
        <w:rPr>
          <w:rFonts w:cstheme="minorBidi"/>
          <w:noProof/>
        </w:rPr>
      </w:pPr>
      <w:hyperlink w:anchor="_Toc73712731" w:history="1">
        <w:r w:rsidR="000F1D78" w:rsidRPr="00F43969">
          <w:rPr>
            <w:rStyle w:val="Hyperlink"/>
            <w:noProof/>
          </w:rPr>
          <w:t>22.</w:t>
        </w:r>
        <w:r w:rsidR="000F1D78">
          <w:rPr>
            <w:rFonts w:cstheme="minorBidi"/>
            <w:noProof/>
          </w:rPr>
          <w:tab/>
        </w:r>
        <w:r w:rsidR="000F1D78" w:rsidRPr="00F43969">
          <w:rPr>
            <w:rStyle w:val="Hyperlink"/>
            <w:noProof/>
          </w:rPr>
          <w:t>Across Stable Temp-19 Drying Oven</w:t>
        </w:r>
        <w:r w:rsidR="000F1D78">
          <w:rPr>
            <w:noProof/>
            <w:webHidden/>
          </w:rPr>
          <w:tab/>
        </w:r>
        <w:r w:rsidR="000F1D78">
          <w:rPr>
            <w:noProof/>
            <w:webHidden/>
          </w:rPr>
          <w:fldChar w:fldCharType="begin"/>
        </w:r>
        <w:r w:rsidR="000F1D78">
          <w:rPr>
            <w:noProof/>
            <w:webHidden/>
          </w:rPr>
          <w:instrText xml:space="preserve"> PAGEREF _Toc73712731 \h </w:instrText>
        </w:r>
        <w:r w:rsidR="000F1D78">
          <w:rPr>
            <w:noProof/>
            <w:webHidden/>
          </w:rPr>
        </w:r>
        <w:r w:rsidR="000F1D78">
          <w:rPr>
            <w:noProof/>
            <w:webHidden/>
          </w:rPr>
          <w:fldChar w:fldCharType="separate"/>
        </w:r>
        <w:r w:rsidR="009612D7">
          <w:rPr>
            <w:noProof/>
            <w:webHidden/>
          </w:rPr>
          <w:t>46</w:t>
        </w:r>
        <w:r w:rsidR="000F1D78">
          <w:rPr>
            <w:noProof/>
            <w:webHidden/>
          </w:rPr>
          <w:fldChar w:fldCharType="end"/>
        </w:r>
      </w:hyperlink>
    </w:p>
    <w:p w14:paraId="652565F0" w14:textId="6E2469C2" w:rsidR="000F1D78" w:rsidRDefault="00B5352E">
      <w:pPr>
        <w:pStyle w:val="TOC3"/>
        <w:tabs>
          <w:tab w:val="left" w:pos="1100"/>
          <w:tab w:val="right" w:leader="dot" w:pos="10373"/>
        </w:tabs>
        <w:rPr>
          <w:rFonts w:cstheme="minorBidi"/>
          <w:noProof/>
        </w:rPr>
      </w:pPr>
      <w:hyperlink w:anchor="_Toc73712732" w:history="1">
        <w:r w:rsidR="000F1D78" w:rsidRPr="00F43969">
          <w:rPr>
            <w:rStyle w:val="Hyperlink"/>
            <w:noProof/>
          </w:rPr>
          <w:t>23.</w:t>
        </w:r>
        <w:r w:rsidR="000F1D78">
          <w:rPr>
            <w:rFonts w:cstheme="minorBidi"/>
            <w:noProof/>
          </w:rPr>
          <w:tab/>
        </w:r>
        <w:r w:rsidR="000F1D78" w:rsidRPr="00F43969">
          <w:rPr>
            <w:rStyle w:val="Hyperlink"/>
            <w:noProof/>
          </w:rPr>
          <w:t>LAND for coin cells</w:t>
        </w:r>
        <w:r w:rsidR="000F1D78">
          <w:rPr>
            <w:noProof/>
            <w:webHidden/>
          </w:rPr>
          <w:tab/>
        </w:r>
        <w:r w:rsidR="000F1D78">
          <w:rPr>
            <w:noProof/>
            <w:webHidden/>
          </w:rPr>
          <w:fldChar w:fldCharType="begin"/>
        </w:r>
        <w:r w:rsidR="000F1D78">
          <w:rPr>
            <w:noProof/>
            <w:webHidden/>
          </w:rPr>
          <w:instrText xml:space="preserve"> PAGEREF _Toc73712732 \h </w:instrText>
        </w:r>
        <w:r w:rsidR="000F1D78">
          <w:rPr>
            <w:noProof/>
            <w:webHidden/>
          </w:rPr>
        </w:r>
        <w:r w:rsidR="000F1D78">
          <w:rPr>
            <w:noProof/>
            <w:webHidden/>
          </w:rPr>
          <w:fldChar w:fldCharType="separate"/>
        </w:r>
        <w:r w:rsidR="009612D7">
          <w:rPr>
            <w:noProof/>
            <w:webHidden/>
          </w:rPr>
          <w:t>47</w:t>
        </w:r>
        <w:r w:rsidR="000F1D78">
          <w:rPr>
            <w:noProof/>
            <w:webHidden/>
          </w:rPr>
          <w:fldChar w:fldCharType="end"/>
        </w:r>
      </w:hyperlink>
    </w:p>
    <w:p w14:paraId="66C497AE" w14:textId="6812042B" w:rsidR="000F1D78" w:rsidRDefault="00B5352E">
      <w:pPr>
        <w:pStyle w:val="TOC3"/>
        <w:tabs>
          <w:tab w:val="left" w:pos="1100"/>
          <w:tab w:val="right" w:leader="dot" w:pos="10373"/>
        </w:tabs>
        <w:rPr>
          <w:rFonts w:cstheme="minorBidi"/>
          <w:noProof/>
        </w:rPr>
      </w:pPr>
      <w:hyperlink w:anchor="_Toc73712733" w:history="1">
        <w:r w:rsidR="000F1D78" w:rsidRPr="00F43969">
          <w:rPr>
            <w:rStyle w:val="Hyperlink"/>
            <w:noProof/>
          </w:rPr>
          <w:t>24.</w:t>
        </w:r>
        <w:r w:rsidR="000F1D78">
          <w:rPr>
            <w:rFonts w:cstheme="minorBidi"/>
            <w:noProof/>
          </w:rPr>
          <w:tab/>
        </w:r>
        <w:r w:rsidR="000F1D78" w:rsidRPr="00F43969">
          <w:rPr>
            <w:rStyle w:val="Hyperlink"/>
            <w:noProof/>
          </w:rPr>
          <w:t>TG Analyzer:</w:t>
        </w:r>
        <w:r w:rsidR="000F1D78">
          <w:rPr>
            <w:noProof/>
            <w:webHidden/>
          </w:rPr>
          <w:tab/>
        </w:r>
        <w:r w:rsidR="000F1D78">
          <w:rPr>
            <w:noProof/>
            <w:webHidden/>
          </w:rPr>
          <w:fldChar w:fldCharType="begin"/>
        </w:r>
        <w:r w:rsidR="000F1D78">
          <w:rPr>
            <w:noProof/>
            <w:webHidden/>
          </w:rPr>
          <w:instrText xml:space="preserve"> PAGEREF _Toc73712733 \h </w:instrText>
        </w:r>
        <w:r w:rsidR="000F1D78">
          <w:rPr>
            <w:noProof/>
            <w:webHidden/>
          </w:rPr>
        </w:r>
        <w:r w:rsidR="000F1D78">
          <w:rPr>
            <w:noProof/>
            <w:webHidden/>
          </w:rPr>
          <w:fldChar w:fldCharType="separate"/>
        </w:r>
        <w:r w:rsidR="009612D7">
          <w:rPr>
            <w:noProof/>
            <w:webHidden/>
          </w:rPr>
          <w:t>48</w:t>
        </w:r>
        <w:r w:rsidR="000F1D78">
          <w:rPr>
            <w:noProof/>
            <w:webHidden/>
          </w:rPr>
          <w:fldChar w:fldCharType="end"/>
        </w:r>
      </w:hyperlink>
    </w:p>
    <w:p w14:paraId="1EFBE9D8" w14:textId="4EC8F31D" w:rsidR="000F1D78" w:rsidRDefault="00B5352E">
      <w:pPr>
        <w:pStyle w:val="TOC3"/>
        <w:tabs>
          <w:tab w:val="left" w:pos="1100"/>
          <w:tab w:val="right" w:leader="dot" w:pos="10373"/>
        </w:tabs>
        <w:rPr>
          <w:rFonts w:cstheme="minorBidi"/>
          <w:noProof/>
        </w:rPr>
      </w:pPr>
      <w:hyperlink w:anchor="_Toc73712734" w:history="1">
        <w:r w:rsidR="000F1D78" w:rsidRPr="00F43969">
          <w:rPr>
            <w:rStyle w:val="Hyperlink"/>
            <w:noProof/>
          </w:rPr>
          <w:t>25.</w:t>
        </w:r>
        <w:r w:rsidR="000F1D78">
          <w:rPr>
            <w:rFonts w:cstheme="minorBidi"/>
            <w:noProof/>
          </w:rPr>
          <w:tab/>
        </w:r>
        <w:r w:rsidR="000F1D78" w:rsidRPr="00125EB8">
          <w:rPr>
            <w:rStyle w:val="Hyperlink"/>
            <w:noProof/>
          </w:rPr>
          <w:t>Electrode casting</w:t>
        </w:r>
        <w:r w:rsidR="000F1D78">
          <w:rPr>
            <w:noProof/>
            <w:webHidden/>
          </w:rPr>
          <w:tab/>
        </w:r>
        <w:r w:rsidR="000F1D78">
          <w:rPr>
            <w:noProof/>
            <w:webHidden/>
          </w:rPr>
          <w:fldChar w:fldCharType="begin"/>
        </w:r>
        <w:r w:rsidR="000F1D78">
          <w:rPr>
            <w:noProof/>
            <w:webHidden/>
          </w:rPr>
          <w:instrText xml:space="preserve"> PAGEREF _Toc73712734 \h </w:instrText>
        </w:r>
        <w:r w:rsidR="000F1D78">
          <w:rPr>
            <w:noProof/>
            <w:webHidden/>
          </w:rPr>
        </w:r>
        <w:r w:rsidR="000F1D78">
          <w:rPr>
            <w:noProof/>
            <w:webHidden/>
          </w:rPr>
          <w:fldChar w:fldCharType="separate"/>
        </w:r>
        <w:r w:rsidR="009612D7">
          <w:rPr>
            <w:noProof/>
            <w:webHidden/>
          </w:rPr>
          <w:t>51</w:t>
        </w:r>
        <w:r w:rsidR="000F1D78">
          <w:rPr>
            <w:noProof/>
            <w:webHidden/>
          </w:rPr>
          <w:fldChar w:fldCharType="end"/>
        </w:r>
      </w:hyperlink>
    </w:p>
    <w:p w14:paraId="4146D212" w14:textId="03F0F2A9" w:rsidR="000F1D78" w:rsidRDefault="00B5352E">
      <w:pPr>
        <w:pStyle w:val="TOC3"/>
        <w:tabs>
          <w:tab w:val="left" w:pos="1100"/>
          <w:tab w:val="right" w:leader="dot" w:pos="10373"/>
        </w:tabs>
        <w:rPr>
          <w:rFonts w:cstheme="minorBidi"/>
          <w:noProof/>
        </w:rPr>
      </w:pPr>
      <w:hyperlink w:anchor="_Toc73712735" w:history="1">
        <w:r w:rsidR="000F1D78" w:rsidRPr="00F43969">
          <w:rPr>
            <w:rStyle w:val="Hyperlink"/>
            <w:noProof/>
          </w:rPr>
          <w:t>26.</w:t>
        </w:r>
        <w:r w:rsidR="000F1D78">
          <w:rPr>
            <w:rFonts w:cstheme="minorBidi"/>
            <w:noProof/>
          </w:rPr>
          <w:tab/>
        </w:r>
        <w:r w:rsidR="000F1D78" w:rsidRPr="00F43969">
          <w:rPr>
            <w:rStyle w:val="Hyperlink"/>
            <w:noProof/>
          </w:rPr>
          <w:t>AR-100 Conditioning mixer</w:t>
        </w:r>
        <w:r w:rsidR="000F1D78">
          <w:rPr>
            <w:noProof/>
            <w:webHidden/>
          </w:rPr>
          <w:tab/>
        </w:r>
        <w:r w:rsidR="000F1D78">
          <w:rPr>
            <w:noProof/>
            <w:webHidden/>
          </w:rPr>
          <w:fldChar w:fldCharType="begin"/>
        </w:r>
        <w:r w:rsidR="000F1D78">
          <w:rPr>
            <w:noProof/>
            <w:webHidden/>
          </w:rPr>
          <w:instrText xml:space="preserve"> PAGEREF _Toc73712735 \h </w:instrText>
        </w:r>
        <w:r w:rsidR="000F1D78">
          <w:rPr>
            <w:noProof/>
            <w:webHidden/>
          </w:rPr>
        </w:r>
        <w:r w:rsidR="000F1D78">
          <w:rPr>
            <w:noProof/>
            <w:webHidden/>
          </w:rPr>
          <w:fldChar w:fldCharType="separate"/>
        </w:r>
        <w:r w:rsidR="009612D7">
          <w:rPr>
            <w:noProof/>
            <w:webHidden/>
          </w:rPr>
          <w:t>54</w:t>
        </w:r>
        <w:r w:rsidR="000F1D78">
          <w:rPr>
            <w:noProof/>
            <w:webHidden/>
          </w:rPr>
          <w:fldChar w:fldCharType="end"/>
        </w:r>
      </w:hyperlink>
    </w:p>
    <w:p w14:paraId="54F5C4C5" w14:textId="25950E5E" w:rsidR="000F1D78" w:rsidRDefault="00B5352E">
      <w:pPr>
        <w:pStyle w:val="TOC3"/>
        <w:tabs>
          <w:tab w:val="left" w:pos="1100"/>
          <w:tab w:val="right" w:leader="dot" w:pos="10373"/>
        </w:tabs>
        <w:rPr>
          <w:rFonts w:cstheme="minorBidi"/>
          <w:noProof/>
        </w:rPr>
      </w:pPr>
      <w:hyperlink w:anchor="_Toc73712736" w:history="1">
        <w:r w:rsidR="000F1D78" w:rsidRPr="00F43969">
          <w:rPr>
            <w:rStyle w:val="Hyperlink"/>
            <w:noProof/>
          </w:rPr>
          <w:t>27.</w:t>
        </w:r>
        <w:r w:rsidR="000F1D78">
          <w:rPr>
            <w:rFonts w:cstheme="minorBidi"/>
            <w:noProof/>
          </w:rPr>
          <w:tab/>
        </w:r>
        <w:r w:rsidR="000F1D78" w:rsidRPr="00F43969">
          <w:rPr>
            <w:rStyle w:val="Hyperlink"/>
            <w:noProof/>
          </w:rPr>
          <w:t>MTI Tube Furnace</w:t>
        </w:r>
        <w:r w:rsidR="000F1D78" w:rsidRPr="00F43969">
          <w:rPr>
            <w:rStyle w:val="Hyperlink"/>
            <w:rFonts w:hint="eastAsia"/>
            <w:noProof/>
          </w:rPr>
          <w:t>科晶管式炉</w:t>
        </w:r>
        <w:r w:rsidR="000F1D78">
          <w:rPr>
            <w:noProof/>
            <w:webHidden/>
          </w:rPr>
          <w:tab/>
        </w:r>
        <w:r w:rsidR="000F1D78">
          <w:rPr>
            <w:noProof/>
            <w:webHidden/>
          </w:rPr>
          <w:fldChar w:fldCharType="begin"/>
        </w:r>
        <w:r w:rsidR="000F1D78">
          <w:rPr>
            <w:noProof/>
            <w:webHidden/>
          </w:rPr>
          <w:instrText xml:space="preserve"> PAGEREF _Toc73712736 \h </w:instrText>
        </w:r>
        <w:r w:rsidR="000F1D78">
          <w:rPr>
            <w:noProof/>
            <w:webHidden/>
          </w:rPr>
        </w:r>
        <w:r w:rsidR="000F1D78">
          <w:rPr>
            <w:noProof/>
            <w:webHidden/>
          </w:rPr>
          <w:fldChar w:fldCharType="separate"/>
        </w:r>
        <w:r w:rsidR="009612D7">
          <w:rPr>
            <w:noProof/>
            <w:webHidden/>
          </w:rPr>
          <w:t>58</w:t>
        </w:r>
        <w:r w:rsidR="000F1D78">
          <w:rPr>
            <w:noProof/>
            <w:webHidden/>
          </w:rPr>
          <w:fldChar w:fldCharType="end"/>
        </w:r>
      </w:hyperlink>
    </w:p>
    <w:p w14:paraId="738A974D" w14:textId="6F4A1551" w:rsidR="000F1D78" w:rsidRDefault="00B5352E">
      <w:pPr>
        <w:pStyle w:val="TOC3"/>
        <w:tabs>
          <w:tab w:val="left" w:pos="1100"/>
          <w:tab w:val="right" w:leader="dot" w:pos="10373"/>
        </w:tabs>
        <w:rPr>
          <w:rFonts w:cstheme="minorBidi"/>
          <w:noProof/>
        </w:rPr>
      </w:pPr>
      <w:hyperlink w:anchor="_Toc73712737" w:history="1">
        <w:r w:rsidR="000F1D78" w:rsidRPr="00F43969">
          <w:rPr>
            <w:rStyle w:val="Hyperlink"/>
            <w:noProof/>
          </w:rPr>
          <w:t>28.</w:t>
        </w:r>
        <w:r w:rsidR="000F1D78">
          <w:rPr>
            <w:rFonts w:cstheme="minorBidi"/>
            <w:noProof/>
          </w:rPr>
          <w:tab/>
        </w:r>
        <w:r w:rsidR="000F1D78" w:rsidRPr="00F43969">
          <w:rPr>
            <w:rStyle w:val="Hyperlink"/>
            <w:noProof/>
          </w:rPr>
          <w:t>900 °C Tube Furnace 900</w:t>
        </w:r>
        <w:r w:rsidR="000F1D78" w:rsidRPr="00F43969">
          <w:rPr>
            <w:rStyle w:val="Hyperlink"/>
            <w:rFonts w:hint="eastAsia"/>
            <w:noProof/>
          </w:rPr>
          <w:t>度管式炉</w:t>
        </w:r>
        <w:r w:rsidR="000F1D78">
          <w:rPr>
            <w:noProof/>
            <w:webHidden/>
          </w:rPr>
          <w:tab/>
        </w:r>
        <w:r w:rsidR="000F1D78">
          <w:rPr>
            <w:noProof/>
            <w:webHidden/>
          </w:rPr>
          <w:fldChar w:fldCharType="begin"/>
        </w:r>
        <w:r w:rsidR="000F1D78">
          <w:rPr>
            <w:noProof/>
            <w:webHidden/>
          </w:rPr>
          <w:instrText xml:space="preserve"> PAGEREF _Toc73712737 \h </w:instrText>
        </w:r>
        <w:r w:rsidR="000F1D78">
          <w:rPr>
            <w:noProof/>
            <w:webHidden/>
          </w:rPr>
        </w:r>
        <w:r w:rsidR="000F1D78">
          <w:rPr>
            <w:noProof/>
            <w:webHidden/>
          </w:rPr>
          <w:fldChar w:fldCharType="separate"/>
        </w:r>
        <w:r w:rsidR="009612D7">
          <w:rPr>
            <w:noProof/>
            <w:webHidden/>
          </w:rPr>
          <w:t>62</w:t>
        </w:r>
        <w:r w:rsidR="000F1D78">
          <w:rPr>
            <w:noProof/>
            <w:webHidden/>
          </w:rPr>
          <w:fldChar w:fldCharType="end"/>
        </w:r>
      </w:hyperlink>
    </w:p>
    <w:p w14:paraId="26DB47BB" w14:textId="6B2451D1" w:rsidR="000F1D78" w:rsidRDefault="00B5352E">
      <w:pPr>
        <w:pStyle w:val="TOC3"/>
        <w:tabs>
          <w:tab w:val="left" w:pos="1100"/>
          <w:tab w:val="right" w:leader="dot" w:pos="10373"/>
        </w:tabs>
        <w:rPr>
          <w:rFonts w:cstheme="minorBidi"/>
          <w:noProof/>
        </w:rPr>
      </w:pPr>
      <w:hyperlink w:anchor="_Toc73712738" w:history="1">
        <w:r w:rsidR="000F1D78" w:rsidRPr="00F43969">
          <w:rPr>
            <w:rStyle w:val="Hyperlink"/>
            <w:noProof/>
          </w:rPr>
          <w:t>29.</w:t>
        </w:r>
        <w:r w:rsidR="000F1D78">
          <w:rPr>
            <w:rFonts w:cstheme="minorBidi"/>
            <w:noProof/>
          </w:rPr>
          <w:tab/>
        </w:r>
        <w:r w:rsidR="000F1D78" w:rsidRPr="00A472A3">
          <w:rPr>
            <w:rStyle w:val="Hyperlink"/>
            <w:noProof/>
          </w:rPr>
          <w:t>rotary evaporator</w:t>
        </w:r>
        <w:r w:rsidR="000F1D78">
          <w:rPr>
            <w:noProof/>
            <w:webHidden/>
          </w:rPr>
          <w:tab/>
        </w:r>
        <w:r w:rsidR="000F1D78">
          <w:rPr>
            <w:noProof/>
            <w:webHidden/>
          </w:rPr>
          <w:fldChar w:fldCharType="begin"/>
        </w:r>
        <w:r w:rsidR="000F1D78">
          <w:rPr>
            <w:noProof/>
            <w:webHidden/>
          </w:rPr>
          <w:instrText xml:space="preserve"> PAGEREF _Toc73712738 \h </w:instrText>
        </w:r>
        <w:r w:rsidR="000F1D78">
          <w:rPr>
            <w:noProof/>
            <w:webHidden/>
          </w:rPr>
        </w:r>
        <w:r w:rsidR="000F1D78">
          <w:rPr>
            <w:noProof/>
            <w:webHidden/>
          </w:rPr>
          <w:fldChar w:fldCharType="separate"/>
        </w:r>
        <w:r w:rsidR="009612D7">
          <w:rPr>
            <w:noProof/>
            <w:webHidden/>
          </w:rPr>
          <w:t>66</w:t>
        </w:r>
        <w:r w:rsidR="000F1D78">
          <w:rPr>
            <w:noProof/>
            <w:webHidden/>
          </w:rPr>
          <w:fldChar w:fldCharType="end"/>
        </w:r>
      </w:hyperlink>
    </w:p>
    <w:p w14:paraId="455B93FF" w14:textId="6C26CCA1" w:rsidR="000F1D78" w:rsidRDefault="00B5352E">
      <w:pPr>
        <w:pStyle w:val="TOC3"/>
        <w:tabs>
          <w:tab w:val="left" w:pos="1100"/>
          <w:tab w:val="right" w:leader="dot" w:pos="10373"/>
        </w:tabs>
        <w:rPr>
          <w:rFonts w:cstheme="minorBidi"/>
          <w:noProof/>
        </w:rPr>
      </w:pPr>
      <w:hyperlink w:anchor="_Toc73712739" w:history="1">
        <w:r w:rsidR="000F1D78" w:rsidRPr="00F43969">
          <w:rPr>
            <w:rStyle w:val="Hyperlink"/>
            <w:noProof/>
          </w:rPr>
          <w:t>30.</w:t>
        </w:r>
        <w:r w:rsidR="000F1D78">
          <w:rPr>
            <w:rFonts w:cstheme="minorBidi"/>
            <w:noProof/>
          </w:rPr>
          <w:tab/>
        </w:r>
        <w:r w:rsidR="000F1D78" w:rsidRPr="00F43969">
          <w:rPr>
            <w:rStyle w:val="Hyperlink"/>
            <w:noProof/>
          </w:rPr>
          <w:t>Gamry interface 1000 electrochemical workstation</w:t>
        </w:r>
        <w:r w:rsidR="000F1D78">
          <w:rPr>
            <w:noProof/>
            <w:webHidden/>
          </w:rPr>
          <w:tab/>
        </w:r>
        <w:r w:rsidR="000F1D78">
          <w:rPr>
            <w:noProof/>
            <w:webHidden/>
          </w:rPr>
          <w:fldChar w:fldCharType="begin"/>
        </w:r>
        <w:r w:rsidR="000F1D78">
          <w:rPr>
            <w:noProof/>
            <w:webHidden/>
          </w:rPr>
          <w:instrText xml:space="preserve"> PAGEREF _Toc73712739 \h </w:instrText>
        </w:r>
        <w:r w:rsidR="000F1D78">
          <w:rPr>
            <w:noProof/>
            <w:webHidden/>
          </w:rPr>
        </w:r>
        <w:r w:rsidR="000F1D78">
          <w:rPr>
            <w:noProof/>
            <w:webHidden/>
          </w:rPr>
          <w:fldChar w:fldCharType="separate"/>
        </w:r>
        <w:r w:rsidR="009612D7">
          <w:rPr>
            <w:noProof/>
            <w:webHidden/>
          </w:rPr>
          <w:t>68</w:t>
        </w:r>
        <w:r w:rsidR="000F1D78">
          <w:rPr>
            <w:noProof/>
            <w:webHidden/>
          </w:rPr>
          <w:fldChar w:fldCharType="end"/>
        </w:r>
      </w:hyperlink>
    </w:p>
    <w:p w14:paraId="654966EA" w14:textId="38CA59D9" w:rsidR="000F1D78" w:rsidRDefault="00B5352E">
      <w:pPr>
        <w:pStyle w:val="TOC3"/>
        <w:tabs>
          <w:tab w:val="left" w:pos="1100"/>
          <w:tab w:val="right" w:leader="dot" w:pos="10373"/>
        </w:tabs>
        <w:rPr>
          <w:rFonts w:cstheme="minorBidi"/>
          <w:noProof/>
        </w:rPr>
      </w:pPr>
      <w:hyperlink w:anchor="_Toc73712740" w:history="1">
        <w:r w:rsidR="000F1D78" w:rsidRPr="00F43969">
          <w:rPr>
            <w:rStyle w:val="Hyperlink"/>
            <w:noProof/>
          </w:rPr>
          <w:t>31.</w:t>
        </w:r>
        <w:r w:rsidR="000F1D78">
          <w:rPr>
            <w:rFonts w:cstheme="minorBidi"/>
            <w:noProof/>
          </w:rPr>
          <w:tab/>
        </w:r>
        <w:r w:rsidR="000F1D78" w:rsidRPr="00F43969">
          <w:rPr>
            <w:rStyle w:val="Hyperlink"/>
            <w:noProof/>
          </w:rPr>
          <w:t>Centrifuge</w:t>
        </w:r>
        <w:r w:rsidR="000F1D78">
          <w:rPr>
            <w:noProof/>
            <w:webHidden/>
          </w:rPr>
          <w:tab/>
        </w:r>
        <w:r w:rsidR="000F1D78">
          <w:rPr>
            <w:noProof/>
            <w:webHidden/>
          </w:rPr>
          <w:fldChar w:fldCharType="begin"/>
        </w:r>
        <w:r w:rsidR="000F1D78">
          <w:rPr>
            <w:noProof/>
            <w:webHidden/>
          </w:rPr>
          <w:instrText xml:space="preserve"> PAGEREF _Toc73712740 \h </w:instrText>
        </w:r>
        <w:r w:rsidR="000F1D78">
          <w:rPr>
            <w:noProof/>
            <w:webHidden/>
          </w:rPr>
        </w:r>
        <w:r w:rsidR="000F1D78">
          <w:rPr>
            <w:noProof/>
            <w:webHidden/>
          </w:rPr>
          <w:fldChar w:fldCharType="separate"/>
        </w:r>
        <w:r w:rsidR="009612D7">
          <w:rPr>
            <w:noProof/>
            <w:webHidden/>
          </w:rPr>
          <w:t>69</w:t>
        </w:r>
        <w:r w:rsidR="000F1D78">
          <w:rPr>
            <w:noProof/>
            <w:webHidden/>
          </w:rPr>
          <w:fldChar w:fldCharType="end"/>
        </w:r>
      </w:hyperlink>
    </w:p>
    <w:p w14:paraId="4BFE1193" w14:textId="1758C89A" w:rsidR="000F1D78" w:rsidRDefault="00B5352E">
      <w:pPr>
        <w:pStyle w:val="TOC3"/>
        <w:tabs>
          <w:tab w:val="left" w:pos="1100"/>
          <w:tab w:val="right" w:leader="dot" w:pos="10373"/>
        </w:tabs>
        <w:rPr>
          <w:rFonts w:cstheme="minorBidi"/>
          <w:noProof/>
        </w:rPr>
      </w:pPr>
      <w:hyperlink w:anchor="_Toc73712741" w:history="1">
        <w:r w:rsidR="000F1D78" w:rsidRPr="00F43969">
          <w:rPr>
            <w:rStyle w:val="Hyperlink"/>
            <w:noProof/>
          </w:rPr>
          <w:t>32.</w:t>
        </w:r>
        <w:r w:rsidR="000F1D78">
          <w:rPr>
            <w:rFonts w:cstheme="minorBidi"/>
            <w:noProof/>
          </w:rPr>
          <w:tab/>
        </w:r>
        <w:r w:rsidR="000F1D78" w:rsidRPr="00F43969">
          <w:rPr>
            <w:rStyle w:val="Hyperlink"/>
            <w:noProof/>
          </w:rPr>
          <w:t>Karl Fischer water content titration coulometer</w:t>
        </w:r>
        <w:r w:rsidR="000F1D78">
          <w:rPr>
            <w:noProof/>
            <w:webHidden/>
          </w:rPr>
          <w:tab/>
        </w:r>
        <w:r w:rsidR="000F1D78">
          <w:rPr>
            <w:noProof/>
            <w:webHidden/>
          </w:rPr>
          <w:fldChar w:fldCharType="begin"/>
        </w:r>
        <w:r w:rsidR="000F1D78">
          <w:rPr>
            <w:noProof/>
            <w:webHidden/>
          </w:rPr>
          <w:instrText xml:space="preserve"> PAGEREF _Toc73712741 \h </w:instrText>
        </w:r>
        <w:r w:rsidR="000F1D78">
          <w:rPr>
            <w:noProof/>
            <w:webHidden/>
          </w:rPr>
        </w:r>
        <w:r w:rsidR="000F1D78">
          <w:rPr>
            <w:noProof/>
            <w:webHidden/>
          </w:rPr>
          <w:fldChar w:fldCharType="separate"/>
        </w:r>
        <w:r w:rsidR="009612D7">
          <w:rPr>
            <w:noProof/>
            <w:webHidden/>
          </w:rPr>
          <w:t>70</w:t>
        </w:r>
        <w:r w:rsidR="000F1D78">
          <w:rPr>
            <w:noProof/>
            <w:webHidden/>
          </w:rPr>
          <w:fldChar w:fldCharType="end"/>
        </w:r>
      </w:hyperlink>
    </w:p>
    <w:p w14:paraId="6CF503D3" w14:textId="5E093F28" w:rsidR="000F1D78" w:rsidRDefault="00B5352E">
      <w:pPr>
        <w:pStyle w:val="TOC3"/>
        <w:tabs>
          <w:tab w:val="left" w:pos="1100"/>
          <w:tab w:val="right" w:leader="dot" w:pos="10373"/>
        </w:tabs>
        <w:rPr>
          <w:rFonts w:cstheme="minorBidi"/>
          <w:noProof/>
        </w:rPr>
      </w:pPr>
      <w:hyperlink w:anchor="_Toc73712742" w:history="1">
        <w:r w:rsidR="000F1D78" w:rsidRPr="00F43969">
          <w:rPr>
            <w:rStyle w:val="Hyperlink"/>
            <w:rFonts w:ascii="Calibri" w:hAnsi="Calibri"/>
            <w:noProof/>
          </w:rPr>
          <w:t>33.</w:t>
        </w:r>
        <w:r w:rsidR="000F1D78">
          <w:rPr>
            <w:rFonts w:cstheme="minorBidi"/>
            <w:noProof/>
          </w:rPr>
          <w:tab/>
        </w:r>
        <w:r w:rsidR="000F1D78" w:rsidRPr="00125EB8">
          <w:rPr>
            <w:rStyle w:val="Hyperlink"/>
            <w:noProof/>
          </w:rPr>
          <w:t>Ultrasonic</w:t>
        </w:r>
        <w:r w:rsidR="000F1D78">
          <w:rPr>
            <w:noProof/>
            <w:webHidden/>
          </w:rPr>
          <w:tab/>
        </w:r>
        <w:r w:rsidR="000F1D78">
          <w:rPr>
            <w:noProof/>
            <w:webHidden/>
          </w:rPr>
          <w:fldChar w:fldCharType="begin"/>
        </w:r>
        <w:r w:rsidR="000F1D78">
          <w:rPr>
            <w:noProof/>
            <w:webHidden/>
          </w:rPr>
          <w:instrText xml:space="preserve"> PAGEREF _Toc73712742 \h </w:instrText>
        </w:r>
        <w:r w:rsidR="000F1D78">
          <w:rPr>
            <w:noProof/>
            <w:webHidden/>
          </w:rPr>
        </w:r>
        <w:r w:rsidR="000F1D78">
          <w:rPr>
            <w:noProof/>
            <w:webHidden/>
          </w:rPr>
          <w:fldChar w:fldCharType="separate"/>
        </w:r>
        <w:r w:rsidR="009612D7">
          <w:rPr>
            <w:noProof/>
            <w:webHidden/>
          </w:rPr>
          <w:t>72</w:t>
        </w:r>
        <w:r w:rsidR="000F1D78">
          <w:rPr>
            <w:noProof/>
            <w:webHidden/>
          </w:rPr>
          <w:fldChar w:fldCharType="end"/>
        </w:r>
      </w:hyperlink>
    </w:p>
    <w:p w14:paraId="0EA0A42D" w14:textId="68B48711" w:rsidR="000F1D78" w:rsidRDefault="00B5352E">
      <w:pPr>
        <w:pStyle w:val="TOC3"/>
        <w:tabs>
          <w:tab w:val="left" w:pos="1100"/>
          <w:tab w:val="right" w:leader="dot" w:pos="10373"/>
        </w:tabs>
        <w:rPr>
          <w:rFonts w:cstheme="minorBidi"/>
          <w:noProof/>
        </w:rPr>
      </w:pPr>
      <w:hyperlink w:anchor="_Toc73712743" w:history="1">
        <w:r w:rsidR="000F1D78" w:rsidRPr="00F43969">
          <w:rPr>
            <w:rStyle w:val="Hyperlink"/>
            <w:noProof/>
          </w:rPr>
          <w:t>34.</w:t>
        </w:r>
        <w:r w:rsidR="000F1D78">
          <w:rPr>
            <w:rFonts w:cstheme="minorBidi"/>
            <w:noProof/>
          </w:rPr>
          <w:tab/>
        </w:r>
        <w:r w:rsidR="000F1D78" w:rsidRPr="00F932BA">
          <w:rPr>
            <w:rStyle w:val="Hyperlink"/>
            <w:noProof/>
          </w:rPr>
          <w:t>Tab welding</w:t>
        </w:r>
        <w:r w:rsidR="000F1D78">
          <w:rPr>
            <w:noProof/>
            <w:webHidden/>
          </w:rPr>
          <w:tab/>
        </w:r>
        <w:r w:rsidR="000F1D78">
          <w:rPr>
            <w:noProof/>
            <w:webHidden/>
          </w:rPr>
          <w:fldChar w:fldCharType="begin"/>
        </w:r>
        <w:r w:rsidR="000F1D78">
          <w:rPr>
            <w:noProof/>
            <w:webHidden/>
          </w:rPr>
          <w:instrText xml:space="preserve"> PAGEREF _Toc73712743 \h </w:instrText>
        </w:r>
        <w:r w:rsidR="000F1D78">
          <w:rPr>
            <w:noProof/>
            <w:webHidden/>
          </w:rPr>
        </w:r>
        <w:r w:rsidR="000F1D78">
          <w:rPr>
            <w:noProof/>
            <w:webHidden/>
          </w:rPr>
          <w:fldChar w:fldCharType="separate"/>
        </w:r>
        <w:r w:rsidR="009612D7">
          <w:rPr>
            <w:noProof/>
            <w:webHidden/>
          </w:rPr>
          <w:t>73</w:t>
        </w:r>
        <w:r w:rsidR="000F1D78">
          <w:rPr>
            <w:noProof/>
            <w:webHidden/>
          </w:rPr>
          <w:fldChar w:fldCharType="end"/>
        </w:r>
      </w:hyperlink>
    </w:p>
    <w:p w14:paraId="43C702D4" w14:textId="72C1AF20" w:rsidR="000F1D78" w:rsidRDefault="00B5352E">
      <w:pPr>
        <w:pStyle w:val="TOC3"/>
        <w:tabs>
          <w:tab w:val="left" w:pos="1100"/>
          <w:tab w:val="right" w:leader="dot" w:pos="10373"/>
        </w:tabs>
        <w:rPr>
          <w:rFonts w:cstheme="minorBidi"/>
          <w:noProof/>
        </w:rPr>
      </w:pPr>
      <w:hyperlink w:anchor="_Toc73712744" w:history="1">
        <w:r w:rsidR="000F1D78" w:rsidRPr="00F43969">
          <w:rPr>
            <w:rStyle w:val="Hyperlink"/>
            <w:noProof/>
          </w:rPr>
          <w:t>35.</w:t>
        </w:r>
        <w:r w:rsidR="000F1D78">
          <w:rPr>
            <w:rFonts w:cstheme="minorBidi"/>
            <w:noProof/>
          </w:rPr>
          <w:tab/>
        </w:r>
        <w:r w:rsidR="000F1D78" w:rsidRPr="00F43969">
          <w:rPr>
            <w:rStyle w:val="Hyperlink"/>
            <w:noProof/>
          </w:rPr>
          <w:t>Tube sealing:</w:t>
        </w:r>
        <w:r w:rsidR="000F1D78">
          <w:rPr>
            <w:noProof/>
            <w:webHidden/>
          </w:rPr>
          <w:tab/>
        </w:r>
        <w:r w:rsidR="000F1D78">
          <w:rPr>
            <w:noProof/>
            <w:webHidden/>
          </w:rPr>
          <w:fldChar w:fldCharType="begin"/>
        </w:r>
        <w:r w:rsidR="000F1D78">
          <w:rPr>
            <w:noProof/>
            <w:webHidden/>
          </w:rPr>
          <w:instrText xml:space="preserve"> PAGEREF _Toc73712744 \h </w:instrText>
        </w:r>
        <w:r w:rsidR="000F1D78">
          <w:rPr>
            <w:noProof/>
            <w:webHidden/>
          </w:rPr>
        </w:r>
        <w:r w:rsidR="000F1D78">
          <w:rPr>
            <w:noProof/>
            <w:webHidden/>
          </w:rPr>
          <w:fldChar w:fldCharType="separate"/>
        </w:r>
        <w:r w:rsidR="009612D7">
          <w:rPr>
            <w:noProof/>
            <w:webHidden/>
          </w:rPr>
          <w:t>74</w:t>
        </w:r>
        <w:r w:rsidR="000F1D78">
          <w:rPr>
            <w:noProof/>
            <w:webHidden/>
          </w:rPr>
          <w:fldChar w:fldCharType="end"/>
        </w:r>
      </w:hyperlink>
    </w:p>
    <w:p w14:paraId="44C4467F" w14:textId="3DAEC0E7" w:rsidR="000F1D78" w:rsidRDefault="00B5352E">
      <w:pPr>
        <w:pStyle w:val="TOC3"/>
        <w:tabs>
          <w:tab w:val="left" w:pos="1100"/>
          <w:tab w:val="right" w:leader="dot" w:pos="10373"/>
        </w:tabs>
        <w:rPr>
          <w:rFonts w:cstheme="minorBidi"/>
          <w:noProof/>
        </w:rPr>
      </w:pPr>
      <w:hyperlink w:anchor="_Toc73712745" w:history="1">
        <w:r w:rsidR="000F1D78" w:rsidRPr="00F43969">
          <w:rPr>
            <w:rStyle w:val="Hyperlink"/>
            <w:noProof/>
          </w:rPr>
          <w:t>36.</w:t>
        </w:r>
        <w:r w:rsidR="000F1D78">
          <w:rPr>
            <w:rFonts w:cstheme="minorBidi"/>
            <w:noProof/>
          </w:rPr>
          <w:tab/>
        </w:r>
        <w:r w:rsidR="000F1D78" w:rsidRPr="00F43969">
          <w:rPr>
            <w:rStyle w:val="Hyperlink"/>
            <w:noProof/>
          </w:rPr>
          <w:t>KSL-1100X Muffle furnace</w:t>
        </w:r>
        <w:r w:rsidR="000F1D78">
          <w:rPr>
            <w:noProof/>
            <w:webHidden/>
          </w:rPr>
          <w:tab/>
        </w:r>
        <w:r w:rsidR="000F1D78">
          <w:rPr>
            <w:noProof/>
            <w:webHidden/>
          </w:rPr>
          <w:fldChar w:fldCharType="begin"/>
        </w:r>
        <w:r w:rsidR="000F1D78">
          <w:rPr>
            <w:noProof/>
            <w:webHidden/>
          </w:rPr>
          <w:instrText xml:space="preserve"> PAGEREF _Toc73712745 \h </w:instrText>
        </w:r>
        <w:r w:rsidR="000F1D78">
          <w:rPr>
            <w:noProof/>
            <w:webHidden/>
          </w:rPr>
        </w:r>
        <w:r w:rsidR="000F1D78">
          <w:rPr>
            <w:noProof/>
            <w:webHidden/>
          </w:rPr>
          <w:fldChar w:fldCharType="separate"/>
        </w:r>
        <w:r w:rsidR="009612D7">
          <w:rPr>
            <w:noProof/>
            <w:webHidden/>
          </w:rPr>
          <w:t>76</w:t>
        </w:r>
        <w:r w:rsidR="000F1D78">
          <w:rPr>
            <w:noProof/>
            <w:webHidden/>
          </w:rPr>
          <w:fldChar w:fldCharType="end"/>
        </w:r>
      </w:hyperlink>
    </w:p>
    <w:p w14:paraId="38D15AEB" w14:textId="36C51925" w:rsidR="000F1D78" w:rsidRDefault="00B5352E">
      <w:pPr>
        <w:pStyle w:val="TOC3"/>
        <w:tabs>
          <w:tab w:val="left" w:pos="1100"/>
          <w:tab w:val="right" w:leader="dot" w:pos="10373"/>
        </w:tabs>
        <w:rPr>
          <w:rFonts w:cstheme="minorBidi"/>
          <w:noProof/>
        </w:rPr>
      </w:pPr>
      <w:hyperlink w:anchor="_Toc73712746" w:history="1">
        <w:r w:rsidR="000F1D78" w:rsidRPr="00F43969">
          <w:rPr>
            <w:rStyle w:val="Hyperlink"/>
            <w:noProof/>
          </w:rPr>
          <w:t>37.</w:t>
        </w:r>
        <w:r w:rsidR="000F1D78">
          <w:rPr>
            <w:rFonts w:cstheme="minorBidi"/>
            <w:noProof/>
          </w:rPr>
          <w:tab/>
        </w:r>
        <w:r w:rsidR="000F1D78" w:rsidRPr="00F43969">
          <w:rPr>
            <w:rStyle w:val="Hyperlink"/>
            <w:noProof/>
          </w:rPr>
          <w:t>LINDBERG BLUE M Muffle furnace</w:t>
        </w:r>
        <w:r w:rsidR="000F1D78">
          <w:rPr>
            <w:noProof/>
            <w:webHidden/>
          </w:rPr>
          <w:tab/>
        </w:r>
        <w:r w:rsidR="000F1D78">
          <w:rPr>
            <w:noProof/>
            <w:webHidden/>
          </w:rPr>
          <w:fldChar w:fldCharType="begin"/>
        </w:r>
        <w:r w:rsidR="000F1D78">
          <w:rPr>
            <w:noProof/>
            <w:webHidden/>
          </w:rPr>
          <w:instrText xml:space="preserve"> PAGEREF _Toc73712746 \h </w:instrText>
        </w:r>
        <w:r w:rsidR="000F1D78">
          <w:rPr>
            <w:noProof/>
            <w:webHidden/>
          </w:rPr>
        </w:r>
        <w:r w:rsidR="000F1D78">
          <w:rPr>
            <w:noProof/>
            <w:webHidden/>
          </w:rPr>
          <w:fldChar w:fldCharType="separate"/>
        </w:r>
        <w:r w:rsidR="009612D7">
          <w:rPr>
            <w:noProof/>
            <w:webHidden/>
          </w:rPr>
          <w:t>77</w:t>
        </w:r>
        <w:r w:rsidR="000F1D78">
          <w:rPr>
            <w:noProof/>
            <w:webHidden/>
          </w:rPr>
          <w:fldChar w:fldCharType="end"/>
        </w:r>
      </w:hyperlink>
    </w:p>
    <w:p w14:paraId="5299A89C" w14:textId="5492C981" w:rsidR="000F1D78" w:rsidRDefault="00B5352E">
      <w:pPr>
        <w:pStyle w:val="TOC3"/>
        <w:tabs>
          <w:tab w:val="left" w:pos="1100"/>
          <w:tab w:val="right" w:leader="dot" w:pos="10373"/>
        </w:tabs>
        <w:rPr>
          <w:rFonts w:cstheme="minorBidi"/>
          <w:noProof/>
        </w:rPr>
      </w:pPr>
      <w:hyperlink w:anchor="_Toc73712747" w:history="1">
        <w:r w:rsidR="000F1D78" w:rsidRPr="00F43969">
          <w:rPr>
            <w:rStyle w:val="Hyperlink"/>
            <w:noProof/>
          </w:rPr>
          <w:t>38.</w:t>
        </w:r>
        <w:r w:rsidR="000F1D78">
          <w:rPr>
            <w:rFonts w:cstheme="minorBidi"/>
            <w:noProof/>
          </w:rPr>
          <w:tab/>
        </w:r>
        <w:r w:rsidR="000F1D78" w:rsidRPr="00F43969">
          <w:rPr>
            <w:rStyle w:val="Hyperlink"/>
            <w:noProof/>
          </w:rPr>
          <w:t>Hot plate</w:t>
        </w:r>
        <w:r w:rsidR="000F1D78">
          <w:rPr>
            <w:noProof/>
            <w:webHidden/>
          </w:rPr>
          <w:tab/>
        </w:r>
        <w:r w:rsidR="000F1D78">
          <w:rPr>
            <w:noProof/>
            <w:webHidden/>
          </w:rPr>
          <w:fldChar w:fldCharType="begin"/>
        </w:r>
        <w:r w:rsidR="000F1D78">
          <w:rPr>
            <w:noProof/>
            <w:webHidden/>
          </w:rPr>
          <w:instrText xml:space="preserve"> PAGEREF _Toc73712747 \h </w:instrText>
        </w:r>
        <w:r w:rsidR="000F1D78">
          <w:rPr>
            <w:noProof/>
            <w:webHidden/>
          </w:rPr>
        </w:r>
        <w:r w:rsidR="000F1D78">
          <w:rPr>
            <w:noProof/>
            <w:webHidden/>
          </w:rPr>
          <w:fldChar w:fldCharType="separate"/>
        </w:r>
        <w:r w:rsidR="009612D7">
          <w:rPr>
            <w:noProof/>
            <w:webHidden/>
          </w:rPr>
          <w:t>80</w:t>
        </w:r>
        <w:r w:rsidR="000F1D78">
          <w:rPr>
            <w:noProof/>
            <w:webHidden/>
          </w:rPr>
          <w:fldChar w:fldCharType="end"/>
        </w:r>
      </w:hyperlink>
    </w:p>
    <w:p w14:paraId="6BE64E33" w14:textId="792ED39C" w:rsidR="000F1D78" w:rsidRDefault="00B5352E">
      <w:pPr>
        <w:pStyle w:val="TOC3"/>
        <w:tabs>
          <w:tab w:val="left" w:pos="1100"/>
          <w:tab w:val="right" w:leader="dot" w:pos="10373"/>
        </w:tabs>
        <w:rPr>
          <w:rFonts w:cstheme="minorBidi"/>
          <w:noProof/>
        </w:rPr>
      </w:pPr>
      <w:hyperlink w:anchor="_Toc73712748" w:history="1">
        <w:r w:rsidR="000F1D78" w:rsidRPr="00F43969">
          <w:rPr>
            <w:rStyle w:val="Hyperlink"/>
            <w:bCs/>
            <w:noProof/>
          </w:rPr>
          <w:t>39.</w:t>
        </w:r>
        <w:r w:rsidR="000F1D78">
          <w:rPr>
            <w:rFonts w:cstheme="minorBidi"/>
            <w:noProof/>
          </w:rPr>
          <w:tab/>
        </w:r>
        <w:r w:rsidR="000F1D78" w:rsidRPr="00F43969">
          <w:rPr>
            <w:rStyle w:val="Hyperlink"/>
            <w:bCs/>
            <w:noProof/>
          </w:rPr>
          <w:t>MSK-T-10 Precision Dis Cutter</w:t>
        </w:r>
        <w:r w:rsidR="000F1D78">
          <w:rPr>
            <w:noProof/>
            <w:webHidden/>
          </w:rPr>
          <w:tab/>
        </w:r>
        <w:r w:rsidR="000F1D78">
          <w:rPr>
            <w:noProof/>
            <w:webHidden/>
          </w:rPr>
          <w:fldChar w:fldCharType="begin"/>
        </w:r>
        <w:r w:rsidR="000F1D78">
          <w:rPr>
            <w:noProof/>
            <w:webHidden/>
          </w:rPr>
          <w:instrText xml:space="preserve"> PAGEREF _Toc73712748 \h </w:instrText>
        </w:r>
        <w:r w:rsidR="000F1D78">
          <w:rPr>
            <w:noProof/>
            <w:webHidden/>
          </w:rPr>
        </w:r>
        <w:r w:rsidR="000F1D78">
          <w:rPr>
            <w:noProof/>
            <w:webHidden/>
          </w:rPr>
          <w:fldChar w:fldCharType="separate"/>
        </w:r>
        <w:r w:rsidR="009612D7">
          <w:rPr>
            <w:noProof/>
            <w:webHidden/>
          </w:rPr>
          <w:t>81</w:t>
        </w:r>
        <w:r w:rsidR="000F1D78">
          <w:rPr>
            <w:noProof/>
            <w:webHidden/>
          </w:rPr>
          <w:fldChar w:fldCharType="end"/>
        </w:r>
      </w:hyperlink>
    </w:p>
    <w:p w14:paraId="7D52D915" w14:textId="03C81BC3" w:rsidR="000F1D78" w:rsidRDefault="00B5352E">
      <w:pPr>
        <w:pStyle w:val="TOC3"/>
        <w:tabs>
          <w:tab w:val="left" w:pos="1100"/>
          <w:tab w:val="right" w:leader="dot" w:pos="10373"/>
        </w:tabs>
        <w:rPr>
          <w:rFonts w:cstheme="minorBidi"/>
          <w:noProof/>
        </w:rPr>
      </w:pPr>
      <w:hyperlink w:anchor="_Toc73712749" w:history="1">
        <w:r w:rsidR="000F1D78" w:rsidRPr="00F43969">
          <w:rPr>
            <w:rStyle w:val="Hyperlink"/>
            <w:noProof/>
          </w:rPr>
          <w:t>40.</w:t>
        </w:r>
        <w:r w:rsidR="000F1D78">
          <w:rPr>
            <w:rFonts w:cstheme="minorBidi"/>
            <w:noProof/>
          </w:rPr>
          <w:tab/>
        </w:r>
        <w:r w:rsidR="000F1D78" w:rsidRPr="00F43969">
          <w:rPr>
            <w:rStyle w:val="Hyperlink"/>
            <w:noProof/>
          </w:rPr>
          <w:t>Scale</w:t>
        </w:r>
        <w:r w:rsidR="000F1D78">
          <w:rPr>
            <w:noProof/>
            <w:webHidden/>
          </w:rPr>
          <w:tab/>
        </w:r>
        <w:r w:rsidR="000F1D78">
          <w:rPr>
            <w:noProof/>
            <w:webHidden/>
          </w:rPr>
          <w:fldChar w:fldCharType="begin"/>
        </w:r>
        <w:r w:rsidR="000F1D78">
          <w:rPr>
            <w:noProof/>
            <w:webHidden/>
          </w:rPr>
          <w:instrText xml:space="preserve"> PAGEREF _Toc73712749 \h </w:instrText>
        </w:r>
        <w:r w:rsidR="000F1D78">
          <w:rPr>
            <w:noProof/>
            <w:webHidden/>
          </w:rPr>
        </w:r>
        <w:r w:rsidR="000F1D78">
          <w:rPr>
            <w:noProof/>
            <w:webHidden/>
          </w:rPr>
          <w:fldChar w:fldCharType="separate"/>
        </w:r>
        <w:r w:rsidR="009612D7">
          <w:rPr>
            <w:noProof/>
            <w:webHidden/>
          </w:rPr>
          <w:t>84</w:t>
        </w:r>
        <w:r w:rsidR="000F1D78">
          <w:rPr>
            <w:noProof/>
            <w:webHidden/>
          </w:rPr>
          <w:fldChar w:fldCharType="end"/>
        </w:r>
      </w:hyperlink>
    </w:p>
    <w:p w14:paraId="6E5F03D2" w14:textId="0AEC49AA" w:rsidR="000F1D78" w:rsidRDefault="00B5352E">
      <w:pPr>
        <w:pStyle w:val="TOC3"/>
        <w:tabs>
          <w:tab w:val="left" w:pos="1100"/>
          <w:tab w:val="right" w:leader="dot" w:pos="10373"/>
        </w:tabs>
        <w:rPr>
          <w:rFonts w:cstheme="minorBidi"/>
          <w:noProof/>
        </w:rPr>
      </w:pPr>
      <w:hyperlink w:anchor="_Toc73712750" w:history="1">
        <w:r w:rsidR="000F1D78" w:rsidRPr="00F43969">
          <w:rPr>
            <w:rStyle w:val="Hyperlink"/>
            <w:bCs/>
            <w:noProof/>
          </w:rPr>
          <w:t>41.</w:t>
        </w:r>
        <w:r w:rsidR="000F1D78">
          <w:rPr>
            <w:rFonts w:cstheme="minorBidi"/>
            <w:noProof/>
          </w:rPr>
          <w:tab/>
        </w:r>
        <w:r w:rsidR="000F1D78" w:rsidRPr="00F43969">
          <w:rPr>
            <w:rStyle w:val="Hyperlink"/>
            <w:bCs/>
            <w:noProof/>
          </w:rPr>
          <w:t>VWR® Gravity Convection Ovens</w:t>
        </w:r>
        <w:r w:rsidR="000F1D78">
          <w:rPr>
            <w:noProof/>
            <w:webHidden/>
          </w:rPr>
          <w:tab/>
        </w:r>
        <w:r w:rsidR="000F1D78">
          <w:rPr>
            <w:noProof/>
            <w:webHidden/>
          </w:rPr>
          <w:fldChar w:fldCharType="begin"/>
        </w:r>
        <w:r w:rsidR="000F1D78">
          <w:rPr>
            <w:noProof/>
            <w:webHidden/>
          </w:rPr>
          <w:instrText xml:space="preserve"> PAGEREF _Toc73712750 \h </w:instrText>
        </w:r>
        <w:r w:rsidR="000F1D78">
          <w:rPr>
            <w:noProof/>
            <w:webHidden/>
          </w:rPr>
        </w:r>
        <w:r w:rsidR="000F1D78">
          <w:rPr>
            <w:noProof/>
            <w:webHidden/>
          </w:rPr>
          <w:fldChar w:fldCharType="separate"/>
        </w:r>
        <w:r w:rsidR="009612D7">
          <w:rPr>
            <w:noProof/>
            <w:webHidden/>
          </w:rPr>
          <w:t>85</w:t>
        </w:r>
        <w:r w:rsidR="000F1D78">
          <w:rPr>
            <w:noProof/>
            <w:webHidden/>
          </w:rPr>
          <w:fldChar w:fldCharType="end"/>
        </w:r>
      </w:hyperlink>
    </w:p>
    <w:p w14:paraId="4E227F9B" w14:textId="1CCAB377" w:rsidR="000F1D78" w:rsidRDefault="00B5352E">
      <w:pPr>
        <w:pStyle w:val="TOC3"/>
        <w:tabs>
          <w:tab w:val="left" w:pos="1100"/>
          <w:tab w:val="right" w:leader="dot" w:pos="10373"/>
        </w:tabs>
        <w:rPr>
          <w:rFonts w:cstheme="minorBidi"/>
          <w:noProof/>
        </w:rPr>
      </w:pPr>
      <w:hyperlink w:anchor="_Toc73712751" w:history="1">
        <w:r w:rsidR="000F1D78" w:rsidRPr="00F43969">
          <w:rPr>
            <w:rStyle w:val="Hyperlink"/>
            <w:bCs/>
            <w:noProof/>
          </w:rPr>
          <w:t>42.</w:t>
        </w:r>
        <w:r w:rsidR="000F1D78">
          <w:rPr>
            <w:rFonts w:cstheme="minorBidi"/>
            <w:noProof/>
          </w:rPr>
          <w:tab/>
        </w:r>
        <w:r w:rsidR="000F1D78" w:rsidRPr="00F43969">
          <w:rPr>
            <w:rStyle w:val="Hyperlink"/>
            <w:bCs/>
            <w:noProof/>
          </w:rPr>
          <w:t>Neware Battery Test</w:t>
        </w:r>
        <w:r w:rsidR="000F1D78">
          <w:rPr>
            <w:noProof/>
            <w:webHidden/>
          </w:rPr>
          <w:tab/>
        </w:r>
        <w:r w:rsidR="000F1D78">
          <w:rPr>
            <w:noProof/>
            <w:webHidden/>
          </w:rPr>
          <w:fldChar w:fldCharType="begin"/>
        </w:r>
        <w:r w:rsidR="000F1D78">
          <w:rPr>
            <w:noProof/>
            <w:webHidden/>
          </w:rPr>
          <w:instrText xml:space="preserve"> PAGEREF _Toc73712751 \h </w:instrText>
        </w:r>
        <w:r w:rsidR="000F1D78">
          <w:rPr>
            <w:noProof/>
            <w:webHidden/>
          </w:rPr>
        </w:r>
        <w:r w:rsidR="000F1D78">
          <w:rPr>
            <w:noProof/>
            <w:webHidden/>
          </w:rPr>
          <w:fldChar w:fldCharType="separate"/>
        </w:r>
        <w:r w:rsidR="009612D7">
          <w:rPr>
            <w:noProof/>
            <w:webHidden/>
          </w:rPr>
          <w:t>88</w:t>
        </w:r>
        <w:r w:rsidR="000F1D78">
          <w:rPr>
            <w:noProof/>
            <w:webHidden/>
          </w:rPr>
          <w:fldChar w:fldCharType="end"/>
        </w:r>
      </w:hyperlink>
    </w:p>
    <w:p w14:paraId="1C8641F1" w14:textId="4F129E04" w:rsidR="000F1D78" w:rsidRDefault="00B5352E">
      <w:pPr>
        <w:pStyle w:val="TOC3"/>
        <w:tabs>
          <w:tab w:val="left" w:pos="1100"/>
          <w:tab w:val="right" w:leader="dot" w:pos="10373"/>
        </w:tabs>
        <w:rPr>
          <w:rFonts w:cstheme="minorBidi"/>
          <w:noProof/>
        </w:rPr>
      </w:pPr>
      <w:hyperlink w:anchor="_Toc73712752" w:history="1">
        <w:r w:rsidR="000F1D78" w:rsidRPr="00F43969">
          <w:rPr>
            <w:rStyle w:val="Hyperlink"/>
            <w:rFonts w:eastAsiaTheme="majorEastAsia"/>
            <w:bCs/>
            <w:noProof/>
          </w:rPr>
          <w:t>43.</w:t>
        </w:r>
        <w:r w:rsidR="000F1D78">
          <w:rPr>
            <w:rFonts w:cstheme="minorBidi"/>
            <w:noProof/>
          </w:rPr>
          <w:tab/>
        </w:r>
        <w:r w:rsidR="000F1D78" w:rsidRPr="006842CC">
          <w:rPr>
            <w:rStyle w:val="Hyperlink"/>
            <w:rFonts w:eastAsiaTheme="majorEastAsia"/>
            <w:bCs/>
            <w:noProof/>
          </w:rPr>
          <w:t>Glovebox/pouch cell</w:t>
        </w:r>
        <w:r w:rsidR="000F1D78">
          <w:rPr>
            <w:noProof/>
            <w:webHidden/>
          </w:rPr>
          <w:tab/>
        </w:r>
        <w:r w:rsidR="000F1D78">
          <w:rPr>
            <w:noProof/>
            <w:webHidden/>
          </w:rPr>
          <w:fldChar w:fldCharType="begin"/>
        </w:r>
        <w:r w:rsidR="000F1D78">
          <w:rPr>
            <w:noProof/>
            <w:webHidden/>
          </w:rPr>
          <w:instrText xml:space="preserve"> PAGEREF _Toc73712752 \h </w:instrText>
        </w:r>
        <w:r w:rsidR="000F1D78">
          <w:rPr>
            <w:noProof/>
            <w:webHidden/>
          </w:rPr>
        </w:r>
        <w:r w:rsidR="000F1D78">
          <w:rPr>
            <w:noProof/>
            <w:webHidden/>
          </w:rPr>
          <w:fldChar w:fldCharType="separate"/>
        </w:r>
        <w:r w:rsidR="009612D7">
          <w:rPr>
            <w:noProof/>
            <w:webHidden/>
          </w:rPr>
          <w:t>89</w:t>
        </w:r>
        <w:r w:rsidR="000F1D78">
          <w:rPr>
            <w:noProof/>
            <w:webHidden/>
          </w:rPr>
          <w:fldChar w:fldCharType="end"/>
        </w:r>
      </w:hyperlink>
    </w:p>
    <w:p w14:paraId="659C6BDA" w14:textId="24CC7E5C" w:rsidR="000F1D78" w:rsidRDefault="00B5352E">
      <w:pPr>
        <w:pStyle w:val="TOC3"/>
        <w:tabs>
          <w:tab w:val="left" w:pos="1100"/>
          <w:tab w:val="right" w:leader="dot" w:pos="10373"/>
        </w:tabs>
        <w:rPr>
          <w:rFonts w:cstheme="minorBidi"/>
          <w:noProof/>
        </w:rPr>
      </w:pPr>
      <w:hyperlink w:anchor="_Toc73712753" w:history="1">
        <w:r w:rsidR="000F1D78" w:rsidRPr="00F43969">
          <w:rPr>
            <w:rStyle w:val="Hyperlink"/>
            <w:rFonts w:eastAsiaTheme="majorEastAsia"/>
            <w:bCs/>
            <w:noProof/>
          </w:rPr>
          <w:t>44.</w:t>
        </w:r>
        <w:r w:rsidR="000F1D78">
          <w:rPr>
            <w:rFonts w:cstheme="minorBidi"/>
            <w:noProof/>
          </w:rPr>
          <w:tab/>
        </w:r>
        <w:r w:rsidR="000F1D78" w:rsidRPr="00B425E3">
          <w:rPr>
            <w:rStyle w:val="Hyperlink"/>
            <w:rFonts w:eastAsiaTheme="majorEastAsia"/>
            <w:bCs/>
            <w:noProof/>
          </w:rPr>
          <w:t>Thermal rolling press</w:t>
        </w:r>
        <w:r w:rsidR="000F1D78">
          <w:rPr>
            <w:noProof/>
            <w:webHidden/>
          </w:rPr>
          <w:tab/>
        </w:r>
        <w:r w:rsidR="000F1D78">
          <w:rPr>
            <w:noProof/>
            <w:webHidden/>
          </w:rPr>
          <w:fldChar w:fldCharType="begin"/>
        </w:r>
        <w:r w:rsidR="000F1D78">
          <w:rPr>
            <w:noProof/>
            <w:webHidden/>
          </w:rPr>
          <w:instrText xml:space="preserve"> PAGEREF _Toc73712753 \h </w:instrText>
        </w:r>
        <w:r w:rsidR="000F1D78">
          <w:rPr>
            <w:noProof/>
            <w:webHidden/>
          </w:rPr>
        </w:r>
        <w:r w:rsidR="000F1D78">
          <w:rPr>
            <w:noProof/>
            <w:webHidden/>
          </w:rPr>
          <w:fldChar w:fldCharType="separate"/>
        </w:r>
        <w:r w:rsidR="009612D7">
          <w:rPr>
            <w:noProof/>
            <w:webHidden/>
          </w:rPr>
          <w:t>89</w:t>
        </w:r>
        <w:r w:rsidR="000F1D78">
          <w:rPr>
            <w:noProof/>
            <w:webHidden/>
          </w:rPr>
          <w:fldChar w:fldCharType="end"/>
        </w:r>
      </w:hyperlink>
    </w:p>
    <w:p w14:paraId="3CE277F7" w14:textId="43EA8AC9" w:rsidR="000F1D78" w:rsidRDefault="00B5352E">
      <w:pPr>
        <w:pStyle w:val="TOC3"/>
        <w:tabs>
          <w:tab w:val="left" w:pos="1100"/>
          <w:tab w:val="right" w:leader="dot" w:pos="10373"/>
        </w:tabs>
        <w:rPr>
          <w:rFonts w:cstheme="minorBidi"/>
          <w:noProof/>
        </w:rPr>
      </w:pPr>
      <w:hyperlink w:anchor="_Toc73712754" w:history="1">
        <w:r w:rsidR="000F1D78" w:rsidRPr="00F43969">
          <w:rPr>
            <w:rStyle w:val="Hyperlink"/>
            <w:rFonts w:eastAsiaTheme="majorEastAsia"/>
            <w:bCs/>
            <w:noProof/>
          </w:rPr>
          <w:t>45.</w:t>
        </w:r>
        <w:r w:rsidR="000F1D78">
          <w:rPr>
            <w:rFonts w:cstheme="minorBidi"/>
            <w:noProof/>
          </w:rPr>
          <w:tab/>
        </w:r>
        <w:r w:rsidR="000F1D78" w:rsidRPr="00F43969">
          <w:rPr>
            <w:rStyle w:val="Hyperlink"/>
            <w:rFonts w:eastAsiaTheme="majorEastAsia"/>
            <w:bCs/>
            <w:noProof/>
          </w:rPr>
          <w:t>DSC</w:t>
        </w:r>
        <w:r w:rsidR="000F1D78">
          <w:rPr>
            <w:noProof/>
            <w:webHidden/>
          </w:rPr>
          <w:tab/>
        </w:r>
        <w:r w:rsidR="000F1D78">
          <w:rPr>
            <w:noProof/>
            <w:webHidden/>
          </w:rPr>
          <w:fldChar w:fldCharType="begin"/>
        </w:r>
        <w:r w:rsidR="000F1D78">
          <w:rPr>
            <w:noProof/>
            <w:webHidden/>
          </w:rPr>
          <w:instrText xml:space="preserve"> PAGEREF _Toc73712754 \h </w:instrText>
        </w:r>
        <w:r w:rsidR="000F1D78">
          <w:rPr>
            <w:noProof/>
            <w:webHidden/>
          </w:rPr>
        </w:r>
        <w:r w:rsidR="000F1D78">
          <w:rPr>
            <w:noProof/>
            <w:webHidden/>
          </w:rPr>
          <w:fldChar w:fldCharType="separate"/>
        </w:r>
        <w:r w:rsidR="009612D7">
          <w:rPr>
            <w:noProof/>
            <w:webHidden/>
          </w:rPr>
          <w:t>92</w:t>
        </w:r>
        <w:r w:rsidR="000F1D78">
          <w:rPr>
            <w:noProof/>
            <w:webHidden/>
          </w:rPr>
          <w:fldChar w:fldCharType="end"/>
        </w:r>
      </w:hyperlink>
    </w:p>
    <w:p w14:paraId="57211C8A" w14:textId="49D3706A" w:rsidR="000F1D78" w:rsidRDefault="00B5352E">
      <w:pPr>
        <w:pStyle w:val="TOC3"/>
        <w:tabs>
          <w:tab w:val="left" w:pos="1100"/>
          <w:tab w:val="right" w:leader="dot" w:pos="10373"/>
        </w:tabs>
        <w:rPr>
          <w:rFonts w:cstheme="minorBidi"/>
          <w:noProof/>
        </w:rPr>
      </w:pPr>
      <w:hyperlink w:anchor="_Toc73712755" w:history="1">
        <w:r w:rsidR="000F1D78" w:rsidRPr="00F43969">
          <w:rPr>
            <w:rStyle w:val="Hyperlink"/>
            <w:rFonts w:eastAsiaTheme="majorEastAsia"/>
            <w:bCs/>
            <w:noProof/>
          </w:rPr>
          <w:t>46.</w:t>
        </w:r>
        <w:r w:rsidR="000F1D78">
          <w:rPr>
            <w:rFonts w:cstheme="minorBidi"/>
            <w:noProof/>
          </w:rPr>
          <w:tab/>
        </w:r>
        <w:r w:rsidR="000F1D78" w:rsidRPr="00553A23">
          <w:rPr>
            <w:rStyle w:val="Hyperlink"/>
            <w:rFonts w:eastAsiaTheme="majorEastAsia"/>
            <w:bCs/>
            <w:noProof/>
          </w:rPr>
          <w:t>FT-IR</w:t>
        </w:r>
        <w:r w:rsidR="000F1D78">
          <w:rPr>
            <w:noProof/>
            <w:webHidden/>
          </w:rPr>
          <w:tab/>
        </w:r>
        <w:r w:rsidR="000F1D78">
          <w:rPr>
            <w:noProof/>
            <w:webHidden/>
          </w:rPr>
          <w:fldChar w:fldCharType="begin"/>
        </w:r>
        <w:r w:rsidR="000F1D78">
          <w:rPr>
            <w:noProof/>
            <w:webHidden/>
          </w:rPr>
          <w:instrText xml:space="preserve"> PAGEREF _Toc73712755 \h </w:instrText>
        </w:r>
        <w:r w:rsidR="000F1D78">
          <w:rPr>
            <w:noProof/>
            <w:webHidden/>
          </w:rPr>
        </w:r>
        <w:r w:rsidR="000F1D78">
          <w:rPr>
            <w:noProof/>
            <w:webHidden/>
          </w:rPr>
          <w:fldChar w:fldCharType="separate"/>
        </w:r>
        <w:r w:rsidR="009612D7">
          <w:rPr>
            <w:noProof/>
            <w:webHidden/>
          </w:rPr>
          <w:t>101</w:t>
        </w:r>
        <w:r w:rsidR="000F1D78">
          <w:rPr>
            <w:noProof/>
            <w:webHidden/>
          </w:rPr>
          <w:fldChar w:fldCharType="end"/>
        </w:r>
      </w:hyperlink>
    </w:p>
    <w:p w14:paraId="2C50C3DC" w14:textId="5AC63140" w:rsidR="000F1D78" w:rsidRDefault="00B5352E">
      <w:pPr>
        <w:pStyle w:val="TOC3"/>
        <w:tabs>
          <w:tab w:val="left" w:pos="1100"/>
          <w:tab w:val="right" w:leader="dot" w:pos="10373"/>
        </w:tabs>
        <w:rPr>
          <w:rFonts w:cstheme="minorBidi"/>
          <w:noProof/>
        </w:rPr>
      </w:pPr>
      <w:hyperlink w:anchor="_Toc73712756" w:history="1">
        <w:r w:rsidR="000F1D78" w:rsidRPr="00F43969">
          <w:rPr>
            <w:rStyle w:val="Hyperlink"/>
            <w:rFonts w:eastAsiaTheme="majorEastAsia"/>
            <w:bCs/>
            <w:noProof/>
          </w:rPr>
          <w:t>47.</w:t>
        </w:r>
        <w:r w:rsidR="000F1D78">
          <w:rPr>
            <w:rFonts w:cstheme="minorBidi"/>
            <w:noProof/>
          </w:rPr>
          <w:tab/>
        </w:r>
        <w:r w:rsidR="000F1D78" w:rsidRPr="00F43969">
          <w:rPr>
            <w:rStyle w:val="Hyperlink"/>
            <w:rFonts w:eastAsiaTheme="majorEastAsia"/>
            <w:bCs/>
            <w:noProof/>
          </w:rPr>
          <w:t>Schlenk Line for organic synthesis</w:t>
        </w:r>
        <w:r w:rsidR="000F1D78">
          <w:rPr>
            <w:noProof/>
            <w:webHidden/>
          </w:rPr>
          <w:tab/>
        </w:r>
        <w:r w:rsidR="000F1D78">
          <w:rPr>
            <w:noProof/>
            <w:webHidden/>
          </w:rPr>
          <w:fldChar w:fldCharType="begin"/>
        </w:r>
        <w:r w:rsidR="000F1D78">
          <w:rPr>
            <w:noProof/>
            <w:webHidden/>
          </w:rPr>
          <w:instrText xml:space="preserve"> PAGEREF _Toc73712756 \h </w:instrText>
        </w:r>
        <w:r w:rsidR="000F1D78">
          <w:rPr>
            <w:noProof/>
            <w:webHidden/>
          </w:rPr>
        </w:r>
        <w:r w:rsidR="000F1D78">
          <w:rPr>
            <w:noProof/>
            <w:webHidden/>
          </w:rPr>
          <w:fldChar w:fldCharType="separate"/>
        </w:r>
        <w:r w:rsidR="009612D7">
          <w:rPr>
            <w:noProof/>
            <w:webHidden/>
          </w:rPr>
          <w:t>107</w:t>
        </w:r>
        <w:r w:rsidR="000F1D78">
          <w:rPr>
            <w:noProof/>
            <w:webHidden/>
          </w:rPr>
          <w:fldChar w:fldCharType="end"/>
        </w:r>
      </w:hyperlink>
    </w:p>
    <w:p w14:paraId="0B6232D9" w14:textId="31768DB7" w:rsidR="00C136A7" w:rsidRDefault="00C136A7">
      <w:pPr>
        <w:widowControl/>
        <w:jc w:val="left"/>
        <w:rPr>
          <w:rFonts w:ascii="Times New Roman" w:hAnsi="Times New Roman" w:cs="Times New Roman"/>
          <w:sz w:val="24"/>
        </w:rPr>
      </w:pPr>
      <w:r>
        <w:rPr>
          <w:rFonts w:ascii="Times New Roman" w:hAnsi="Times New Roman" w:cs="Times New Roman"/>
          <w:sz w:val="24"/>
        </w:rPr>
        <w:fldChar w:fldCharType="end"/>
      </w:r>
    </w:p>
    <w:p w14:paraId="4522F5D6" w14:textId="77777777" w:rsidR="00C136A7" w:rsidRDefault="00C136A7">
      <w:pPr>
        <w:widowControl/>
        <w:jc w:val="left"/>
        <w:rPr>
          <w:rFonts w:ascii="Times New Roman" w:hAnsi="Times New Roman" w:cs="Times New Roman"/>
          <w:sz w:val="24"/>
        </w:rPr>
      </w:pPr>
      <w:r>
        <w:rPr>
          <w:rFonts w:ascii="Times New Roman" w:hAnsi="Times New Roman" w:cs="Times New Roman"/>
          <w:sz w:val="24"/>
        </w:rPr>
        <w:br w:type="page"/>
      </w:r>
    </w:p>
    <w:p w14:paraId="3B100F01" w14:textId="3EF1328E" w:rsidR="00797997" w:rsidRPr="000A3D14" w:rsidRDefault="00797997" w:rsidP="000A3D14">
      <w:pPr>
        <w:pStyle w:val="Heading2"/>
      </w:pPr>
      <w:bookmarkStart w:id="5" w:name="_Toc73712709"/>
      <w:r w:rsidRPr="000A3D14">
        <w:lastRenderedPageBreak/>
        <w:t>C</w:t>
      </w:r>
      <w:bookmarkStart w:id="6" w:name="OLE_LINK4"/>
      <w:bookmarkStart w:id="7" w:name="OLE_LINK5"/>
      <w:r w:rsidR="00270C4F">
        <w:rPr>
          <w:rFonts w:hint="eastAsia"/>
        </w:rPr>
        <w:t>．</w:t>
      </w:r>
      <w:r w:rsidRPr="000A3D14">
        <w:t>Instrument Standard Operating Procedures</w:t>
      </w:r>
      <w:bookmarkEnd w:id="6"/>
      <w:bookmarkEnd w:id="7"/>
      <w:r w:rsidRPr="000A3D14">
        <w:t xml:space="preserve"> and Precautions</w:t>
      </w:r>
      <w:bookmarkEnd w:id="5"/>
    </w:p>
    <w:p w14:paraId="5EB7E9B6" w14:textId="16F53A87" w:rsidR="004244FC" w:rsidRDefault="004244FC" w:rsidP="00905CBD">
      <w:pPr>
        <w:pStyle w:val="Heading3"/>
        <w:numPr>
          <w:ilvl w:val="0"/>
          <w:numId w:val="7"/>
        </w:numPr>
      </w:pPr>
      <w:bookmarkStart w:id="8" w:name="_Toc73712710"/>
      <w:bookmarkStart w:id="9" w:name="OLE_LINK3"/>
      <w:r>
        <w:rPr>
          <w:rFonts w:eastAsia="SimSun"/>
          <w:bCs/>
          <w:color w:val="000000"/>
          <w:kern w:val="0"/>
          <w:sz w:val="28"/>
          <w:szCs w:val="28"/>
        </w:rPr>
        <w:t>Glovebox for Preparing Liquid Electrolytes</w:t>
      </w:r>
      <w:bookmarkEnd w:id="8"/>
    </w:p>
    <w:tbl>
      <w:tblPr>
        <w:tblW w:w="8359" w:type="dxa"/>
        <w:jc w:val="center"/>
        <w:tblLayout w:type="fixed"/>
        <w:tblCellMar>
          <w:top w:w="15" w:type="dxa"/>
          <w:left w:w="15" w:type="dxa"/>
          <w:bottom w:w="15" w:type="dxa"/>
          <w:right w:w="15" w:type="dxa"/>
        </w:tblCellMar>
        <w:tblLook w:val="04A0" w:firstRow="1" w:lastRow="0" w:firstColumn="1" w:lastColumn="0" w:noHBand="0" w:noVBand="1"/>
      </w:tblPr>
      <w:tblGrid>
        <w:gridCol w:w="2355"/>
        <w:gridCol w:w="1754"/>
        <w:gridCol w:w="279"/>
        <w:gridCol w:w="1464"/>
        <w:gridCol w:w="2507"/>
      </w:tblGrid>
      <w:tr w:rsidR="004244FC" w:rsidRPr="008A38C3" w14:paraId="4D514FA2" w14:textId="77777777" w:rsidTr="004244FC">
        <w:trPr>
          <w:trHeight w:val="728"/>
          <w:jc w:val="center"/>
        </w:trPr>
        <w:tc>
          <w:tcPr>
            <w:tcW w:w="23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1A6C51" w14:textId="77777777" w:rsidR="004244FC" w:rsidRPr="008A38C3" w:rsidRDefault="004244FC" w:rsidP="004244FC">
            <w:pPr>
              <w:widowControl/>
              <w:jc w:val="center"/>
              <w:rPr>
                <w:rFonts w:ascii="SimSun" w:eastAsia="SimSun" w:hAnsi="SimSun" w:cs="SimSun"/>
                <w:kern w:val="0"/>
                <w:sz w:val="24"/>
                <w:szCs w:val="24"/>
              </w:rPr>
            </w:pPr>
            <w:r w:rsidRPr="008A38C3">
              <w:rPr>
                <w:rFonts w:ascii="Times New Roman" w:eastAsia="SimSun" w:hAnsi="Times New Roman" w:cs="Times New Roman"/>
                <w:b/>
                <w:bCs/>
                <w:color w:val="000000"/>
                <w:kern w:val="0"/>
                <w:sz w:val="28"/>
                <w:szCs w:val="28"/>
              </w:rPr>
              <w:t>Instrument</w:t>
            </w:r>
          </w:p>
        </w:tc>
        <w:tc>
          <w:tcPr>
            <w:tcW w:w="600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BA18AC" w14:textId="77777777" w:rsidR="004244FC" w:rsidRPr="008A38C3" w:rsidRDefault="004244FC" w:rsidP="004244FC">
            <w:pPr>
              <w:widowControl/>
              <w:jc w:val="center"/>
              <w:rPr>
                <w:rFonts w:ascii="SimSun" w:eastAsia="SimSun" w:hAnsi="SimSun" w:cs="SimSun"/>
                <w:kern w:val="0"/>
                <w:sz w:val="24"/>
                <w:szCs w:val="24"/>
              </w:rPr>
            </w:pPr>
            <w:r>
              <w:rPr>
                <w:rFonts w:ascii="Times New Roman" w:eastAsia="SimSun" w:hAnsi="Times New Roman" w:cs="Times New Roman"/>
                <w:b/>
                <w:bCs/>
                <w:color w:val="000000"/>
                <w:kern w:val="0"/>
                <w:sz w:val="28"/>
                <w:szCs w:val="28"/>
              </w:rPr>
              <w:t>Glovebox for Preparing Liquid Electrolytes</w:t>
            </w:r>
          </w:p>
        </w:tc>
      </w:tr>
      <w:tr w:rsidR="004244FC" w:rsidRPr="008A38C3" w14:paraId="12400696" w14:textId="77777777" w:rsidTr="004244FC">
        <w:trPr>
          <w:trHeight w:val="673"/>
          <w:jc w:val="center"/>
        </w:trPr>
        <w:tc>
          <w:tcPr>
            <w:tcW w:w="23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68C8D3" w14:textId="77777777" w:rsidR="004244FC" w:rsidRPr="008A38C3" w:rsidRDefault="004244FC" w:rsidP="004244FC">
            <w:pPr>
              <w:widowControl/>
              <w:jc w:val="center"/>
              <w:rPr>
                <w:rFonts w:ascii="SimSun" w:eastAsia="SimSun" w:hAnsi="SimSun" w:cs="SimSun"/>
                <w:kern w:val="0"/>
                <w:sz w:val="24"/>
                <w:szCs w:val="24"/>
              </w:rPr>
            </w:pPr>
            <w:r w:rsidRPr="008A38C3">
              <w:rPr>
                <w:rFonts w:ascii="Times New Roman" w:eastAsia="SimSun" w:hAnsi="Times New Roman" w:cs="Times New Roman"/>
                <w:b/>
                <w:bCs/>
                <w:color w:val="000000"/>
                <w:kern w:val="0"/>
                <w:sz w:val="28"/>
                <w:szCs w:val="28"/>
              </w:rPr>
              <w:t>Person in charge</w:t>
            </w:r>
          </w:p>
        </w:tc>
        <w:tc>
          <w:tcPr>
            <w:tcW w:w="1754" w:type="dxa"/>
            <w:tcBorders>
              <w:top w:val="single" w:sz="4" w:space="0" w:color="000000"/>
              <w:left w:val="single" w:sz="4" w:space="0" w:color="000000"/>
              <w:bottom w:val="single" w:sz="4" w:space="0" w:color="000000"/>
              <w:right w:val="single" w:sz="4" w:space="0" w:color="FFFFFF"/>
            </w:tcBorders>
            <w:tcMar>
              <w:top w:w="0" w:type="dxa"/>
              <w:left w:w="108" w:type="dxa"/>
              <w:bottom w:w="0" w:type="dxa"/>
              <w:right w:w="108" w:type="dxa"/>
            </w:tcMar>
            <w:vAlign w:val="center"/>
            <w:hideMark/>
          </w:tcPr>
          <w:p w14:paraId="25ED31BA" w14:textId="01C1E3C8" w:rsidR="004244FC" w:rsidRPr="008A38C3" w:rsidRDefault="004244FC" w:rsidP="004244FC">
            <w:pPr>
              <w:widowControl/>
              <w:wordWrap w:val="0"/>
              <w:jc w:val="right"/>
              <w:rPr>
                <w:rFonts w:ascii="SimSun" w:eastAsia="SimSun" w:hAnsi="SimSun" w:cs="SimSun"/>
                <w:kern w:val="0"/>
                <w:sz w:val="24"/>
                <w:szCs w:val="24"/>
              </w:rPr>
            </w:pPr>
            <w:r>
              <w:rPr>
                <w:rFonts w:ascii="Times New Roman" w:eastAsia="SimSun" w:hAnsi="Times New Roman" w:cs="Times New Roman"/>
                <w:color w:val="000000"/>
                <w:kern w:val="0"/>
                <w:sz w:val="24"/>
                <w:szCs w:val="24"/>
              </w:rPr>
              <w:t>B</w:t>
            </w:r>
            <w:r>
              <w:rPr>
                <w:rFonts w:ascii="Times New Roman" w:eastAsia="SimSun" w:hAnsi="Times New Roman" w:cs="Times New Roman" w:hint="eastAsia"/>
                <w:color w:val="000000"/>
                <w:kern w:val="0"/>
                <w:sz w:val="24"/>
                <w:szCs w:val="24"/>
              </w:rPr>
              <w:t>o</w:t>
            </w:r>
            <w:r>
              <w:rPr>
                <w:rFonts w:ascii="Times New Roman" w:eastAsia="SimSun" w:hAnsi="Times New Roman" w:cs="Times New Roman"/>
                <w:color w:val="000000"/>
                <w:kern w:val="0"/>
                <w:sz w:val="24"/>
                <w:szCs w:val="24"/>
              </w:rPr>
              <w:t xml:space="preserve"> Nan</w:t>
            </w:r>
            <w:r w:rsidR="00161083">
              <w:rPr>
                <w:rFonts w:ascii="Times New Roman" w:eastAsia="SimSun" w:hAnsi="Times New Roman" w:cs="Times New Roman"/>
                <w:color w:val="000000"/>
                <w:kern w:val="0"/>
                <w:sz w:val="24"/>
                <w:szCs w:val="24"/>
              </w:rPr>
              <w:t xml:space="preserve">, </w:t>
            </w:r>
            <w:proofErr w:type="spellStart"/>
            <w:r w:rsidR="00161083">
              <w:rPr>
                <w:rFonts w:ascii="Times New Roman" w:eastAsia="SimSun" w:hAnsi="Times New Roman" w:cs="Times New Roman"/>
                <w:color w:val="000000"/>
                <w:kern w:val="0"/>
                <w:sz w:val="24"/>
                <w:szCs w:val="24"/>
              </w:rPr>
              <w:t>Jiale</w:t>
            </w:r>
            <w:proofErr w:type="spellEnd"/>
          </w:p>
        </w:tc>
        <w:tc>
          <w:tcPr>
            <w:tcW w:w="279" w:type="dxa"/>
            <w:tcBorders>
              <w:top w:val="single" w:sz="4" w:space="0" w:color="000000"/>
              <w:left w:val="single" w:sz="4" w:space="0" w:color="FFFFFF"/>
              <w:bottom w:val="single" w:sz="4" w:space="0" w:color="000000"/>
              <w:right w:val="single" w:sz="4" w:space="0" w:color="000000"/>
            </w:tcBorders>
            <w:tcMar>
              <w:top w:w="0" w:type="dxa"/>
              <w:left w:w="108" w:type="dxa"/>
              <w:bottom w:w="0" w:type="dxa"/>
              <w:right w:w="108" w:type="dxa"/>
            </w:tcMar>
            <w:vAlign w:val="center"/>
            <w:hideMark/>
          </w:tcPr>
          <w:p w14:paraId="179975B4" w14:textId="77777777" w:rsidR="004244FC" w:rsidRPr="008A38C3" w:rsidRDefault="004244FC" w:rsidP="004244FC">
            <w:pPr>
              <w:widowControl/>
              <w:jc w:val="left"/>
              <w:rPr>
                <w:rFonts w:ascii="SimSun" w:eastAsia="SimSun" w:hAnsi="SimSun" w:cs="SimSun"/>
                <w:kern w:val="0"/>
                <w:sz w:val="24"/>
                <w:szCs w:val="24"/>
              </w:rPr>
            </w:pPr>
          </w:p>
        </w:tc>
        <w:tc>
          <w:tcPr>
            <w:tcW w:w="1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4538A7" w14:textId="77777777" w:rsidR="004244FC" w:rsidRPr="008A38C3" w:rsidRDefault="004244FC" w:rsidP="004244FC">
            <w:pPr>
              <w:widowControl/>
              <w:jc w:val="center"/>
              <w:rPr>
                <w:rFonts w:ascii="SimSun" w:eastAsia="SimSun" w:hAnsi="SimSun" w:cs="SimSun"/>
                <w:kern w:val="0"/>
                <w:sz w:val="24"/>
                <w:szCs w:val="24"/>
              </w:rPr>
            </w:pPr>
            <w:r w:rsidRPr="008A38C3">
              <w:rPr>
                <w:rFonts w:ascii="Times New Roman" w:eastAsia="SimSun" w:hAnsi="Times New Roman" w:cs="Times New Roman"/>
                <w:b/>
                <w:bCs/>
                <w:color w:val="000000"/>
                <w:kern w:val="0"/>
                <w:sz w:val="28"/>
                <w:szCs w:val="28"/>
              </w:rPr>
              <w:t>Contact</w:t>
            </w:r>
          </w:p>
        </w:tc>
        <w:tc>
          <w:tcPr>
            <w:tcW w:w="2507" w:type="dxa"/>
            <w:tcBorders>
              <w:top w:val="single" w:sz="4" w:space="0" w:color="000000"/>
              <w:left w:val="single" w:sz="4" w:space="0" w:color="000000"/>
              <w:right w:val="single" w:sz="4" w:space="0" w:color="000000"/>
            </w:tcBorders>
            <w:tcMar>
              <w:top w:w="0" w:type="dxa"/>
              <w:left w:w="108" w:type="dxa"/>
              <w:bottom w:w="0" w:type="dxa"/>
              <w:right w:w="108" w:type="dxa"/>
            </w:tcMar>
            <w:vAlign w:val="center"/>
            <w:hideMark/>
          </w:tcPr>
          <w:p w14:paraId="7B9B5CB2" w14:textId="77777777" w:rsidR="004244FC" w:rsidRPr="008A38C3" w:rsidRDefault="004244FC" w:rsidP="004244FC">
            <w:pPr>
              <w:widowControl/>
              <w:jc w:val="center"/>
              <w:rPr>
                <w:rFonts w:ascii="SimSun" w:eastAsia="SimSun" w:hAnsi="SimSun" w:cs="SimSun"/>
                <w:kern w:val="0"/>
                <w:sz w:val="24"/>
                <w:szCs w:val="24"/>
              </w:rPr>
            </w:pPr>
            <w:r w:rsidRPr="008A38C3">
              <w:rPr>
                <w:rFonts w:ascii="Times New Roman" w:eastAsia="SimSun" w:hAnsi="Times New Roman" w:cs="Times New Roman"/>
                <w:color w:val="000000"/>
                <w:kern w:val="0"/>
                <w:sz w:val="24"/>
                <w:szCs w:val="24"/>
              </w:rPr>
              <w:t xml:space="preserve"> </w:t>
            </w:r>
            <w:r>
              <w:rPr>
                <w:rFonts w:ascii="Times New Roman" w:eastAsia="SimSun" w:hAnsi="Times New Roman" w:cs="Times New Roman"/>
                <w:color w:val="000000"/>
                <w:kern w:val="0"/>
                <w:sz w:val="24"/>
                <w:szCs w:val="24"/>
              </w:rPr>
              <w:t>2408257511</w:t>
            </w:r>
          </w:p>
        </w:tc>
      </w:tr>
      <w:tr w:rsidR="004244FC" w:rsidRPr="008A38C3" w14:paraId="755F2059" w14:textId="77777777" w:rsidTr="004244FC">
        <w:trPr>
          <w:trHeight w:val="768"/>
          <w:jc w:val="center"/>
        </w:trPr>
        <w:tc>
          <w:tcPr>
            <w:tcW w:w="23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496DF4" w14:textId="77777777" w:rsidR="004244FC" w:rsidRPr="008A38C3" w:rsidRDefault="004244FC" w:rsidP="004244FC">
            <w:pPr>
              <w:widowControl/>
              <w:jc w:val="center"/>
              <w:rPr>
                <w:rFonts w:ascii="SimSun" w:eastAsia="SimSun" w:hAnsi="SimSun" w:cs="SimSun"/>
                <w:kern w:val="0"/>
                <w:sz w:val="24"/>
                <w:szCs w:val="24"/>
              </w:rPr>
            </w:pPr>
            <w:r w:rsidRPr="008A38C3">
              <w:rPr>
                <w:rFonts w:ascii="Times New Roman" w:eastAsia="SimSun" w:hAnsi="Times New Roman" w:cs="Times New Roman"/>
                <w:b/>
                <w:bCs/>
                <w:color w:val="000000"/>
                <w:kern w:val="0"/>
                <w:sz w:val="28"/>
                <w:szCs w:val="28"/>
              </w:rPr>
              <w:t>Engineers contact</w:t>
            </w:r>
          </w:p>
        </w:tc>
        <w:tc>
          <w:tcPr>
            <w:tcW w:w="600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0BEBBA" w14:textId="77777777" w:rsidR="004244FC" w:rsidRPr="008A38C3" w:rsidRDefault="004244FC" w:rsidP="004244FC">
            <w:pPr>
              <w:widowControl/>
              <w:jc w:val="center"/>
              <w:rPr>
                <w:rFonts w:ascii="SimSun" w:eastAsia="SimSun" w:hAnsi="SimSun" w:cs="SimSun"/>
                <w:kern w:val="0"/>
                <w:sz w:val="24"/>
                <w:szCs w:val="24"/>
              </w:rPr>
            </w:pPr>
            <w:r w:rsidRPr="008A38C3">
              <w:rPr>
                <w:rFonts w:ascii="Times New Roman" w:eastAsia="SimSun" w:hAnsi="Times New Roman" w:cs="Times New Roman"/>
                <w:color w:val="000000"/>
                <w:kern w:val="0"/>
                <w:sz w:val="24"/>
                <w:szCs w:val="24"/>
              </w:rPr>
              <w:t>Andy Huang </w:t>
            </w:r>
            <w:r>
              <w:rPr>
                <w:rFonts w:ascii="SimSun" w:eastAsia="SimSun" w:hAnsi="SimSun" w:cs="SimSun" w:hint="eastAsia"/>
                <w:kern w:val="0"/>
                <w:sz w:val="24"/>
                <w:szCs w:val="24"/>
              </w:rPr>
              <w:t xml:space="preserve"> </w:t>
            </w:r>
            <w:r>
              <w:rPr>
                <w:rFonts w:ascii="SimSun" w:eastAsia="SimSun" w:hAnsi="SimSun" w:cs="SimSun"/>
                <w:kern w:val="0"/>
                <w:sz w:val="24"/>
                <w:szCs w:val="24"/>
              </w:rPr>
              <w:t xml:space="preserve">  </w:t>
            </w:r>
            <w:r w:rsidRPr="008A38C3">
              <w:rPr>
                <w:rFonts w:ascii="Times New Roman" w:eastAsia="SimSun" w:hAnsi="Times New Roman" w:cs="Times New Roman"/>
                <w:color w:val="000000"/>
                <w:kern w:val="0"/>
                <w:sz w:val="24"/>
                <w:szCs w:val="24"/>
              </w:rPr>
              <w:t xml:space="preserve">Email: </w:t>
            </w:r>
            <w:hyperlink r:id="rId8" w:history="1">
              <w:r w:rsidRPr="008A38C3">
                <w:rPr>
                  <w:rFonts w:ascii="Times New Roman" w:eastAsia="SimSun" w:hAnsi="Times New Roman" w:cs="Times New Roman"/>
                  <w:color w:val="0563C1"/>
                  <w:kern w:val="0"/>
                  <w:sz w:val="24"/>
                  <w:szCs w:val="24"/>
                  <w:u w:val="single"/>
                </w:rPr>
                <w:t>andy@mtixtl.com</w:t>
              </w:r>
            </w:hyperlink>
          </w:p>
        </w:tc>
      </w:tr>
      <w:tr w:rsidR="004244FC" w:rsidRPr="008A38C3" w14:paraId="3F8C652F" w14:textId="77777777" w:rsidTr="005F0C9A">
        <w:trPr>
          <w:trHeight w:val="6795"/>
          <w:jc w:val="center"/>
        </w:trPr>
        <w:tc>
          <w:tcPr>
            <w:tcW w:w="8359"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68F81B" w14:textId="77777777" w:rsidR="004244FC" w:rsidRDefault="004244FC" w:rsidP="004244FC">
            <w:pPr>
              <w:widowControl/>
              <w:spacing w:before="240"/>
              <w:jc w:val="center"/>
              <w:rPr>
                <w:rFonts w:ascii="Times New Roman" w:eastAsia="SimSun" w:hAnsi="Times New Roman" w:cs="Times New Roman"/>
                <w:b/>
                <w:bCs/>
                <w:color w:val="000000"/>
                <w:kern w:val="0"/>
                <w:sz w:val="28"/>
                <w:szCs w:val="28"/>
              </w:rPr>
            </w:pPr>
            <w:r>
              <w:rPr>
                <w:rFonts w:ascii="Times New Roman" w:eastAsia="SimSun" w:hAnsi="Times New Roman" w:cs="Times New Roman"/>
                <w:b/>
                <w:bCs/>
                <w:color w:val="000000"/>
                <w:kern w:val="0"/>
                <w:sz w:val="28"/>
                <w:szCs w:val="28"/>
              </w:rPr>
              <w:t xml:space="preserve">Standard </w:t>
            </w:r>
            <w:r w:rsidRPr="008A38C3">
              <w:rPr>
                <w:rFonts w:ascii="Times New Roman" w:eastAsia="SimSun" w:hAnsi="Times New Roman" w:cs="Times New Roman"/>
                <w:b/>
                <w:bCs/>
                <w:color w:val="000000"/>
                <w:kern w:val="0"/>
                <w:sz w:val="28"/>
                <w:szCs w:val="28"/>
              </w:rPr>
              <w:t>Operating Procedures and Precautions</w:t>
            </w:r>
          </w:p>
          <w:p w14:paraId="1F0314BA" w14:textId="77777777" w:rsidR="004244FC" w:rsidRPr="00624737" w:rsidRDefault="004244FC" w:rsidP="004244FC">
            <w:pPr>
              <w:widowControl/>
              <w:spacing w:before="240"/>
              <w:rPr>
                <w:rFonts w:ascii="Times New Roman" w:eastAsia="SimSun" w:hAnsi="Times New Roman" w:cs="Times New Roman"/>
                <w:b/>
                <w:bCs/>
                <w:kern w:val="0"/>
                <w:sz w:val="24"/>
                <w:szCs w:val="24"/>
                <w:u w:val="single"/>
              </w:rPr>
            </w:pPr>
            <w:r w:rsidRPr="00624737">
              <w:rPr>
                <w:rFonts w:ascii="Times New Roman" w:eastAsia="SimSun" w:hAnsi="Times New Roman" w:cs="Times New Roman"/>
                <w:b/>
                <w:bCs/>
                <w:kern w:val="0"/>
                <w:sz w:val="24"/>
                <w:szCs w:val="24"/>
                <w:u w:val="single"/>
              </w:rPr>
              <w:t>Pre-Treatment of Equipment and Chemicals</w:t>
            </w:r>
          </w:p>
          <w:p w14:paraId="543EF325" w14:textId="77777777" w:rsidR="004244FC" w:rsidRDefault="004244FC" w:rsidP="00905CBD">
            <w:pPr>
              <w:pStyle w:val="ListParagraph"/>
              <w:widowControl/>
              <w:numPr>
                <w:ilvl w:val="0"/>
                <w:numId w:val="32"/>
              </w:numPr>
              <w:spacing w:before="240"/>
              <w:ind w:firstLineChars="0"/>
              <w:rPr>
                <w:rFonts w:ascii="Times New Roman" w:eastAsia="SimSun" w:hAnsi="Times New Roman" w:cs="Times New Roman"/>
                <w:kern w:val="0"/>
                <w:szCs w:val="21"/>
              </w:rPr>
            </w:pPr>
            <w:r w:rsidRPr="00624737">
              <w:rPr>
                <w:rFonts w:ascii="Times New Roman" w:eastAsia="SimSun" w:hAnsi="Times New Roman" w:cs="Times New Roman"/>
                <w:kern w:val="0"/>
                <w:szCs w:val="21"/>
              </w:rPr>
              <w:t>Equipment and chemicals need to be dried before transporting into a glovebox. The caps on the containers need to be detached, and the mouth will be rubber</w:t>
            </w:r>
            <w:r>
              <w:rPr>
                <w:rFonts w:ascii="Times New Roman" w:eastAsia="SimSun" w:hAnsi="Times New Roman" w:cs="Times New Roman"/>
                <w:kern w:val="0"/>
                <w:szCs w:val="21"/>
              </w:rPr>
              <w:t xml:space="preserve"> </w:t>
            </w:r>
            <w:r w:rsidRPr="00624737">
              <w:rPr>
                <w:rFonts w:ascii="Times New Roman" w:eastAsia="SimSun" w:hAnsi="Times New Roman" w:cs="Times New Roman"/>
                <w:kern w:val="0"/>
                <w:szCs w:val="21"/>
              </w:rPr>
              <w:t xml:space="preserve">band-wrapped with </w:t>
            </w:r>
            <w:proofErr w:type="spellStart"/>
            <w:r w:rsidRPr="00624737">
              <w:rPr>
                <w:rFonts w:ascii="Times New Roman" w:eastAsia="SimSun" w:hAnsi="Times New Roman" w:cs="Times New Roman"/>
                <w:kern w:val="0"/>
                <w:szCs w:val="21"/>
              </w:rPr>
              <w:t>kim</w:t>
            </w:r>
            <w:r>
              <w:rPr>
                <w:rFonts w:ascii="Times New Roman" w:eastAsia="SimSun" w:hAnsi="Times New Roman" w:cs="Times New Roman" w:hint="eastAsia"/>
                <w:kern w:val="0"/>
                <w:szCs w:val="21"/>
              </w:rPr>
              <w:t>te</w:t>
            </w:r>
            <w:r>
              <w:rPr>
                <w:rFonts w:ascii="Times New Roman" w:eastAsia="SimSun" w:hAnsi="Times New Roman" w:cs="Times New Roman"/>
                <w:kern w:val="0"/>
                <w:szCs w:val="21"/>
              </w:rPr>
              <w:t>ch</w:t>
            </w:r>
            <w:proofErr w:type="spellEnd"/>
            <w:r>
              <w:rPr>
                <w:rFonts w:ascii="Times New Roman" w:eastAsia="SimSun" w:hAnsi="Times New Roman" w:cs="Times New Roman"/>
                <w:kern w:val="0"/>
                <w:szCs w:val="21"/>
              </w:rPr>
              <w:t xml:space="preserve"> </w:t>
            </w:r>
            <w:r w:rsidRPr="00624737">
              <w:rPr>
                <w:rFonts w:ascii="Times New Roman" w:eastAsia="SimSun" w:hAnsi="Times New Roman" w:cs="Times New Roman"/>
                <w:kern w:val="0"/>
                <w:szCs w:val="21"/>
              </w:rPr>
              <w:t xml:space="preserve">while pumping. If they are purchased as anhydrate and non-volatile solids packed under inert gas, they can be pumped into the box in the original intact package. </w:t>
            </w:r>
          </w:p>
          <w:p w14:paraId="0E02A88A" w14:textId="77777777" w:rsidR="004244FC" w:rsidRPr="000965CD" w:rsidRDefault="004244FC" w:rsidP="004244FC">
            <w:pPr>
              <w:widowControl/>
              <w:spacing w:before="240"/>
              <w:rPr>
                <w:rFonts w:ascii="Times New Roman" w:eastAsia="SimSun" w:hAnsi="Times New Roman" w:cs="Times New Roman"/>
                <w:kern w:val="0"/>
                <w:szCs w:val="21"/>
              </w:rPr>
            </w:pPr>
            <w:r w:rsidRPr="000965CD">
              <w:rPr>
                <w:rFonts w:ascii="Times New Roman" w:eastAsia="SimSun" w:hAnsi="Times New Roman" w:cs="Times New Roman"/>
                <w:b/>
                <w:bCs/>
                <w:kern w:val="0"/>
                <w:sz w:val="24"/>
                <w:szCs w:val="24"/>
                <w:u w:val="single"/>
              </w:rPr>
              <w:t>Transferring material into/out of the glove box</w:t>
            </w:r>
          </w:p>
          <w:p w14:paraId="17085E4C" w14:textId="77777777" w:rsidR="004244FC" w:rsidRDefault="004244FC" w:rsidP="00905CBD">
            <w:pPr>
              <w:pStyle w:val="ListParagraph"/>
              <w:widowControl/>
              <w:numPr>
                <w:ilvl w:val="0"/>
                <w:numId w:val="32"/>
              </w:numPr>
              <w:spacing w:before="240"/>
              <w:ind w:firstLineChars="0"/>
              <w:rPr>
                <w:rFonts w:ascii="Times New Roman" w:eastAsia="SimSun" w:hAnsi="Times New Roman" w:cs="Times New Roman"/>
                <w:kern w:val="0"/>
                <w:szCs w:val="21"/>
              </w:rPr>
            </w:pPr>
            <w:r w:rsidRPr="000965CD">
              <w:rPr>
                <w:rFonts w:ascii="Times New Roman" w:eastAsia="SimSun" w:hAnsi="Times New Roman" w:cs="Times New Roman"/>
                <w:kern w:val="0"/>
                <w:szCs w:val="21"/>
              </w:rPr>
              <w:t xml:space="preserve">Sign </w:t>
            </w:r>
            <w:proofErr w:type="gramStart"/>
            <w:r w:rsidRPr="000965CD">
              <w:rPr>
                <w:rFonts w:ascii="Times New Roman" w:eastAsia="SimSun" w:hAnsi="Times New Roman" w:cs="Times New Roman"/>
                <w:kern w:val="0"/>
                <w:szCs w:val="21"/>
              </w:rPr>
              <w:t>in to</w:t>
            </w:r>
            <w:proofErr w:type="gramEnd"/>
            <w:r w:rsidRPr="000965CD">
              <w:rPr>
                <w:rFonts w:ascii="Times New Roman" w:eastAsia="SimSun" w:hAnsi="Times New Roman" w:cs="Times New Roman"/>
                <w:kern w:val="0"/>
                <w:szCs w:val="21"/>
              </w:rPr>
              <w:t xml:space="preserve"> the usage logbook with your </w:t>
            </w:r>
            <w:r>
              <w:rPr>
                <w:rFonts w:ascii="Times New Roman" w:eastAsia="SimSun" w:hAnsi="Times New Roman" w:cs="Times New Roman"/>
                <w:kern w:val="0"/>
                <w:szCs w:val="21"/>
              </w:rPr>
              <w:t>initials</w:t>
            </w:r>
            <w:r w:rsidRPr="000965CD">
              <w:rPr>
                <w:rFonts w:ascii="Times New Roman" w:eastAsia="SimSun" w:hAnsi="Times New Roman" w:cs="Times New Roman"/>
                <w:kern w:val="0"/>
                <w:szCs w:val="21"/>
              </w:rPr>
              <w:t xml:space="preserve"> and date before starting and</w:t>
            </w:r>
            <w:r>
              <w:rPr>
                <w:rFonts w:ascii="Times New Roman" w:eastAsia="SimSun" w:hAnsi="Times New Roman" w:cs="Times New Roman"/>
                <w:kern w:val="0"/>
                <w:szCs w:val="21"/>
              </w:rPr>
              <w:t xml:space="preserve"> </w:t>
            </w:r>
            <w:r w:rsidRPr="000965CD">
              <w:rPr>
                <w:rFonts w:ascii="Times New Roman" w:eastAsia="SimSun" w:hAnsi="Times New Roman" w:cs="Times New Roman"/>
                <w:kern w:val="0"/>
                <w:szCs w:val="21"/>
              </w:rPr>
              <w:t xml:space="preserve">record the pressure of the </w:t>
            </w:r>
            <w:proofErr w:type="spellStart"/>
            <w:r>
              <w:rPr>
                <w:rFonts w:ascii="Times New Roman" w:eastAsia="SimSun" w:hAnsi="Times New Roman" w:cs="Times New Roman"/>
                <w:kern w:val="0"/>
                <w:szCs w:val="21"/>
              </w:rPr>
              <w:t>Ar</w:t>
            </w:r>
            <w:proofErr w:type="spellEnd"/>
            <w:r w:rsidRPr="000965CD">
              <w:rPr>
                <w:rFonts w:ascii="Times New Roman" w:eastAsia="SimSun" w:hAnsi="Times New Roman" w:cs="Times New Roman"/>
                <w:kern w:val="0"/>
                <w:szCs w:val="21"/>
              </w:rPr>
              <w:t xml:space="preserve"> tank. </w:t>
            </w:r>
            <w:r>
              <w:rPr>
                <w:rFonts w:ascii="Times New Roman" w:eastAsia="SimSun" w:hAnsi="Times New Roman" w:cs="Times New Roman"/>
                <w:kern w:val="0"/>
                <w:szCs w:val="21"/>
              </w:rPr>
              <w:t xml:space="preserve"> </w:t>
            </w:r>
          </w:p>
          <w:p w14:paraId="37164ADF" w14:textId="77777777" w:rsidR="004244FC" w:rsidRPr="000965CD" w:rsidRDefault="004244FC" w:rsidP="00905CBD">
            <w:pPr>
              <w:pStyle w:val="ListParagraph"/>
              <w:widowControl/>
              <w:numPr>
                <w:ilvl w:val="0"/>
                <w:numId w:val="32"/>
              </w:numPr>
              <w:spacing w:before="240"/>
              <w:ind w:firstLineChars="0"/>
              <w:rPr>
                <w:rFonts w:ascii="Times New Roman" w:eastAsia="SimSun" w:hAnsi="Times New Roman" w:cs="Times New Roman"/>
                <w:kern w:val="0"/>
                <w:szCs w:val="21"/>
              </w:rPr>
            </w:pPr>
            <w:r w:rsidRPr="000965CD">
              <w:rPr>
                <w:rFonts w:ascii="Times New Roman" w:eastAsia="SimSun" w:hAnsi="Times New Roman" w:cs="Times New Roman"/>
                <w:kern w:val="0"/>
                <w:szCs w:val="21"/>
              </w:rPr>
              <w:t>Check to make sure there are no alarms and that the levels of H</w:t>
            </w:r>
            <w:r w:rsidRPr="00B223EC">
              <w:rPr>
                <w:rFonts w:ascii="Times New Roman" w:eastAsia="SimSun" w:hAnsi="Times New Roman" w:cs="Times New Roman"/>
                <w:kern w:val="0"/>
                <w:szCs w:val="21"/>
              </w:rPr>
              <w:t>2</w:t>
            </w:r>
            <w:r w:rsidRPr="000965CD">
              <w:rPr>
                <w:rFonts w:ascii="Times New Roman" w:eastAsia="SimSun" w:hAnsi="Times New Roman" w:cs="Times New Roman"/>
                <w:kern w:val="0"/>
                <w:szCs w:val="21"/>
              </w:rPr>
              <w:t>O, O</w:t>
            </w:r>
            <w:r w:rsidRPr="00B223EC">
              <w:rPr>
                <w:rFonts w:ascii="Times New Roman" w:eastAsia="SimSun" w:hAnsi="Times New Roman" w:cs="Times New Roman"/>
                <w:kern w:val="0"/>
                <w:szCs w:val="21"/>
              </w:rPr>
              <w:t>2</w:t>
            </w:r>
            <w:r w:rsidRPr="000965CD">
              <w:rPr>
                <w:rFonts w:ascii="Times New Roman" w:eastAsia="SimSun" w:hAnsi="Times New Roman" w:cs="Times New Roman"/>
                <w:kern w:val="0"/>
                <w:szCs w:val="21"/>
              </w:rPr>
              <w:t xml:space="preserve"> and </w:t>
            </w:r>
            <w:proofErr w:type="spellStart"/>
            <w:r>
              <w:rPr>
                <w:rFonts w:ascii="Times New Roman" w:eastAsia="SimSun" w:hAnsi="Times New Roman" w:cs="Times New Roman"/>
                <w:kern w:val="0"/>
                <w:szCs w:val="21"/>
              </w:rPr>
              <w:t>Ar</w:t>
            </w:r>
            <w:proofErr w:type="spellEnd"/>
            <w:r>
              <w:rPr>
                <w:rFonts w:ascii="Times New Roman" w:eastAsia="SimSun" w:hAnsi="Times New Roman" w:cs="Times New Roman"/>
                <w:kern w:val="0"/>
                <w:szCs w:val="21"/>
              </w:rPr>
              <w:t xml:space="preserve"> </w:t>
            </w:r>
            <w:r w:rsidRPr="000965CD">
              <w:rPr>
                <w:rFonts w:ascii="Times New Roman" w:eastAsia="SimSun" w:hAnsi="Times New Roman" w:cs="Times New Roman"/>
                <w:kern w:val="0"/>
                <w:szCs w:val="21"/>
              </w:rPr>
              <w:t>pressure are adequate. Record any alarms in the logbook</w:t>
            </w:r>
            <w:r>
              <w:rPr>
                <w:rFonts w:ascii="Times New Roman" w:eastAsia="SimSun" w:hAnsi="Times New Roman" w:cs="Times New Roman"/>
                <w:kern w:val="0"/>
                <w:szCs w:val="21"/>
              </w:rPr>
              <w:t xml:space="preserve"> and notify Bo Nan if there are any alarms</w:t>
            </w:r>
            <w:r w:rsidRPr="000965CD">
              <w:rPr>
                <w:rFonts w:ascii="Times New Roman" w:eastAsia="SimSun" w:hAnsi="Times New Roman" w:cs="Times New Roman"/>
                <w:kern w:val="0"/>
                <w:szCs w:val="21"/>
              </w:rPr>
              <w:t xml:space="preserve">  </w:t>
            </w:r>
          </w:p>
          <w:p w14:paraId="6D432EDE" w14:textId="77777777" w:rsidR="004244FC" w:rsidRDefault="004244FC" w:rsidP="00905CBD">
            <w:pPr>
              <w:pStyle w:val="ListParagraph"/>
              <w:widowControl/>
              <w:numPr>
                <w:ilvl w:val="0"/>
                <w:numId w:val="32"/>
              </w:numPr>
              <w:spacing w:before="240"/>
              <w:ind w:firstLineChars="0"/>
              <w:rPr>
                <w:rFonts w:ascii="Times New Roman" w:eastAsia="SimSun" w:hAnsi="Times New Roman" w:cs="Times New Roman"/>
                <w:kern w:val="0"/>
                <w:szCs w:val="21"/>
              </w:rPr>
            </w:pPr>
            <w:r w:rsidRPr="00B223EC">
              <w:rPr>
                <w:rFonts w:ascii="Times New Roman" w:eastAsia="SimSun" w:hAnsi="Times New Roman" w:cs="Times New Roman"/>
                <w:kern w:val="0"/>
                <w:szCs w:val="21"/>
              </w:rPr>
              <w:t xml:space="preserve">Ensure that inner chamber door is closed. Bring the small antechamber to atmospheric pressure with </w:t>
            </w:r>
            <w:proofErr w:type="spellStart"/>
            <w:r>
              <w:rPr>
                <w:rFonts w:ascii="Times New Roman" w:eastAsia="SimSun" w:hAnsi="Times New Roman" w:cs="Times New Roman"/>
                <w:kern w:val="0"/>
                <w:szCs w:val="21"/>
              </w:rPr>
              <w:t>Ar</w:t>
            </w:r>
            <w:proofErr w:type="spellEnd"/>
            <w:r w:rsidRPr="00B223EC">
              <w:rPr>
                <w:rFonts w:ascii="Times New Roman" w:eastAsia="SimSun" w:hAnsi="Times New Roman" w:cs="Times New Roman"/>
                <w:kern w:val="0"/>
                <w:szCs w:val="21"/>
              </w:rPr>
              <w:t xml:space="preserve"> by turning the valve to the right then close the valve by turning it back to the vertical position</w:t>
            </w:r>
          </w:p>
          <w:p w14:paraId="4569DD07" w14:textId="77777777" w:rsidR="004244FC" w:rsidRDefault="004244FC" w:rsidP="00905CBD">
            <w:pPr>
              <w:pStyle w:val="ListParagraph"/>
              <w:widowControl/>
              <w:numPr>
                <w:ilvl w:val="0"/>
                <w:numId w:val="32"/>
              </w:numPr>
              <w:spacing w:before="240"/>
              <w:ind w:firstLineChars="0"/>
              <w:rPr>
                <w:rFonts w:ascii="Times New Roman" w:eastAsia="SimSun" w:hAnsi="Times New Roman" w:cs="Times New Roman"/>
                <w:kern w:val="0"/>
                <w:szCs w:val="21"/>
              </w:rPr>
            </w:pPr>
            <w:r w:rsidRPr="00B223EC">
              <w:rPr>
                <w:rFonts w:ascii="Times New Roman" w:eastAsia="SimSun" w:hAnsi="Times New Roman" w:cs="Times New Roman"/>
                <w:kern w:val="0"/>
                <w:szCs w:val="21"/>
              </w:rPr>
              <w:t>Open the small antechamber door by pulling the handle and pull out the sliding</w:t>
            </w:r>
            <w:r>
              <w:rPr>
                <w:rFonts w:ascii="Times New Roman" w:eastAsia="SimSun" w:hAnsi="Times New Roman" w:cs="Times New Roman"/>
                <w:kern w:val="0"/>
                <w:szCs w:val="21"/>
              </w:rPr>
              <w:t xml:space="preserve"> </w:t>
            </w:r>
            <w:r w:rsidRPr="00B223EC">
              <w:rPr>
                <w:rFonts w:ascii="Times New Roman" w:eastAsia="SimSun" w:hAnsi="Times New Roman" w:cs="Times New Roman"/>
                <w:kern w:val="0"/>
                <w:szCs w:val="21"/>
              </w:rPr>
              <w:t>tray</w:t>
            </w:r>
          </w:p>
          <w:p w14:paraId="09A411B3" w14:textId="77777777" w:rsidR="004244FC" w:rsidRDefault="004244FC" w:rsidP="00905CBD">
            <w:pPr>
              <w:pStyle w:val="ListParagraph"/>
              <w:widowControl/>
              <w:numPr>
                <w:ilvl w:val="0"/>
                <w:numId w:val="32"/>
              </w:numPr>
              <w:spacing w:before="240"/>
              <w:ind w:firstLineChars="0"/>
              <w:rPr>
                <w:rFonts w:ascii="Times New Roman" w:eastAsia="SimSun" w:hAnsi="Times New Roman" w:cs="Times New Roman"/>
                <w:kern w:val="0"/>
                <w:szCs w:val="21"/>
              </w:rPr>
            </w:pPr>
            <w:r w:rsidRPr="00B223EC">
              <w:rPr>
                <w:rFonts w:ascii="Times New Roman" w:eastAsia="SimSun" w:hAnsi="Times New Roman" w:cs="Times New Roman"/>
                <w:kern w:val="0"/>
                <w:szCs w:val="21"/>
              </w:rPr>
              <w:t>Place all needed equipment/chemicals into the small antechamber as close to</w:t>
            </w:r>
            <w:r>
              <w:rPr>
                <w:rFonts w:ascii="Times New Roman" w:eastAsia="SimSun" w:hAnsi="Times New Roman" w:cs="Times New Roman"/>
                <w:kern w:val="0"/>
                <w:szCs w:val="21"/>
              </w:rPr>
              <w:t xml:space="preserve"> </w:t>
            </w:r>
            <w:r w:rsidRPr="00B223EC">
              <w:rPr>
                <w:rFonts w:ascii="Times New Roman" w:eastAsia="SimSun" w:hAnsi="Times New Roman" w:cs="Times New Roman"/>
                <w:kern w:val="0"/>
                <w:szCs w:val="21"/>
              </w:rPr>
              <w:t>the inner door as possible for ease of removing once in the glove box. Once</w:t>
            </w:r>
            <w:r>
              <w:rPr>
                <w:rFonts w:ascii="Times New Roman" w:eastAsia="SimSun" w:hAnsi="Times New Roman" w:cs="Times New Roman"/>
                <w:kern w:val="0"/>
                <w:szCs w:val="21"/>
              </w:rPr>
              <w:t xml:space="preserve"> </w:t>
            </w:r>
            <w:r w:rsidRPr="00B223EC">
              <w:rPr>
                <w:rFonts w:ascii="Times New Roman" w:eastAsia="SimSun" w:hAnsi="Times New Roman" w:cs="Times New Roman"/>
                <w:kern w:val="0"/>
                <w:szCs w:val="21"/>
              </w:rPr>
              <w:t>all needed materials are loaded into the antechamber close the outer door.</w:t>
            </w:r>
          </w:p>
          <w:p w14:paraId="3821CB41" w14:textId="77777777" w:rsidR="005F0C9A" w:rsidRDefault="005F0C9A" w:rsidP="00905CBD">
            <w:pPr>
              <w:pStyle w:val="ListParagraph"/>
              <w:widowControl/>
              <w:numPr>
                <w:ilvl w:val="0"/>
                <w:numId w:val="32"/>
              </w:numPr>
              <w:spacing w:before="240"/>
              <w:ind w:firstLineChars="0"/>
              <w:rPr>
                <w:rFonts w:ascii="Times New Roman" w:eastAsia="SimSun" w:hAnsi="Times New Roman" w:cs="Times New Roman"/>
                <w:kern w:val="0"/>
                <w:szCs w:val="21"/>
              </w:rPr>
            </w:pPr>
            <w:r w:rsidRPr="00B223EC">
              <w:rPr>
                <w:rFonts w:ascii="Times New Roman" w:eastAsia="SimSun" w:hAnsi="Times New Roman" w:cs="Times New Roman"/>
                <w:kern w:val="0"/>
                <w:szCs w:val="21"/>
              </w:rPr>
              <w:t>Slowly evacuate the small antechamber by turning the valve to the</w:t>
            </w:r>
            <w:r>
              <w:rPr>
                <w:rFonts w:ascii="Times New Roman" w:eastAsia="SimSun" w:hAnsi="Times New Roman" w:cs="Times New Roman"/>
                <w:kern w:val="0"/>
                <w:szCs w:val="21"/>
              </w:rPr>
              <w:t xml:space="preserve"> </w:t>
            </w:r>
            <w:r w:rsidRPr="00B223EC">
              <w:rPr>
                <w:rFonts w:ascii="Times New Roman" w:eastAsia="SimSun" w:hAnsi="Times New Roman" w:cs="Times New Roman"/>
                <w:kern w:val="0"/>
                <w:szCs w:val="21"/>
              </w:rPr>
              <w:t xml:space="preserve">left </w:t>
            </w:r>
            <w:r>
              <w:rPr>
                <w:rFonts w:ascii="Times New Roman" w:eastAsia="SimSun" w:hAnsi="Times New Roman" w:cs="Times New Roman"/>
                <w:kern w:val="0"/>
                <w:szCs w:val="21"/>
              </w:rPr>
              <w:t>to p</w:t>
            </w:r>
            <w:r w:rsidRPr="00B223EC">
              <w:rPr>
                <w:rFonts w:ascii="Times New Roman" w:eastAsia="SimSun" w:hAnsi="Times New Roman" w:cs="Times New Roman"/>
                <w:kern w:val="0"/>
                <w:szCs w:val="21"/>
              </w:rPr>
              <w:t>ull full vacuum</w:t>
            </w:r>
            <w:r>
              <w:rPr>
                <w:rFonts w:ascii="Times New Roman" w:eastAsia="SimSun" w:hAnsi="Times New Roman" w:cs="Times New Roman"/>
                <w:kern w:val="0"/>
                <w:szCs w:val="21"/>
              </w:rPr>
              <w:t xml:space="preserve"> then s</w:t>
            </w:r>
            <w:r w:rsidRPr="00B223EC">
              <w:rPr>
                <w:rFonts w:ascii="Times New Roman" w:eastAsia="SimSun" w:hAnsi="Times New Roman" w:cs="Times New Roman"/>
                <w:kern w:val="0"/>
                <w:szCs w:val="21"/>
              </w:rPr>
              <w:t xml:space="preserve">lowly refill the antechamber with </w:t>
            </w:r>
            <w:proofErr w:type="spellStart"/>
            <w:r>
              <w:rPr>
                <w:rFonts w:ascii="Times New Roman" w:eastAsia="SimSun" w:hAnsi="Times New Roman" w:cs="Times New Roman"/>
                <w:kern w:val="0"/>
                <w:szCs w:val="21"/>
              </w:rPr>
              <w:t>Ar</w:t>
            </w:r>
            <w:proofErr w:type="spellEnd"/>
            <w:r w:rsidRPr="00B223EC">
              <w:rPr>
                <w:rFonts w:ascii="Times New Roman" w:eastAsia="SimSun" w:hAnsi="Times New Roman" w:cs="Times New Roman"/>
                <w:kern w:val="0"/>
                <w:szCs w:val="21"/>
              </w:rPr>
              <w:t xml:space="preserve"> by</w:t>
            </w:r>
            <w:r>
              <w:rPr>
                <w:rFonts w:ascii="Times New Roman" w:eastAsia="SimSun" w:hAnsi="Times New Roman" w:cs="Times New Roman"/>
                <w:kern w:val="0"/>
                <w:szCs w:val="21"/>
              </w:rPr>
              <w:t xml:space="preserve"> </w:t>
            </w:r>
            <w:r w:rsidRPr="00B223EC">
              <w:rPr>
                <w:rFonts w:ascii="Times New Roman" w:eastAsia="SimSun" w:hAnsi="Times New Roman" w:cs="Times New Roman"/>
                <w:kern w:val="0"/>
                <w:szCs w:val="21"/>
              </w:rPr>
              <w:t>turning the valve to the right.</w:t>
            </w:r>
            <w:r>
              <w:rPr>
                <w:rFonts w:ascii="Times New Roman" w:eastAsia="SimSun" w:hAnsi="Times New Roman" w:cs="Times New Roman"/>
                <w:kern w:val="0"/>
                <w:szCs w:val="21"/>
              </w:rPr>
              <w:t xml:space="preserve"> </w:t>
            </w:r>
            <w:r w:rsidRPr="00B223EC">
              <w:rPr>
                <w:rFonts w:ascii="Times New Roman" w:eastAsia="SimSun" w:hAnsi="Times New Roman" w:cs="Times New Roman"/>
                <w:kern w:val="0"/>
                <w:szCs w:val="21"/>
              </w:rPr>
              <w:t>Repeat the evacuation and refill for a total of 3 times.</w:t>
            </w:r>
            <w:r>
              <w:rPr>
                <w:rFonts w:ascii="Times New Roman" w:eastAsia="SimSun" w:hAnsi="Times New Roman" w:cs="Times New Roman"/>
                <w:kern w:val="0"/>
                <w:szCs w:val="21"/>
              </w:rPr>
              <w:t xml:space="preserve"> (Tips, for highly v</w:t>
            </w:r>
            <w:r w:rsidRPr="00B223EC">
              <w:rPr>
                <w:rFonts w:ascii="Times New Roman" w:eastAsia="SimSun" w:hAnsi="Times New Roman" w:cs="Times New Roman"/>
                <w:kern w:val="0"/>
                <w:szCs w:val="21"/>
              </w:rPr>
              <w:t>olatile</w:t>
            </w:r>
            <w:r>
              <w:rPr>
                <w:rFonts w:ascii="Times New Roman" w:eastAsia="SimSun" w:hAnsi="Times New Roman" w:cs="Times New Roman"/>
                <w:kern w:val="0"/>
                <w:szCs w:val="21"/>
              </w:rPr>
              <w:t xml:space="preserve"> liquid, you may want to do quick evacuate and refill for 12-15 times with only pulling 1/3-1/2 vacuum)</w:t>
            </w:r>
          </w:p>
          <w:p w14:paraId="037F5089" w14:textId="77777777" w:rsidR="005F0C9A" w:rsidRPr="004A014B" w:rsidRDefault="005F0C9A" w:rsidP="00905CBD">
            <w:pPr>
              <w:pStyle w:val="ListParagraph"/>
              <w:widowControl/>
              <w:numPr>
                <w:ilvl w:val="0"/>
                <w:numId w:val="32"/>
              </w:numPr>
              <w:spacing w:before="240"/>
              <w:ind w:firstLineChars="0"/>
              <w:rPr>
                <w:rFonts w:ascii="Times New Roman" w:eastAsia="SimSun" w:hAnsi="Times New Roman" w:cs="Times New Roman"/>
                <w:kern w:val="0"/>
                <w:szCs w:val="21"/>
              </w:rPr>
            </w:pPr>
            <w:r w:rsidRPr="004A014B">
              <w:rPr>
                <w:rFonts w:ascii="Times New Roman" w:eastAsia="SimSun" w:hAnsi="Times New Roman" w:cs="Times New Roman"/>
                <w:kern w:val="0"/>
                <w:szCs w:val="21"/>
              </w:rPr>
              <w:t xml:space="preserve">Finish by filling the antechamber with </w:t>
            </w:r>
            <w:proofErr w:type="spellStart"/>
            <w:r>
              <w:rPr>
                <w:rFonts w:ascii="Times New Roman" w:eastAsia="SimSun" w:hAnsi="Times New Roman" w:cs="Times New Roman"/>
                <w:kern w:val="0"/>
                <w:szCs w:val="21"/>
              </w:rPr>
              <w:t>Ar</w:t>
            </w:r>
            <w:proofErr w:type="spellEnd"/>
            <w:r w:rsidRPr="004A014B">
              <w:rPr>
                <w:rFonts w:ascii="Times New Roman" w:eastAsia="SimSun" w:hAnsi="Times New Roman" w:cs="Times New Roman"/>
                <w:kern w:val="0"/>
                <w:szCs w:val="21"/>
              </w:rPr>
              <w:t xml:space="preserve"> until atmospheric</w:t>
            </w:r>
            <w:r>
              <w:rPr>
                <w:rFonts w:ascii="Times New Roman" w:eastAsia="SimSun" w:hAnsi="Times New Roman" w:cs="Times New Roman"/>
                <w:kern w:val="0"/>
                <w:szCs w:val="21"/>
              </w:rPr>
              <w:t xml:space="preserve"> </w:t>
            </w:r>
            <w:r w:rsidRPr="004A014B">
              <w:rPr>
                <w:rFonts w:ascii="Times New Roman" w:eastAsia="SimSun" w:hAnsi="Times New Roman" w:cs="Times New Roman"/>
                <w:kern w:val="0"/>
                <w:szCs w:val="21"/>
              </w:rPr>
              <w:t>pressure is achieved then close the nitrogen valve by placing it in the</w:t>
            </w:r>
          </w:p>
          <w:p w14:paraId="46415C07" w14:textId="77777777" w:rsidR="005F0C9A" w:rsidRDefault="005F0C9A" w:rsidP="00905CBD">
            <w:pPr>
              <w:pStyle w:val="ListParagraph"/>
              <w:widowControl/>
              <w:numPr>
                <w:ilvl w:val="0"/>
                <w:numId w:val="32"/>
              </w:numPr>
              <w:spacing w:before="240"/>
              <w:ind w:firstLineChars="0"/>
              <w:rPr>
                <w:rFonts w:ascii="Times New Roman" w:eastAsia="SimSun" w:hAnsi="Times New Roman" w:cs="Times New Roman"/>
                <w:kern w:val="0"/>
                <w:szCs w:val="21"/>
              </w:rPr>
            </w:pPr>
            <w:r w:rsidRPr="004A014B">
              <w:rPr>
                <w:rFonts w:ascii="Times New Roman" w:eastAsia="SimSun" w:hAnsi="Times New Roman" w:cs="Times New Roman"/>
                <w:kern w:val="0"/>
                <w:szCs w:val="21"/>
              </w:rPr>
              <w:t>Remove all sharp objects from hands and wrists (</w:t>
            </w:r>
            <w:proofErr w:type="gramStart"/>
            <w:r w:rsidRPr="004A014B">
              <w:rPr>
                <w:rFonts w:ascii="Times New Roman" w:eastAsia="SimSun" w:hAnsi="Times New Roman" w:cs="Times New Roman"/>
                <w:kern w:val="0"/>
                <w:szCs w:val="21"/>
              </w:rPr>
              <w:t>i.e.</w:t>
            </w:r>
            <w:proofErr w:type="gramEnd"/>
            <w:r w:rsidRPr="004A014B">
              <w:rPr>
                <w:rFonts w:ascii="Times New Roman" w:eastAsia="SimSun" w:hAnsi="Times New Roman" w:cs="Times New Roman"/>
                <w:kern w:val="0"/>
                <w:szCs w:val="21"/>
              </w:rPr>
              <w:t xml:space="preserve"> watches, rings,</w:t>
            </w:r>
            <w:r>
              <w:rPr>
                <w:rFonts w:ascii="Times New Roman" w:eastAsia="SimSun" w:hAnsi="Times New Roman" w:cs="Times New Roman"/>
                <w:kern w:val="0"/>
                <w:szCs w:val="21"/>
              </w:rPr>
              <w:t xml:space="preserve"> </w:t>
            </w:r>
            <w:r w:rsidRPr="004A014B">
              <w:rPr>
                <w:rFonts w:ascii="Times New Roman" w:eastAsia="SimSun" w:hAnsi="Times New Roman" w:cs="Times New Roman"/>
                <w:kern w:val="0"/>
                <w:szCs w:val="21"/>
              </w:rPr>
              <w:t>etc.)</w:t>
            </w:r>
            <w:r>
              <w:rPr>
                <w:rFonts w:ascii="Times New Roman" w:eastAsia="SimSun" w:hAnsi="Times New Roman" w:cs="Times New Roman"/>
                <w:kern w:val="0"/>
                <w:szCs w:val="21"/>
              </w:rPr>
              <w:t xml:space="preserve">. </w:t>
            </w:r>
            <w:r w:rsidRPr="004A014B">
              <w:rPr>
                <w:rFonts w:ascii="Times New Roman" w:eastAsia="SimSun" w:hAnsi="Times New Roman" w:cs="Times New Roman"/>
                <w:kern w:val="0"/>
                <w:szCs w:val="21"/>
              </w:rPr>
              <w:t>Using a fresh pair of gloves place your hands into the glovebox gloves.</w:t>
            </w:r>
          </w:p>
          <w:p w14:paraId="585D6D5F" w14:textId="77777777" w:rsidR="005F0C9A" w:rsidRDefault="005F0C9A" w:rsidP="00905CBD">
            <w:pPr>
              <w:pStyle w:val="ListParagraph"/>
              <w:widowControl/>
              <w:numPr>
                <w:ilvl w:val="0"/>
                <w:numId w:val="32"/>
              </w:numPr>
              <w:spacing w:before="240"/>
              <w:ind w:firstLineChars="0"/>
              <w:rPr>
                <w:rFonts w:ascii="Times New Roman" w:eastAsia="SimSun" w:hAnsi="Times New Roman" w:cs="Times New Roman"/>
                <w:kern w:val="0"/>
                <w:szCs w:val="21"/>
              </w:rPr>
            </w:pPr>
            <w:r w:rsidRPr="004A014B">
              <w:rPr>
                <w:rFonts w:ascii="Times New Roman" w:eastAsia="SimSun" w:hAnsi="Times New Roman" w:cs="Times New Roman"/>
                <w:kern w:val="0"/>
                <w:szCs w:val="21"/>
              </w:rPr>
              <w:t>Place fresh gloves over the glovebox gloves to avoid contamination when</w:t>
            </w:r>
            <w:r>
              <w:rPr>
                <w:rFonts w:ascii="Times New Roman" w:eastAsia="SimSun" w:hAnsi="Times New Roman" w:cs="Times New Roman"/>
                <w:kern w:val="0"/>
                <w:szCs w:val="21"/>
              </w:rPr>
              <w:t xml:space="preserve"> you plan to touch anything inside glovebox</w:t>
            </w:r>
          </w:p>
          <w:p w14:paraId="1339B426" w14:textId="77777777" w:rsidR="005F0C9A" w:rsidRDefault="005F0C9A" w:rsidP="00905CBD">
            <w:pPr>
              <w:pStyle w:val="ListParagraph"/>
              <w:widowControl/>
              <w:numPr>
                <w:ilvl w:val="0"/>
                <w:numId w:val="32"/>
              </w:numPr>
              <w:spacing w:before="240"/>
              <w:ind w:firstLineChars="0"/>
              <w:rPr>
                <w:rFonts w:ascii="Times New Roman" w:eastAsia="SimSun" w:hAnsi="Times New Roman" w:cs="Times New Roman"/>
                <w:kern w:val="0"/>
                <w:szCs w:val="21"/>
              </w:rPr>
            </w:pPr>
            <w:r w:rsidRPr="004A014B">
              <w:rPr>
                <w:rFonts w:ascii="Times New Roman" w:eastAsia="SimSun" w:hAnsi="Times New Roman" w:cs="Times New Roman"/>
                <w:kern w:val="0"/>
                <w:szCs w:val="21"/>
              </w:rPr>
              <w:lastRenderedPageBreak/>
              <w:t>Open the interior antechamber door. Make sure the gloves will not be pinched</w:t>
            </w:r>
            <w:r>
              <w:rPr>
                <w:rFonts w:ascii="Times New Roman" w:eastAsia="SimSun" w:hAnsi="Times New Roman" w:cs="Times New Roman"/>
                <w:kern w:val="0"/>
                <w:szCs w:val="21"/>
              </w:rPr>
              <w:t xml:space="preserve"> </w:t>
            </w:r>
            <w:r w:rsidRPr="004A014B">
              <w:rPr>
                <w:rFonts w:ascii="Times New Roman" w:eastAsia="SimSun" w:hAnsi="Times New Roman" w:cs="Times New Roman"/>
                <w:kern w:val="0"/>
                <w:szCs w:val="21"/>
              </w:rPr>
              <w:t>or snagged on anything in the glove box. Slowly slide the tray out of the</w:t>
            </w:r>
            <w:r>
              <w:rPr>
                <w:rFonts w:ascii="Times New Roman" w:eastAsia="SimSun" w:hAnsi="Times New Roman" w:cs="Times New Roman"/>
                <w:kern w:val="0"/>
                <w:szCs w:val="21"/>
              </w:rPr>
              <w:t xml:space="preserve"> </w:t>
            </w:r>
            <w:r w:rsidRPr="004A014B">
              <w:rPr>
                <w:rFonts w:ascii="Times New Roman" w:eastAsia="SimSun" w:hAnsi="Times New Roman" w:cs="Times New Roman"/>
                <w:kern w:val="0"/>
                <w:szCs w:val="21"/>
              </w:rPr>
              <w:t xml:space="preserve">antechamber and remove </w:t>
            </w:r>
            <w:r>
              <w:rPr>
                <w:rFonts w:ascii="Times New Roman" w:eastAsia="SimSun" w:hAnsi="Times New Roman" w:cs="Times New Roman"/>
                <w:kern w:val="0"/>
                <w:szCs w:val="21"/>
              </w:rPr>
              <w:t xml:space="preserve">your </w:t>
            </w:r>
            <w:r w:rsidRPr="004A014B">
              <w:rPr>
                <w:rFonts w:ascii="Times New Roman" w:eastAsia="SimSun" w:hAnsi="Times New Roman" w:cs="Times New Roman"/>
                <w:kern w:val="0"/>
                <w:szCs w:val="21"/>
              </w:rPr>
              <w:t>materials. Once all materials are placed into the</w:t>
            </w:r>
            <w:r>
              <w:rPr>
                <w:rFonts w:ascii="Times New Roman" w:eastAsia="SimSun" w:hAnsi="Times New Roman" w:cs="Times New Roman"/>
                <w:kern w:val="0"/>
                <w:szCs w:val="21"/>
              </w:rPr>
              <w:t xml:space="preserve"> </w:t>
            </w:r>
            <w:r w:rsidRPr="004A014B">
              <w:rPr>
                <w:rFonts w:ascii="Times New Roman" w:eastAsia="SimSun" w:hAnsi="Times New Roman" w:cs="Times New Roman"/>
                <w:kern w:val="0"/>
                <w:szCs w:val="21"/>
              </w:rPr>
              <w:t>glove box, carefully slide the tray back into the small antechamber and close</w:t>
            </w:r>
            <w:r>
              <w:rPr>
                <w:rFonts w:ascii="Times New Roman" w:eastAsia="SimSun" w:hAnsi="Times New Roman" w:cs="Times New Roman"/>
                <w:kern w:val="0"/>
                <w:szCs w:val="21"/>
              </w:rPr>
              <w:t xml:space="preserve"> </w:t>
            </w:r>
            <w:r w:rsidRPr="004A014B">
              <w:rPr>
                <w:rFonts w:ascii="Times New Roman" w:eastAsia="SimSun" w:hAnsi="Times New Roman" w:cs="Times New Roman"/>
                <w:kern w:val="0"/>
                <w:szCs w:val="21"/>
              </w:rPr>
              <w:t>the antechamber door.</w:t>
            </w:r>
          </w:p>
          <w:p w14:paraId="06787774" w14:textId="77777777" w:rsidR="005F0C9A" w:rsidRDefault="005F0C9A" w:rsidP="005F0C9A">
            <w:pPr>
              <w:widowControl/>
              <w:spacing w:before="240"/>
              <w:rPr>
                <w:rFonts w:ascii="Times New Roman" w:eastAsia="SimSun" w:hAnsi="Times New Roman" w:cs="Times New Roman"/>
                <w:b/>
                <w:bCs/>
                <w:kern w:val="0"/>
                <w:sz w:val="24"/>
                <w:szCs w:val="24"/>
                <w:u w:val="single"/>
              </w:rPr>
            </w:pPr>
            <w:r w:rsidRPr="004A014B">
              <w:rPr>
                <w:rFonts w:ascii="Times New Roman" w:eastAsia="SimSun" w:hAnsi="Times New Roman" w:cs="Times New Roman"/>
                <w:b/>
                <w:bCs/>
                <w:kern w:val="0"/>
                <w:sz w:val="24"/>
                <w:szCs w:val="24"/>
                <w:u w:val="single"/>
              </w:rPr>
              <w:t>Waste Disposal</w:t>
            </w:r>
          </w:p>
          <w:p w14:paraId="568B411B" w14:textId="77777777" w:rsidR="005F0C9A" w:rsidRDefault="005F0C9A" w:rsidP="00905CBD">
            <w:pPr>
              <w:pStyle w:val="ListParagraph"/>
              <w:widowControl/>
              <w:numPr>
                <w:ilvl w:val="0"/>
                <w:numId w:val="32"/>
              </w:numPr>
              <w:spacing w:before="240"/>
              <w:ind w:firstLineChars="0"/>
              <w:rPr>
                <w:rFonts w:ascii="Times New Roman" w:eastAsia="SimSun" w:hAnsi="Times New Roman" w:cs="Times New Roman"/>
                <w:kern w:val="0"/>
                <w:szCs w:val="21"/>
              </w:rPr>
            </w:pPr>
            <w:r w:rsidRPr="004A014B">
              <w:rPr>
                <w:rFonts w:ascii="Times New Roman" w:eastAsia="SimSun" w:hAnsi="Times New Roman" w:cs="Times New Roman"/>
                <w:kern w:val="0"/>
                <w:szCs w:val="21"/>
              </w:rPr>
              <w:t>After use, the working area in the box should be wiped clean with appropriate choices o</w:t>
            </w:r>
            <w:r>
              <w:rPr>
                <w:rFonts w:ascii="Times New Roman" w:eastAsia="SimSun" w:hAnsi="Times New Roman" w:cs="Times New Roman" w:hint="eastAsia"/>
                <w:kern w:val="0"/>
                <w:szCs w:val="21"/>
              </w:rPr>
              <w:t>f</w:t>
            </w:r>
            <w:r>
              <w:rPr>
                <w:rFonts w:ascii="Times New Roman" w:eastAsia="SimSun" w:hAnsi="Times New Roman" w:cs="Times New Roman"/>
                <w:kern w:val="0"/>
                <w:szCs w:val="21"/>
              </w:rPr>
              <w:t xml:space="preserve"> </w:t>
            </w:r>
            <w:r w:rsidRPr="004A014B">
              <w:rPr>
                <w:rFonts w:ascii="Times New Roman" w:eastAsia="SimSun" w:hAnsi="Times New Roman" w:cs="Times New Roman"/>
                <w:kern w:val="0"/>
                <w:szCs w:val="21"/>
              </w:rPr>
              <w:t>solvents</w:t>
            </w:r>
            <w:r>
              <w:rPr>
                <w:rFonts w:ascii="Times New Roman" w:eastAsia="SimSun" w:hAnsi="Times New Roman" w:cs="Times New Roman"/>
                <w:kern w:val="0"/>
                <w:szCs w:val="21"/>
              </w:rPr>
              <w:t xml:space="preserve"> (if you spilled your salts &amp; solvents inside)</w:t>
            </w:r>
            <w:r w:rsidRPr="004A014B">
              <w:rPr>
                <w:rFonts w:ascii="Times New Roman" w:eastAsia="SimSun" w:hAnsi="Times New Roman" w:cs="Times New Roman"/>
                <w:kern w:val="0"/>
                <w:szCs w:val="21"/>
              </w:rPr>
              <w:t>, and any trashes generated during the process should be pumped out of the box</w:t>
            </w:r>
            <w:r>
              <w:rPr>
                <w:rFonts w:ascii="Times New Roman" w:eastAsia="SimSun" w:hAnsi="Times New Roman" w:cs="Times New Roman"/>
                <w:kern w:val="0"/>
                <w:szCs w:val="21"/>
              </w:rPr>
              <w:t xml:space="preserve"> </w:t>
            </w:r>
            <w:r w:rsidRPr="004A014B">
              <w:rPr>
                <w:rFonts w:ascii="Times New Roman" w:eastAsia="SimSun" w:hAnsi="Times New Roman" w:cs="Times New Roman"/>
                <w:kern w:val="0"/>
                <w:szCs w:val="21"/>
              </w:rPr>
              <w:t>immediately after</w:t>
            </w:r>
            <w:r>
              <w:rPr>
                <w:rFonts w:ascii="Times New Roman" w:eastAsia="SimSun" w:hAnsi="Times New Roman" w:cs="Times New Roman"/>
                <w:kern w:val="0"/>
                <w:szCs w:val="21"/>
              </w:rPr>
              <w:t xml:space="preserve"> including gloves. </w:t>
            </w:r>
          </w:p>
          <w:p w14:paraId="374D89D7" w14:textId="77777777" w:rsidR="005F0C9A" w:rsidRPr="00880378" w:rsidRDefault="005F0C9A" w:rsidP="00905CBD">
            <w:pPr>
              <w:pStyle w:val="ListParagraph"/>
              <w:widowControl/>
              <w:numPr>
                <w:ilvl w:val="0"/>
                <w:numId w:val="32"/>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Sign out to logbook, and double check the working status of the glovebox.</w:t>
            </w:r>
          </w:p>
          <w:p w14:paraId="34ADDF90" w14:textId="77777777" w:rsidR="005F0C9A" w:rsidRDefault="005F0C9A" w:rsidP="005F0C9A">
            <w:pPr>
              <w:widowControl/>
              <w:spacing w:before="240"/>
              <w:rPr>
                <w:rFonts w:ascii="Times New Roman" w:eastAsia="SimSun" w:hAnsi="Times New Roman" w:cs="Times New Roman"/>
                <w:b/>
                <w:bCs/>
                <w:kern w:val="0"/>
                <w:sz w:val="24"/>
                <w:szCs w:val="24"/>
                <w:u w:val="single"/>
              </w:rPr>
            </w:pPr>
            <w:r w:rsidRPr="00BB3AA2">
              <w:rPr>
                <w:rFonts w:ascii="Times New Roman" w:eastAsia="SimSun" w:hAnsi="Times New Roman" w:cs="Times New Roman"/>
                <w:b/>
                <w:bCs/>
                <w:kern w:val="0"/>
                <w:sz w:val="24"/>
                <w:szCs w:val="24"/>
                <w:u w:val="single"/>
              </w:rPr>
              <w:t>Precautions</w:t>
            </w:r>
          </w:p>
          <w:p w14:paraId="0D6664B8" w14:textId="77777777" w:rsidR="005F0C9A" w:rsidRDefault="005F0C9A" w:rsidP="00905CBD">
            <w:pPr>
              <w:pStyle w:val="ListParagraph"/>
              <w:widowControl/>
              <w:numPr>
                <w:ilvl w:val="0"/>
                <w:numId w:val="33"/>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Make sure that you sign up to usage logbook with checking required information to start your uses properly</w:t>
            </w:r>
          </w:p>
          <w:p w14:paraId="2C328C4F" w14:textId="77777777" w:rsidR="005F0C9A" w:rsidRDefault="005F0C9A" w:rsidP="00905CBD">
            <w:pPr>
              <w:pStyle w:val="ListParagraph"/>
              <w:widowControl/>
              <w:numPr>
                <w:ilvl w:val="0"/>
                <w:numId w:val="33"/>
              </w:numPr>
              <w:spacing w:before="240"/>
              <w:ind w:firstLineChars="0"/>
              <w:rPr>
                <w:rFonts w:ascii="Times New Roman" w:eastAsia="SimSun" w:hAnsi="Times New Roman" w:cs="Times New Roman"/>
                <w:kern w:val="0"/>
                <w:szCs w:val="21"/>
              </w:rPr>
            </w:pPr>
            <w:r>
              <w:rPr>
                <w:rFonts w:ascii="Times New Roman" w:eastAsia="SimSun" w:hAnsi="Times New Roman" w:cs="Times New Roman" w:hint="eastAsia"/>
                <w:kern w:val="0"/>
                <w:szCs w:val="21"/>
              </w:rPr>
              <w:t>R</w:t>
            </w:r>
            <w:r>
              <w:rPr>
                <w:rFonts w:ascii="Times New Roman" w:eastAsia="SimSun" w:hAnsi="Times New Roman" w:cs="Times New Roman"/>
                <w:kern w:val="0"/>
                <w:szCs w:val="21"/>
              </w:rPr>
              <w:t xml:space="preserve">eplace the </w:t>
            </w:r>
            <w:proofErr w:type="spellStart"/>
            <w:r>
              <w:rPr>
                <w:rFonts w:ascii="Times New Roman" w:eastAsia="SimSun" w:hAnsi="Times New Roman" w:cs="Times New Roman"/>
                <w:kern w:val="0"/>
                <w:szCs w:val="21"/>
              </w:rPr>
              <w:t>Ar</w:t>
            </w:r>
            <w:proofErr w:type="spellEnd"/>
            <w:r>
              <w:rPr>
                <w:rFonts w:ascii="Times New Roman" w:eastAsia="SimSun" w:hAnsi="Times New Roman" w:cs="Times New Roman"/>
                <w:kern w:val="0"/>
                <w:szCs w:val="21"/>
              </w:rPr>
              <w:t xml:space="preserve"> if the pressure is near </w:t>
            </w:r>
            <w:proofErr w:type="gramStart"/>
            <w:r>
              <w:rPr>
                <w:rFonts w:ascii="Times New Roman" w:eastAsia="SimSun" w:hAnsi="Times New Roman" w:cs="Times New Roman"/>
                <w:kern w:val="0"/>
                <w:szCs w:val="21"/>
              </w:rPr>
              <w:t>zero, and</w:t>
            </w:r>
            <w:proofErr w:type="gramEnd"/>
            <w:r>
              <w:rPr>
                <w:rFonts w:ascii="Times New Roman" w:eastAsia="SimSun" w:hAnsi="Times New Roman" w:cs="Times New Roman"/>
                <w:kern w:val="0"/>
                <w:szCs w:val="21"/>
              </w:rPr>
              <w:t xml:space="preserve"> notify Bo Nan if there are any alarms on control panel.</w:t>
            </w:r>
          </w:p>
          <w:p w14:paraId="2A3D85A6" w14:textId="77777777" w:rsidR="005F0C9A" w:rsidRDefault="005F0C9A" w:rsidP="00905CBD">
            <w:pPr>
              <w:pStyle w:val="ListParagraph"/>
              <w:widowControl/>
              <w:numPr>
                <w:ilvl w:val="0"/>
                <w:numId w:val="33"/>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Use fresh gloves when you place your hands into glovebox gloves, and place fresh gloves over the glovebox gloves to protect the gloves from possible damage/contamination/corrosion</w:t>
            </w:r>
          </w:p>
          <w:p w14:paraId="153CE7B5" w14:textId="77777777" w:rsidR="005F0C9A" w:rsidRDefault="005F0C9A" w:rsidP="00905CBD">
            <w:pPr>
              <w:pStyle w:val="ListParagraph"/>
              <w:widowControl/>
              <w:numPr>
                <w:ilvl w:val="0"/>
                <w:numId w:val="33"/>
              </w:numPr>
              <w:spacing w:before="240"/>
              <w:ind w:firstLineChars="0"/>
              <w:rPr>
                <w:rFonts w:ascii="Times New Roman" w:eastAsia="SimSun" w:hAnsi="Times New Roman" w:cs="Times New Roman"/>
                <w:kern w:val="0"/>
                <w:szCs w:val="21"/>
              </w:rPr>
            </w:pPr>
            <w:r>
              <w:rPr>
                <w:rFonts w:ascii="Times New Roman" w:eastAsia="SimSun" w:hAnsi="Times New Roman" w:cs="Times New Roman" w:hint="eastAsia"/>
                <w:kern w:val="0"/>
                <w:szCs w:val="21"/>
              </w:rPr>
              <w:t>A</w:t>
            </w:r>
            <w:r>
              <w:rPr>
                <w:rFonts w:ascii="Times New Roman" w:eastAsia="SimSun" w:hAnsi="Times New Roman" w:cs="Times New Roman"/>
                <w:kern w:val="0"/>
                <w:szCs w:val="21"/>
              </w:rPr>
              <w:t>lways have an eye on H</w:t>
            </w:r>
            <w:r w:rsidRPr="00BB3AA2">
              <w:rPr>
                <w:rFonts w:ascii="Times New Roman" w:eastAsia="SimSun" w:hAnsi="Times New Roman" w:cs="Times New Roman"/>
                <w:kern w:val="0"/>
                <w:szCs w:val="21"/>
                <w:vertAlign w:val="subscript"/>
              </w:rPr>
              <w:t>2</w:t>
            </w:r>
            <w:r>
              <w:rPr>
                <w:rFonts w:ascii="Times New Roman" w:eastAsia="SimSun" w:hAnsi="Times New Roman" w:cs="Times New Roman"/>
                <w:kern w:val="0"/>
                <w:szCs w:val="21"/>
              </w:rPr>
              <w:t>O &amp; O</w:t>
            </w:r>
            <w:r w:rsidRPr="00BB3AA2">
              <w:rPr>
                <w:rFonts w:ascii="Times New Roman" w:eastAsia="SimSun" w:hAnsi="Times New Roman" w:cs="Times New Roman"/>
                <w:kern w:val="0"/>
                <w:szCs w:val="21"/>
                <w:vertAlign w:val="subscript"/>
              </w:rPr>
              <w:t>2</w:t>
            </w:r>
            <w:r>
              <w:rPr>
                <w:rFonts w:ascii="Times New Roman" w:eastAsia="SimSun" w:hAnsi="Times New Roman" w:cs="Times New Roman"/>
                <w:kern w:val="0"/>
                <w:szCs w:val="21"/>
              </w:rPr>
              <w:t xml:space="preserve"> levels shown on control panel when you are using glovebox</w:t>
            </w:r>
          </w:p>
          <w:p w14:paraId="5C91B948" w14:textId="77777777" w:rsidR="005F0C9A" w:rsidRDefault="005F0C9A" w:rsidP="00905CBD">
            <w:pPr>
              <w:pStyle w:val="ListParagraph"/>
              <w:widowControl/>
              <w:numPr>
                <w:ilvl w:val="0"/>
                <w:numId w:val="33"/>
              </w:numPr>
              <w:spacing w:before="240"/>
              <w:ind w:firstLineChars="0"/>
              <w:rPr>
                <w:rFonts w:ascii="Times New Roman" w:eastAsia="SimSun" w:hAnsi="Times New Roman" w:cs="Times New Roman"/>
                <w:kern w:val="0"/>
                <w:szCs w:val="21"/>
              </w:rPr>
            </w:pPr>
            <w:r>
              <w:rPr>
                <w:rFonts w:ascii="Times New Roman" w:eastAsia="SimSun" w:hAnsi="Times New Roman" w:cs="Times New Roman" w:hint="eastAsia"/>
                <w:kern w:val="0"/>
                <w:szCs w:val="21"/>
              </w:rPr>
              <w:t>D</w:t>
            </w:r>
            <w:r>
              <w:rPr>
                <w:rFonts w:ascii="Times New Roman" w:eastAsia="SimSun" w:hAnsi="Times New Roman" w:cs="Times New Roman"/>
                <w:kern w:val="0"/>
                <w:szCs w:val="21"/>
              </w:rPr>
              <w:t xml:space="preserve">ry your stuffs before </w:t>
            </w:r>
            <w:proofErr w:type="gramStart"/>
            <w:r>
              <w:rPr>
                <w:rFonts w:ascii="Times New Roman" w:eastAsia="SimSun" w:hAnsi="Times New Roman" w:cs="Times New Roman"/>
                <w:kern w:val="0"/>
                <w:szCs w:val="21"/>
              </w:rPr>
              <w:t>put</w:t>
            </w:r>
            <w:proofErr w:type="gramEnd"/>
            <w:r>
              <w:rPr>
                <w:rFonts w:ascii="Times New Roman" w:eastAsia="SimSun" w:hAnsi="Times New Roman" w:cs="Times New Roman"/>
                <w:kern w:val="0"/>
                <w:szCs w:val="21"/>
              </w:rPr>
              <w:t xml:space="preserve"> them in the glovebox, and DO NOT open the interior and exterior antechamber doors at the same time. NEVER!</w:t>
            </w:r>
          </w:p>
          <w:p w14:paraId="5D7DF7A4" w14:textId="77777777" w:rsidR="005F0C9A" w:rsidRDefault="005F0C9A" w:rsidP="00905CBD">
            <w:pPr>
              <w:pStyle w:val="ListParagraph"/>
              <w:widowControl/>
              <w:numPr>
                <w:ilvl w:val="0"/>
                <w:numId w:val="33"/>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 xml:space="preserve">Evacuation is required, just do it if you don’t remember if you did this before. Evacuate it after you use it </w:t>
            </w:r>
          </w:p>
          <w:p w14:paraId="44922B6A" w14:textId="77777777" w:rsidR="005F0C9A" w:rsidRDefault="005F0C9A" w:rsidP="00905CBD">
            <w:pPr>
              <w:pStyle w:val="ListParagraph"/>
              <w:widowControl/>
              <w:numPr>
                <w:ilvl w:val="0"/>
                <w:numId w:val="33"/>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Restore it after you use it, put all shared stuffs back to the original places, store your personal items in your own boxes, and clean the common area. No personal stuffs in common areas.</w:t>
            </w:r>
          </w:p>
          <w:p w14:paraId="36985D5F" w14:textId="77777777" w:rsidR="005F0C9A" w:rsidRPr="00527EEF" w:rsidRDefault="005F0C9A" w:rsidP="00905CBD">
            <w:pPr>
              <w:pStyle w:val="ListParagraph"/>
              <w:widowControl/>
              <w:numPr>
                <w:ilvl w:val="0"/>
                <w:numId w:val="33"/>
              </w:numPr>
              <w:spacing w:before="240"/>
              <w:ind w:firstLineChars="0"/>
              <w:rPr>
                <w:rFonts w:ascii="Times New Roman" w:eastAsia="SimSun" w:hAnsi="Times New Roman" w:cs="Times New Roman"/>
                <w:b/>
                <w:bCs/>
                <w:kern w:val="0"/>
                <w:szCs w:val="21"/>
              </w:rPr>
            </w:pPr>
            <w:r w:rsidRPr="00527EEF">
              <w:rPr>
                <w:rFonts w:ascii="Times New Roman" w:eastAsia="SimSun" w:hAnsi="Times New Roman" w:cs="Times New Roman" w:hint="eastAsia"/>
                <w:b/>
                <w:bCs/>
                <w:kern w:val="0"/>
                <w:szCs w:val="21"/>
              </w:rPr>
              <w:t>I</w:t>
            </w:r>
            <w:r w:rsidRPr="00527EEF">
              <w:rPr>
                <w:rFonts w:ascii="Times New Roman" w:eastAsia="SimSun" w:hAnsi="Times New Roman" w:cs="Times New Roman"/>
                <w:b/>
                <w:bCs/>
                <w:kern w:val="0"/>
                <w:szCs w:val="21"/>
              </w:rPr>
              <w:t>f you want to use the big antechamber or place some large personal stuffs in the glovebox for temporary storage, ask Bo Nan at first.</w:t>
            </w:r>
          </w:p>
          <w:p w14:paraId="0E42D384" w14:textId="77777777" w:rsidR="005F0C9A" w:rsidRDefault="005F0C9A" w:rsidP="00905CBD">
            <w:pPr>
              <w:pStyle w:val="ListParagraph"/>
              <w:widowControl/>
              <w:numPr>
                <w:ilvl w:val="0"/>
                <w:numId w:val="33"/>
              </w:numPr>
              <w:spacing w:before="240"/>
              <w:ind w:firstLineChars="0"/>
              <w:rPr>
                <w:rFonts w:ascii="Times New Roman" w:eastAsia="SimSun" w:hAnsi="Times New Roman" w:cs="Times New Roman"/>
                <w:b/>
                <w:bCs/>
                <w:kern w:val="0"/>
                <w:szCs w:val="21"/>
              </w:rPr>
            </w:pPr>
            <w:r w:rsidRPr="00527EEF">
              <w:rPr>
                <w:rFonts w:ascii="Times New Roman" w:eastAsia="SimSun" w:hAnsi="Times New Roman" w:cs="Times New Roman"/>
                <w:b/>
                <w:bCs/>
                <w:kern w:val="0"/>
                <w:szCs w:val="21"/>
              </w:rPr>
              <w:t>All items/container/chemicals/small bottles with chemicals should have date, chemical full name</w:t>
            </w:r>
            <w:r>
              <w:rPr>
                <w:rFonts w:ascii="Times New Roman" w:eastAsia="SimSun" w:hAnsi="Times New Roman" w:cs="Times New Roman"/>
                <w:b/>
                <w:bCs/>
                <w:kern w:val="0"/>
                <w:szCs w:val="21"/>
              </w:rPr>
              <w:t>s</w:t>
            </w:r>
            <w:r w:rsidRPr="00527EEF">
              <w:rPr>
                <w:rFonts w:ascii="Times New Roman" w:eastAsia="SimSun" w:hAnsi="Times New Roman" w:cs="Times New Roman"/>
                <w:b/>
                <w:bCs/>
                <w:kern w:val="0"/>
                <w:szCs w:val="21"/>
              </w:rPr>
              <w:t xml:space="preserve"> (or abbreviations if the space is too small) and the owners’ name on</w:t>
            </w:r>
          </w:p>
          <w:p w14:paraId="34B925CD" w14:textId="77777777" w:rsidR="005F0C9A" w:rsidRDefault="005F0C9A" w:rsidP="00905CBD">
            <w:pPr>
              <w:pStyle w:val="ListParagraph"/>
              <w:widowControl/>
              <w:numPr>
                <w:ilvl w:val="0"/>
                <w:numId w:val="33"/>
              </w:numPr>
              <w:spacing w:before="240"/>
              <w:ind w:firstLineChars="0"/>
              <w:rPr>
                <w:rFonts w:ascii="Times New Roman" w:eastAsia="SimSun" w:hAnsi="Times New Roman" w:cs="Times New Roman"/>
                <w:b/>
                <w:bCs/>
                <w:kern w:val="0"/>
                <w:szCs w:val="21"/>
              </w:rPr>
            </w:pPr>
            <w:r>
              <w:rPr>
                <w:rFonts w:ascii="Times New Roman" w:eastAsia="SimSun" w:hAnsi="Times New Roman" w:cs="Times New Roman"/>
                <w:b/>
                <w:bCs/>
                <w:kern w:val="0"/>
                <w:szCs w:val="21"/>
              </w:rPr>
              <w:t>Everyone has the responsibility to refill our shared items in glovebox, including but not limited to weighing paper, d</w:t>
            </w:r>
            <w:r w:rsidRPr="00F10E3B">
              <w:rPr>
                <w:rFonts w:ascii="Times New Roman" w:eastAsia="SimSun" w:hAnsi="Times New Roman" w:cs="Times New Roman"/>
                <w:b/>
                <w:bCs/>
                <w:kern w:val="0"/>
                <w:szCs w:val="21"/>
              </w:rPr>
              <w:t>isposable dropper</w:t>
            </w:r>
            <w:r>
              <w:rPr>
                <w:rFonts w:ascii="Times New Roman" w:eastAsia="SimSun" w:hAnsi="Times New Roman" w:cs="Times New Roman"/>
                <w:b/>
                <w:bCs/>
                <w:kern w:val="0"/>
                <w:szCs w:val="21"/>
              </w:rPr>
              <w:t xml:space="preserve">, micropipette tips &amp; markers </w:t>
            </w:r>
          </w:p>
          <w:p w14:paraId="3CA0759B" w14:textId="77777777" w:rsidR="005F0C9A" w:rsidRDefault="005F0C9A" w:rsidP="005F0C9A">
            <w:pPr>
              <w:widowControl/>
              <w:spacing w:before="240"/>
              <w:rPr>
                <w:rFonts w:ascii="Times New Roman" w:eastAsia="SimSun" w:hAnsi="Times New Roman" w:cs="Times New Roman"/>
                <w:b/>
                <w:bCs/>
                <w:kern w:val="0"/>
                <w:sz w:val="24"/>
                <w:szCs w:val="24"/>
                <w:u w:val="single"/>
              </w:rPr>
            </w:pPr>
          </w:p>
          <w:p w14:paraId="2A6C280B" w14:textId="77777777" w:rsidR="005F0C9A" w:rsidRDefault="005F0C9A" w:rsidP="005F0C9A">
            <w:pPr>
              <w:widowControl/>
              <w:spacing w:before="240"/>
              <w:rPr>
                <w:rFonts w:ascii="Times New Roman" w:eastAsia="SimSun" w:hAnsi="Times New Roman" w:cs="Times New Roman"/>
                <w:b/>
                <w:bCs/>
                <w:kern w:val="0"/>
                <w:sz w:val="24"/>
                <w:szCs w:val="24"/>
                <w:u w:val="single"/>
              </w:rPr>
            </w:pPr>
          </w:p>
          <w:p w14:paraId="140C8D75" w14:textId="77777777" w:rsidR="005F0C9A" w:rsidRDefault="005F0C9A" w:rsidP="005F0C9A">
            <w:pPr>
              <w:widowControl/>
              <w:spacing w:before="240"/>
              <w:rPr>
                <w:rFonts w:ascii="Times New Roman" w:eastAsia="SimSun" w:hAnsi="Times New Roman" w:cs="Times New Roman"/>
                <w:b/>
                <w:bCs/>
                <w:kern w:val="0"/>
                <w:sz w:val="24"/>
                <w:szCs w:val="24"/>
                <w:u w:val="single"/>
              </w:rPr>
            </w:pPr>
          </w:p>
          <w:p w14:paraId="2590621E" w14:textId="77777777" w:rsidR="005F0C9A" w:rsidRDefault="005F0C9A" w:rsidP="005F0C9A">
            <w:pPr>
              <w:widowControl/>
              <w:spacing w:before="240"/>
              <w:rPr>
                <w:rFonts w:ascii="Times New Roman" w:eastAsia="SimSun" w:hAnsi="Times New Roman" w:cs="Times New Roman"/>
                <w:b/>
                <w:bCs/>
                <w:kern w:val="0"/>
                <w:sz w:val="24"/>
                <w:szCs w:val="24"/>
                <w:u w:val="single"/>
              </w:rPr>
            </w:pPr>
          </w:p>
          <w:p w14:paraId="364EA494" w14:textId="77777777" w:rsidR="005F0C9A" w:rsidRDefault="005F0C9A" w:rsidP="005F0C9A">
            <w:pPr>
              <w:widowControl/>
              <w:spacing w:before="240"/>
              <w:rPr>
                <w:rFonts w:ascii="Times New Roman" w:eastAsia="SimSun" w:hAnsi="Times New Roman" w:cs="Times New Roman"/>
                <w:b/>
                <w:bCs/>
                <w:kern w:val="0"/>
                <w:sz w:val="24"/>
                <w:szCs w:val="24"/>
                <w:u w:val="single"/>
              </w:rPr>
            </w:pPr>
          </w:p>
          <w:p w14:paraId="35A6BE6B" w14:textId="77777777" w:rsidR="005F0C9A" w:rsidRDefault="005F0C9A" w:rsidP="005F0C9A">
            <w:pPr>
              <w:widowControl/>
              <w:spacing w:before="240"/>
              <w:rPr>
                <w:rFonts w:ascii="Times New Roman" w:eastAsia="SimSun" w:hAnsi="Times New Roman" w:cs="Times New Roman"/>
                <w:b/>
                <w:bCs/>
                <w:kern w:val="0"/>
                <w:sz w:val="24"/>
                <w:szCs w:val="24"/>
                <w:u w:val="single"/>
              </w:rPr>
            </w:pPr>
          </w:p>
          <w:p w14:paraId="37109D13" w14:textId="77777777" w:rsidR="005F0C9A" w:rsidRDefault="005F0C9A" w:rsidP="005F0C9A">
            <w:pPr>
              <w:widowControl/>
              <w:spacing w:before="240"/>
              <w:rPr>
                <w:rFonts w:ascii="Times New Roman" w:eastAsia="SimSun" w:hAnsi="Times New Roman" w:cs="Times New Roman"/>
                <w:b/>
                <w:bCs/>
                <w:kern w:val="0"/>
                <w:sz w:val="24"/>
                <w:szCs w:val="24"/>
                <w:u w:val="single"/>
              </w:rPr>
            </w:pPr>
          </w:p>
          <w:p w14:paraId="5E18A094" w14:textId="58E3D288" w:rsidR="005F0C9A" w:rsidRDefault="005F0C9A" w:rsidP="005F0C9A">
            <w:pPr>
              <w:widowControl/>
              <w:spacing w:before="240"/>
              <w:rPr>
                <w:rFonts w:ascii="Times New Roman" w:eastAsia="SimSun" w:hAnsi="Times New Roman" w:cs="Times New Roman"/>
                <w:b/>
                <w:bCs/>
                <w:kern w:val="0"/>
                <w:sz w:val="24"/>
                <w:szCs w:val="24"/>
                <w:u w:val="single"/>
              </w:rPr>
            </w:pPr>
            <w:r w:rsidRPr="00527EEF">
              <w:rPr>
                <w:rFonts w:ascii="Times New Roman" w:eastAsia="SimSun" w:hAnsi="Times New Roman" w:cs="Times New Roman"/>
                <w:b/>
                <w:bCs/>
                <w:kern w:val="0"/>
                <w:sz w:val="24"/>
                <w:szCs w:val="24"/>
                <w:u w:val="single"/>
              </w:rPr>
              <w:lastRenderedPageBreak/>
              <w:t>Warnings</w:t>
            </w:r>
          </w:p>
          <w:p w14:paraId="71D545A6" w14:textId="77777777" w:rsidR="005F0C9A" w:rsidRDefault="005F0C9A" w:rsidP="00905CBD">
            <w:pPr>
              <w:pStyle w:val="ListParagraph"/>
              <w:widowControl/>
              <w:numPr>
                <w:ilvl w:val="0"/>
                <w:numId w:val="34"/>
              </w:numPr>
              <w:spacing w:before="240"/>
              <w:ind w:firstLineChars="0"/>
              <w:rPr>
                <w:rFonts w:ascii="Times New Roman" w:eastAsia="SimSun" w:hAnsi="Times New Roman" w:cs="Times New Roman"/>
                <w:kern w:val="0"/>
                <w:szCs w:val="21"/>
              </w:rPr>
            </w:pPr>
            <w:r w:rsidRPr="00527EEF">
              <w:rPr>
                <w:rFonts w:ascii="Times New Roman" w:eastAsia="SimSun" w:hAnsi="Times New Roman" w:cs="Times New Roman"/>
                <w:kern w:val="0"/>
                <w:szCs w:val="21"/>
              </w:rPr>
              <w:t xml:space="preserve">Zero tolerance on </w:t>
            </w:r>
            <w:r>
              <w:rPr>
                <w:rFonts w:ascii="Times New Roman" w:eastAsia="SimSun" w:hAnsi="Times New Roman" w:cs="Times New Roman"/>
                <w:kern w:val="0"/>
                <w:szCs w:val="21"/>
              </w:rPr>
              <w:t>unlabeled containers/bottles, once I see one, I will take it out, no thanks</w:t>
            </w:r>
            <w:r w:rsidRPr="00527EEF">
              <w:rPr>
                <mc:AlternateContent>
                  <mc:Choice Requires="w16se">
                    <w:rFonts w:ascii="Times New Roman" w:eastAsia="SimSun" w:hAnsi="Times New Roman" w:cs="Times New Roman"/>
                  </mc:Choice>
                  <mc:Fallback>
                    <w:rFonts w:ascii="Segoe UI Emoji" w:eastAsia="Segoe UI Emoji" w:hAnsi="Segoe UI Emoji" w:cs="Segoe UI Emoji"/>
                  </mc:Fallback>
                </mc:AlternateContent>
                <w:kern w:val="0"/>
                <w:szCs w:val="21"/>
              </w:rPr>
              <mc:AlternateContent>
                <mc:Choice Requires="w16se">
                  <w16se:symEx w16se:font="Segoe UI Emoji" w16se:char="1F60A"/>
                </mc:Choice>
                <mc:Fallback>
                  <w:t>😊</w:t>
                </mc:Fallback>
              </mc:AlternateContent>
            </w:r>
          </w:p>
          <w:p w14:paraId="1DDDE320" w14:textId="77777777" w:rsidR="005F0C9A" w:rsidRDefault="005F0C9A" w:rsidP="00905CBD">
            <w:pPr>
              <w:pStyle w:val="ListParagraph"/>
              <w:widowControl/>
              <w:numPr>
                <w:ilvl w:val="0"/>
                <w:numId w:val="34"/>
              </w:numPr>
              <w:spacing w:before="240"/>
              <w:ind w:firstLineChars="0"/>
              <w:rPr>
                <w:rFonts w:ascii="Times New Roman" w:eastAsia="SimSun" w:hAnsi="Times New Roman" w:cs="Times New Roman"/>
                <w:kern w:val="0"/>
                <w:szCs w:val="21"/>
              </w:rPr>
            </w:pPr>
            <w:r>
              <w:rPr>
                <w:rFonts w:ascii="Times New Roman" w:eastAsia="SimSun" w:hAnsi="Times New Roman" w:cs="Times New Roman" w:hint="eastAsia"/>
                <w:kern w:val="0"/>
                <w:szCs w:val="21"/>
              </w:rPr>
              <w:t>N</w:t>
            </w:r>
            <w:r>
              <w:rPr>
                <w:rFonts w:ascii="Times New Roman" w:eastAsia="SimSun" w:hAnsi="Times New Roman" w:cs="Times New Roman"/>
                <w:kern w:val="0"/>
                <w:szCs w:val="21"/>
              </w:rPr>
              <w:t xml:space="preserve">o personal items in common areas, once I see one, I will take it out directly, or I may ask whose it is, it depends on my mood. You can try your luck maybe </w:t>
            </w:r>
            <w:r w:rsidRPr="00527EEF">
              <w:rPr>
                <mc:AlternateContent>
                  <mc:Choice Requires="w16se">
                    <w:rFonts w:ascii="Times New Roman" w:eastAsia="SimSun" w:hAnsi="Times New Roman" w:cs="Times New Roman"/>
                  </mc:Choice>
                  <mc:Fallback>
                    <w:rFonts w:ascii="Segoe UI Emoji" w:eastAsia="Segoe UI Emoji" w:hAnsi="Segoe UI Emoji" w:cs="Segoe UI Emoji"/>
                  </mc:Fallback>
                </mc:AlternateContent>
                <w:kern w:val="0"/>
                <w:szCs w:val="21"/>
              </w:rPr>
              <mc:AlternateContent>
                <mc:Choice Requires="w16se">
                  <w16se:symEx w16se:font="Segoe UI Emoji" w16se:char="1F609"/>
                </mc:Choice>
                <mc:Fallback>
                  <w:t>😉</w:t>
                </mc:Fallback>
              </mc:AlternateContent>
            </w:r>
          </w:p>
          <w:p w14:paraId="645EF2CD" w14:textId="77777777" w:rsidR="005F0C9A" w:rsidRDefault="005F0C9A" w:rsidP="00905CBD">
            <w:pPr>
              <w:pStyle w:val="ListParagraph"/>
              <w:widowControl/>
              <w:numPr>
                <w:ilvl w:val="0"/>
                <w:numId w:val="34"/>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 xml:space="preserve">Any violations against the </w:t>
            </w:r>
            <w:proofErr w:type="gramStart"/>
            <w:r w:rsidRPr="00E02688">
              <w:rPr>
                <w:rFonts w:ascii="Times New Roman" w:eastAsia="SimSun" w:hAnsi="Times New Roman" w:cs="Times New Roman"/>
                <w:kern w:val="0"/>
                <w:szCs w:val="21"/>
              </w:rPr>
              <w:t xml:space="preserve">aforementioned </w:t>
            </w:r>
            <w:r>
              <w:rPr>
                <w:rFonts w:ascii="Times New Roman" w:eastAsia="SimSun" w:hAnsi="Times New Roman" w:cs="Times New Roman"/>
                <w:kern w:val="0"/>
                <w:szCs w:val="21"/>
              </w:rPr>
              <w:t>rules</w:t>
            </w:r>
            <w:proofErr w:type="gramEnd"/>
            <w:r>
              <w:rPr>
                <w:rFonts w:ascii="Times New Roman" w:eastAsia="SimSun" w:hAnsi="Times New Roman" w:cs="Times New Roman"/>
                <w:kern w:val="0"/>
                <w:szCs w:val="21"/>
              </w:rPr>
              <w:t xml:space="preserve"> will be announced in our WeChat group with the parties’ names. </w:t>
            </w:r>
          </w:p>
          <w:p w14:paraId="29959ACF" w14:textId="77777777" w:rsidR="005F0C9A" w:rsidRPr="00E02688" w:rsidRDefault="005F0C9A" w:rsidP="00905CBD">
            <w:pPr>
              <w:pStyle w:val="ListParagraph"/>
              <w:widowControl/>
              <w:numPr>
                <w:ilvl w:val="0"/>
                <w:numId w:val="34"/>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 xml:space="preserve">The parties will be warned for the first three times, and the </w:t>
            </w:r>
            <w:r w:rsidRPr="00E02688">
              <w:rPr>
                <w:rFonts w:ascii="Times New Roman" w:eastAsia="SimSun" w:hAnsi="Times New Roman" w:cs="Times New Roman"/>
                <w:kern w:val="0"/>
                <w:szCs w:val="21"/>
              </w:rPr>
              <w:t>a</w:t>
            </w:r>
            <w:r>
              <w:rPr>
                <w:rFonts w:ascii="Times New Roman" w:eastAsia="SimSun" w:hAnsi="Times New Roman" w:cs="Times New Roman"/>
                <w:kern w:val="0"/>
                <w:szCs w:val="21"/>
              </w:rPr>
              <w:t>uthority for next use will be withdrew for the users’ 1st violation after 1</w:t>
            </w:r>
            <w:r w:rsidRPr="00FB3DAE">
              <w:rPr>
                <w:rFonts w:ascii="Times New Roman" w:eastAsia="SimSun" w:hAnsi="Times New Roman" w:cs="Times New Roman"/>
                <w:kern w:val="0"/>
                <w:szCs w:val="21"/>
                <w:vertAlign w:val="superscript"/>
              </w:rPr>
              <w:t>st</w:t>
            </w:r>
            <w:r>
              <w:rPr>
                <w:rFonts w:ascii="Times New Roman" w:eastAsia="SimSun" w:hAnsi="Times New Roman" w:cs="Times New Roman"/>
                <w:kern w:val="0"/>
                <w:szCs w:val="21"/>
              </w:rPr>
              <w:t xml:space="preserve"> three times; The authority for next three times use will be </w:t>
            </w:r>
            <w:proofErr w:type="gramStart"/>
            <w:r>
              <w:rPr>
                <w:rFonts w:ascii="Times New Roman" w:eastAsia="SimSun" w:hAnsi="Times New Roman" w:cs="Times New Roman"/>
                <w:kern w:val="0"/>
                <w:szCs w:val="21"/>
              </w:rPr>
              <w:t>withdrew</w:t>
            </w:r>
            <w:proofErr w:type="gramEnd"/>
            <w:r>
              <w:rPr>
                <w:rFonts w:ascii="Times New Roman" w:eastAsia="SimSun" w:hAnsi="Times New Roman" w:cs="Times New Roman"/>
                <w:kern w:val="0"/>
                <w:szCs w:val="21"/>
              </w:rPr>
              <w:t xml:space="preserve"> for the users’ 2nd violation after 1</w:t>
            </w:r>
            <w:r w:rsidRPr="00FB3DAE">
              <w:rPr>
                <w:rFonts w:ascii="Times New Roman" w:eastAsia="SimSun" w:hAnsi="Times New Roman" w:cs="Times New Roman"/>
                <w:kern w:val="0"/>
                <w:szCs w:val="21"/>
                <w:vertAlign w:val="superscript"/>
              </w:rPr>
              <w:t>st</w:t>
            </w:r>
            <w:r>
              <w:rPr>
                <w:rFonts w:ascii="Times New Roman" w:eastAsia="SimSun" w:hAnsi="Times New Roman" w:cs="Times New Roman"/>
                <w:kern w:val="0"/>
                <w:szCs w:val="21"/>
              </w:rPr>
              <w:t xml:space="preserve"> three times; The authority for next two weeks use will be withdrew for the users’ 3rd violation after 1</w:t>
            </w:r>
            <w:r w:rsidRPr="00FB3DAE">
              <w:rPr>
                <w:rFonts w:ascii="Times New Roman" w:eastAsia="SimSun" w:hAnsi="Times New Roman" w:cs="Times New Roman"/>
                <w:kern w:val="0"/>
                <w:szCs w:val="21"/>
                <w:vertAlign w:val="superscript"/>
              </w:rPr>
              <w:t>st</w:t>
            </w:r>
            <w:r>
              <w:rPr>
                <w:rFonts w:ascii="Times New Roman" w:eastAsia="SimSun" w:hAnsi="Times New Roman" w:cs="Times New Roman"/>
                <w:kern w:val="0"/>
                <w:szCs w:val="21"/>
              </w:rPr>
              <w:t xml:space="preserve"> three times and a permit will be needed from Prof. Wang to restart to use the equipment.</w:t>
            </w:r>
          </w:p>
          <w:p w14:paraId="06CE9DE7" w14:textId="44D06449" w:rsidR="005F0C9A" w:rsidRPr="005F0C9A" w:rsidRDefault="005F0C9A" w:rsidP="005F0C9A">
            <w:pPr>
              <w:widowControl/>
              <w:spacing w:before="240"/>
              <w:rPr>
                <w:rFonts w:ascii="Times New Roman" w:eastAsia="SimSun" w:hAnsi="Times New Roman" w:cs="Times New Roman"/>
                <w:kern w:val="0"/>
                <w:szCs w:val="21"/>
              </w:rPr>
            </w:pPr>
          </w:p>
        </w:tc>
      </w:tr>
    </w:tbl>
    <w:p w14:paraId="081293BE" w14:textId="77777777" w:rsidR="004244FC" w:rsidRDefault="004244FC" w:rsidP="004244FC">
      <w:pPr>
        <w:widowControl/>
        <w:jc w:val="left"/>
        <w:rPr>
          <w:rFonts w:ascii="SimSun" w:eastAsia="SimSun" w:hAnsi="SimSun" w:cs="SimSun"/>
          <w:kern w:val="0"/>
          <w:sz w:val="24"/>
          <w:szCs w:val="24"/>
        </w:rPr>
      </w:pPr>
    </w:p>
    <w:p w14:paraId="4BBAA76E" w14:textId="77777777" w:rsidR="004244FC" w:rsidRDefault="004244FC" w:rsidP="004244FC">
      <w:pPr>
        <w:widowControl/>
        <w:jc w:val="left"/>
        <w:rPr>
          <w:rFonts w:ascii="SimSun" w:eastAsia="SimSun" w:hAnsi="SimSun" w:cs="SimSun"/>
          <w:kern w:val="0"/>
          <w:sz w:val="24"/>
          <w:szCs w:val="24"/>
        </w:rPr>
      </w:pPr>
    </w:p>
    <w:p w14:paraId="52B604C5" w14:textId="77777777" w:rsidR="004244FC" w:rsidRPr="008A38C3" w:rsidRDefault="004244FC" w:rsidP="004244FC">
      <w:pPr>
        <w:widowControl/>
        <w:jc w:val="left"/>
        <w:rPr>
          <w:rFonts w:ascii="SimSun" w:eastAsia="SimSun" w:hAnsi="SimSun" w:cs="SimSun"/>
          <w:kern w:val="0"/>
          <w:sz w:val="24"/>
          <w:szCs w:val="24"/>
        </w:rPr>
      </w:pPr>
    </w:p>
    <w:p w14:paraId="2BE1E34B" w14:textId="77777777" w:rsidR="004244FC" w:rsidRPr="008A38C3" w:rsidRDefault="004244FC" w:rsidP="004244FC">
      <w:pPr>
        <w:widowControl/>
        <w:ind w:right="980"/>
        <w:jc w:val="left"/>
        <w:rPr>
          <w:rFonts w:ascii="SimSun" w:eastAsia="SimSun" w:hAnsi="SimSun" w:cs="SimSun"/>
          <w:kern w:val="0"/>
          <w:sz w:val="24"/>
          <w:szCs w:val="24"/>
        </w:rPr>
      </w:pPr>
      <w:r w:rsidRPr="008A38C3">
        <w:rPr>
          <w:rFonts w:ascii="Times New Roman" w:eastAsia="SimSun" w:hAnsi="Times New Roman" w:cs="Times New Roman"/>
          <w:b/>
          <w:bCs/>
          <w:color w:val="000000"/>
          <w:kern w:val="0"/>
          <w:sz w:val="28"/>
          <w:szCs w:val="28"/>
        </w:rPr>
        <w:t>Sign</w:t>
      </w:r>
    </w:p>
    <w:p w14:paraId="13D9730A" w14:textId="77777777" w:rsidR="004244FC" w:rsidRPr="008A38C3" w:rsidRDefault="004244FC" w:rsidP="004244FC">
      <w:pPr>
        <w:widowControl/>
        <w:ind w:right="980"/>
        <w:jc w:val="left"/>
        <w:rPr>
          <w:rFonts w:ascii="SimSun" w:eastAsia="SimSun" w:hAnsi="SimSun" w:cs="SimSun"/>
          <w:kern w:val="0"/>
          <w:sz w:val="24"/>
          <w:szCs w:val="24"/>
        </w:rPr>
      </w:pPr>
      <w:r w:rsidRPr="008A38C3">
        <w:rPr>
          <w:rFonts w:ascii="Times New Roman" w:eastAsia="SimSun" w:hAnsi="Times New Roman" w:cs="Times New Roman"/>
          <w:b/>
          <w:bCs/>
          <w:color w:val="000000"/>
          <w:kern w:val="0"/>
          <w:sz w:val="28"/>
          <w:szCs w:val="28"/>
        </w:rPr>
        <w:t>Person in charge</w:t>
      </w:r>
      <w:r w:rsidRPr="008A38C3">
        <w:rPr>
          <w:rFonts w:ascii="Times New Roman" w:eastAsia="SimSun" w:hAnsi="Times New Roman" w:cs="Times New Roman"/>
          <w:b/>
          <w:bCs/>
          <w:color w:val="000000"/>
          <w:kern w:val="0"/>
          <w:sz w:val="28"/>
          <w:szCs w:val="28"/>
        </w:rPr>
        <w:t>：</w:t>
      </w:r>
    </w:p>
    <w:p w14:paraId="181F025A" w14:textId="77777777" w:rsidR="004244FC" w:rsidRPr="008A38C3" w:rsidRDefault="004244FC" w:rsidP="004244FC">
      <w:pPr>
        <w:widowControl/>
        <w:ind w:right="980"/>
        <w:jc w:val="left"/>
        <w:rPr>
          <w:rFonts w:ascii="SimSun" w:eastAsia="SimSun" w:hAnsi="SimSun" w:cs="SimSun"/>
          <w:kern w:val="0"/>
          <w:sz w:val="24"/>
          <w:szCs w:val="24"/>
        </w:rPr>
      </w:pPr>
      <w:r w:rsidRPr="008A38C3">
        <w:rPr>
          <w:rFonts w:ascii="Times New Roman" w:eastAsia="SimSun" w:hAnsi="Times New Roman" w:cs="Times New Roman"/>
          <w:b/>
          <w:bCs/>
          <w:color w:val="000000"/>
          <w:kern w:val="0"/>
          <w:sz w:val="28"/>
          <w:szCs w:val="28"/>
        </w:rPr>
        <w:t>Trained</w:t>
      </w:r>
      <w:r w:rsidRPr="008A38C3">
        <w:rPr>
          <w:rFonts w:ascii="Times New Roman" w:eastAsia="SimSun" w:hAnsi="Times New Roman" w:cs="Times New Roman"/>
          <w:b/>
          <w:bCs/>
          <w:color w:val="000000"/>
          <w:kern w:val="0"/>
          <w:sz w:val="28"/>
          <w:szCs w:val="28"/>
        </w:rPr>
        <w:t>：</w:t>
      </w:r>
    </w:p>
    <w:p w14:paraId="78AA079D" w14:textId="1366AA70" w:rsidR="005F0C9A" w:rsidRDefault="005F0C9A">
      <w:pPr>
        <w:widowControl/>
        <w:jc w:val="left"/>
      </w:pPr>
      <w:r>
        <w:br w:type="page"/>
      </w:r>
    </w:p>
    <w:p w14:paraId="64A53791" w14:textId="77777777" w:rsidR="004244FC" w:rsidRPr="008A38C3" w:rsidRDefault="004244FC" w:rsidP="004244FC"/>
    <w:p w14:paraId="1510D12A" w14:textId="19149628" w:rsidR="005F0C9A" w:rsidRDefault="005F0C9A" w:rsidP="00905CBD">
      <w:pPr>
        <w:pStyle w:val="Heading3"/>
        <w:numPr>
          <w:ilvl w:val="0"/>
          <w:numId w:val="7"/>
        </w:numPr>
      </w:pPr>
      <w:bookmarkStart w:id="10" w:name="_Toc73712711"/>
      <w:r w:rsidRPr="00A8505E">
        <w:t>M-Braun Glovebox for coin cells</w:t>
      </w:r>
      <w:bookmarkEnd w:id="10"/>
    </w:p>
    <w:tbl>
      <w:tblPr>
        <w:tblStyle w:val="TableGrid"/>
        <w:tblW w:w="9766" w:type="dxa"/>
        <w:tblLook w:val="04A0" w:firstRow="1" w:lastRow="0" w:firstColumn="1" w:lastColumn="0" w:noHBand="0" w:noVBand="1"/>
      </w:tblPr>
      <w:tblGrid>
        <w:gridCol w:w="2547"/>
        <w:gridCol w:w="1701"/>
        <w:gridCol w:w="1559"/>
        <w:gridCol w:w="1418"/>
        <w:gridCol w:w="2541"/>
      </w:tblGrid>
      <w:tr w:rsidR="005F0C9A" w:rsidRPr="00D8619A" w14:paraId="70BAE632" w14:textId="77777777" w:rsidTr="006F0B36">
        <w:trPr>
          <w:trHeight w:val="841"/>
        </w:trPr>
        <w:tc>
          <w:tcPr>
            <w:tcW w:w="2547" w:type="dxa"/>
            <w:vAlign w:val="center"/>
          </w:tcPr>
          <w:p w14:paraId="4134E464" w14:textId="77777777" w:rsidR="005F0C9A" w:rsidRPr="00D8619A" w:rsidRDefault="005F0C9A" w:rsidP="006F0B36">
            <w:pPr>
              <w:jc w:val="center"/>
              <w:rPr>
                <w:rFonts w:ascii="Times New Roman" w:hAnsi="Times New Roman" w:cs="Times New Roman"/>
                <w:b/>
                <w:sz w:val="28"/>
              </w:rPr>
            </w:pPr>
            <w:r w:rsidRPr="00D8619A">
              <w:rPr>
                <w:rFonts w:ascii="Times New Roman" w:hAnsi="Times New Roman" w:cs="Times New Roman"/>
                <w:b/>
                <w:sz w:val="28"/>
              </w:rPr>
              <w:t>Instrument</w:t>
            </w:r>
          </w:p>
        </w:tc>
        <w:tc>
          <w:tcPr>
            <w:tcW w:w="7219" w:type="dxa"/>
            <w:gridSpan w:val="4"/>
            <w:vAlign w:val="center"/>
          </w:tcPr>
          <w:p w14:paraId="252AA9A5" w14:textId="77777777" w:rsidR="005F0C9A" w:rsidRPr="00D8619A" w:rsidRDefault="005F0C9A" w:rsidP="006F0B36">
            <w:pPr>
              <w:jc w:val="center"/>
              <w:rPr>
                <w:rFonts w:ascii="Times New Roman" w:hAnsi="Times New Roman" w:cs="Times New Roman"/>
              </w:rPr>
            </w:pPr>
            <w:r>
              <w:rPr>
                <w:rFonts w:ascii="Times New Roman" w:hAnsi="Times New Roman" w:cs="Times New Roman"/>
                <w:sz w:val="28"/>
              </w:rPr>
              <w:t>M-Braun G</w:t>
            </w:r>
            <w:r w:rsidRPr="00B46C13">
              <w:rPr>
                <w:rFonts w:ascii="Times New Roman" w:hAnsi="Times New Roman" w:cs="Times New Roman"/>
                <w:sz w:val="28"/>
              </w:rPr>
              <w:t>lovebox</w:t>
            </w:r>
            <w:r>
              <w:rPr>
                <w:rFonts w:ascii="Times New Roman" w:hAnsi="Times New Roman" w:cs="Times New Roman"/>
                <w:sz w:val="28"/>
              </w:rPr>
              <w:t xml:space="preserve"> for coin cells</w:t>
            </w:r>
          </w:p>
        </w:tc>
      </w:tr>
      <w:tr w:rsidR="005F0C9A" w:rsidRPr="00D8619A" w14:paraId="09475C37" w14:textId="77777777" w:rsidTr="006F0B36">
        <w:trPr>
          <w:trHeight w:val="913"/>
        </w:trPr>
        <w:tc>
          <w:tcPr>
            <w:tcW w:w="2547" w:type="dxa"/>
            <w:vAlign w:val="center"/>
          </w:tcPr>
          <w:p w14:paraId="4D1E0267" w14:textId="77777777" w:rsidR="005F0C9A" w:rsidRPr="00D8619A" w:rsidRDefault="005F0C9A" w:rsidP="006F0B36">
            <w:pPr>
              <w:jc w:val="center"/>
              <w:rPr>
                <w:rFonts w:ascii="Times New Roman" w:hAnsi="Times New Roman" w:cs="Times New Roman"/>
                <w:sz w:val="28"/>
              </w:rPr>
            </w:pPr>
            <w:r w:rsidRPr="00D8619A">
              <w:rPr>
                <w:rFonts w:ascii="Times New Roman" w:hAnsi="Times New Roman" w:cs="Times New Roman"/>
                <w:b/>
                <w:sz w:val="28"/>
              </w:rPr>
              <w:t>Person in charge</w:t>
            </w:r>
          </w:p>
        </w:tc>
        <w:tc>
          <w:tcPr>
            <w:tcW w:w="1701" w:type="dxa"/>
            <w:tcBorders>
              <w:right w:val="single" w:sz="4" w:space="0" w:color="FFFFFF" w:themeColor="background1"/>
            </w:tcBorders>
            <w:vAlign w:val="center"/>
          </w:tcPr>
          <w:p w14:paraId="134EF52C" w14:textId="77A4747B" w:rsidR="005F0C9A" w:rsidRPr="00D8619A" w:rsidRDefault="00161083" w:rsidP="006F0B36">
            <w:pPr>
              <w:jc w:val="center"/>
              <w:rPr>
                <w:rFonts w:ascii="Times New Roman" w:hAnsi="Times New Roman" w:cs="Times New Roman"/>
                <w:sz w:val="24"/>
              </w:rPr>
            </w:pPr>
            <w:r>
              <w:rPr>
                <w:rFonts w:ascii="Times New Roman" w:hAnsi="Times New Roman" w:cs="Times New Roman"/>
                <w:sz w:val="24"/>
              </w:rPr>
              <w:t>Min Wu</w:t>
            </w:r>
            <w:r w:rsidR="005F0C9A">
              <w:rPr>
                <w:rFonts w:ascii="Times New Roman" w:hAnsi="Times New Roman" w:cs="Times New Roman"/>
                <w:sz w:val="24"/>
              </w:rPr>
              <w:t xml:space="preserve"> </w:t>
            </w:r>
          </w:p>
        </w:tc>
        <w:tc>
          <w:tcPr>
            <w:tcW w:w="1559" w:type="dxa"/>
            <w:tcBorders>
              <w:left w:val="single" w:sz="4" w:space="0" w:color="FFFFFF" w:themeColor="background1"/>
            </w:tcBorders>
            <w:vAlign w:val="center"/>
          </w:tcPr>
          <w:p w14:paraId="572064F6" w14:textId="5044687F" w:rsidR="005F0C9A" w:rsidRPr="00D8619A" w:rsidRDefault="005F0C9A" w:rsidP="006F0B36">
            <w:pPr>
              <w:rPr>
                <w:rFonts w:ascii="Times New Roman" w:hAnsi="Times New Roman" w:cs="Times New Roman"/>
                <w:sz w:val="24"/>
              </w:rPr>
            </w:pPr>
          </w:p>
        </w:tc>
        <w:tc>
          <w:tcPr>
            <w:tcW w:w="1418" w:type="dxa"/>
            <w:vAlign w:val="center"/>
          </w:tcPr>
          <w:p w14:paraId="10CE1241" w14:textId="77777777" w:rsidR="005F0C9A" w:rsidRPr="00D8619A" w:rsidRDefault="005F0C9A" w:rsidP="006F0B36">
            <w:pPr>
              <w:jc w:val="center"/>
              <w:rPr>
                <w:rFonts w:ascii="Times New Roman" w:hAnsi="Times New Roman" w:cs="Times New Roman"/>
                <w:b/>
                <w:sz w:val="28"/>
              </w:rPr>
            </w:pPr>
            <w:r w:rsidRPr="00D8619A">
              <w:rPr>
                <w:rFonts w:ascii="Times New Roman" w:hAnsi="Times New Roman" w:cs="Times New Roman"/>
                <w:b/>
                <w:kern w:val="0"/>
                <w:sz w:val="28"/>
              </w:rPr>
              <w:t>Contact</w:t>
            </w:r>
          </w:p>
        </w:tc>
        <w:tc>
          <w:tcPr>
            <w:tcW w:w="2541" w:type="dxa"/>
            <w:vAlign w:val="center"/>
          </w:tcPr>
          <w:p w14:paraId="4C9EF5C5" w14:textId="7B158519" w:rsidR="005F0C9A" w:rsidRPr="00D8619A" w:rsidRDefault="005F0C9A" w:rsidP="006F0B36">
            <w:pPr>
              <w:jc w:val="center"/>
              <w:rPr>
                <w:rFonts w:ascii="Times New Roman" w:hAnsi="Times New Roman" w:cs="Times New Roman"/>
                <w:sz w:val="24"/>
              </w:rPr>
            </w:pPr>
          </w:p>
        </w:tc>
      </w:tr>
      <w:tr w:rsidR="005F0C9A" w:rsidRPr="00D8619A" w14:paraId="64E9D246" w14:textId="77777777" w:rsidTr="006F0B36">
        <w:trPr>
          <w:trHeight w:val="768"/>
        </w:trPr>
        <w:tc>
          <w:tcPr>
            <w:tcW w:w="2547" w:type="dxa"/>
            <w:vAlign w:val="center"/>
          </w:tcPr>
          <w:p w14:paraId="11A94EB3" w14:textId="77777777" w:rsidR="005F0C9A" w:rsidRPr="00D8619A" w:rsidRDefault="005F0C9A" w:rsidP="006F0B36">
            <w:pPr>
              <w:jc w:val="center"/>
              <w:rPr>
                <w:rFonts w:ascii="Times New Roman" w:hAnsi="Times New Roman" w:cs="Times New Roman"/>
                <w:sz w:val="28"/>
              </w:rPr>
            </w:pPr>
            <w:r w:rsidRPr="00D8619A">
              <w:rPr>
                <w:rFonts w:ascii="Times New Roman" w:hAnsi="Times New Roman" w:cs="Times New Roman"/>
                <w:b/>
                <w:sz w:val="28"/>
              </w:rPr>
              <w:t>Engineers contact</w:t>
            </w:r>
          </w:p>
        </w:tc>
        <w:tc>
          <w:tcPr>
            <w:tcW w:w="7219" w:type="dxa"/>
            <w:gridSpan w:val="4"/>
            <w:vAlign w:val="center"/>
          </w:tcPr>
          <w:p w14:paraId="273CDCA8" w14:textId="77777777" w:rsidR="005F0C9A" w:rsidRPr="00D8619A" w:rsidRDefault="005F0C9A" w:rsidP="006F0B36">
            <w:pPr>
              <w:jc w:val="center"/>
              <w:rPr>
                <w:rFonts w:ascii="Times New Roman" w:hAnsi="Times New Roman" w:cs="Times New Roman"/>
                <w:sz w:val="24"/>
              </w:rPr>
            </w:pPr>
            <w:r>
              <w:rPr>
                <w:rFonts w:ascii="Times New Roman" w:hAnsi="Times New Roman" w:cs="Times New Roman"/>
                <w:sz w:val="24"/>
              </w:rPr>
              <w:t>603-773-9333</w:t>
            </w:r>
          </w:p>
        </w:tc>
      </w:tr>
      <w:tr w:rsidR="005F0C9A" w:rsidRPr="00D8619A" w14:paraId="3A57F3CE" w14:textId="77777777" w:rsidTr="006F0B36">
        <w:trPr>
          <w:trHeight w:val="5984"/>
        </w:trPr>
        <w:tc>
          <w:tcPr>
            <w:tcW w:w="9766" w:type="dxa"/>
            <w:gridSpan w:val="5"/>
          </w:tcPr>
          <w:p w14:paraId="7934BEF0" w14:textId="77777777" w:rsidR="005F0C9A" w:rsidRPr="00D8619A" w:rsidRDefault="005F0C9A" w:rsidP="006F0B36">
            <w:pPr>
              <w:spacing w:after="240"/>
              <w:jc w:val="center"/>
              <w:rPr>
                <w:rFonts w:ascii="Times New Roman" w:hAnsi="Times New Roman" w:cs="Times New Roman"/>
                <w:b/>
                <w:sz w:val="28"/>
              </w:rPr>
            </w:pPr>
            <w:r w:rsidRPr="00D8619A">
              <w:rPr>
                <w:rFonts w:ascii="Times New Roman" w:hAnsi="Times New Roman" w:cs="Times New Roman"/>
                <w:b/>
                <w:sz w:val="28"/>
              </w:rPr>
              <w:t xml:space="preserve"> Instrument Standard Operating Procedures</w:t>
            </w:r>
          </w:p>
          <w:p w14:paraId="778DF286" w14:textId="77777777" w:rsidR="005F0C9A" w:rsidRPr="00066EC9" w:rsidRDefault="005F0C9A" w:rsidP="00905CBD">
            <w:pPr>
              <w:pStyle w:val="ListParagraph"/>
              <w:widowControl/>
              <w:numPr>
                <w:ilvl w:val="0"/>
                <w:numId w:val="22"/>
              </w:numPr>
              <w:spacing w:line="360" w:lineRule="auto"/>
              <w:ind w:firstLineChars="0"/>
              <w:contextualSpacing/>
              <w:jc w:val="left"/>
              <w:rPr>
                <w:rFonts w:ascii="Times New Roman" w:hAnsi="Times New Roman" w:cs="Times New Roman"/>
              </w:rPr>
            </w:pPr>
            <w:r w:rsidRPr="00066EC9">
              <w:rPr>
                <w:rFonts w:ascii="Times New Roman" w:hAnsi="Times New Roman" w:cs="Times New Roman"/>
              </w:rPr>
              <w:t xml:space="preserve">If you have not been trained, </w:t>
            </w:r>
            <w:r w:rsidRPr="00066EC9">
              <w:rPr>
                <w:rFonts w:ascii="Times New Roman" w:hAnsi="Times New Roman" w:cs="Times New Roman"/>
                <w:b/>
              </w:rPr>
              <w:t>DO NOT</w:t>
            </w:r>
            <w:r w:rsidRPr="00066EC9">
              <w:rPr>
                <w:rFonts w:ascii="Times New Roman" w:hAnsi="Times New Roman" w:cs="Times New Roman"/>
              </w:rPr>
              <w:t xml:space="preserve"> use until training is obtained.</w:t>
            </w:r>
          </w:p>
          <w:p w14:paraId="1B9DE9E8" w14:textId="77777777" w:rsidR="005F0C9A" w:rsidRDefault="005F0C9A" w:rsidP="00905CBD">
            <w:pPr>
              <w:pStyle w:val="ListParagraph"/>
              <w:widowControl/>
              <w:numPr>
                <w:ilvl w:val="0"/>
                <w:numId w:val="22"/>
              </w:numPr>
              <w:spacing w:line="360" w:lineRule="auto"/>
              <w:ind w:firstLineChars="0"/>
              <w:contextualSpacing/>
              <w:jc w:val="left"/>
              <w:rPr>
                <w:rFonts w:ascii="Times New Roman" w:hAnsi="Times New Roman" w:cs="Times New Roman"/>
              </w:rPr>
            </w:pPr>
            <w:r w:rsidRPr="00066EC9">
              <w:rPr>
                <w:rFonts w:ascii="Times New Roman" w:hAnsi="Times New Roman" w:cs="Times New Roman"/>
              </w:rPr>
              <w:t>If there are problems (alarms) with the glove box prior to use you should</w:t>
            </w:r>
            <w:r>
              <w:rPr>
                <w:rFonts w:ascii="Times New Roman" w:hAnsi="Times New Roman" w:cs="Times New Roman"/>
              </w:rPr>
              <w:t xml:space="preserve"> </w:t>
            </w:r>
            <w:r w:rsidRPr="00066EC9">
              <w:rPr>
                <w:rFonts w:ascii="Times New Roman" w:hAnsi="Times New Roman" w:cs="Times New Roman"/>
              </w:rPr>
              <w:t xml:space="preserve">notify </w:t>
            </w:r>
            <w:r>
              <w:rPr>
                <w:rFonts w:ascii="Times New Roman" w:hAnsi="Times New Roman" w:cs="Times New Roman"/>
              </w:rPr>
              <w:t>person in charge.</w:t>
            </w:r>
          </w:p>
          <w:p w14:paraId="14231A10" w14:textId="77777777" w:rsidR="005F0C9A" w:rsidRDefault="005F0C9A" w:rsidP="00905CBD">
            <w:pPr>
              <w:pStyle w:val="ListParagraph"/>
              <w:widowControl/>
              <w:numPr>
                <w:ilvl w:val="0"/>
                <w:numId w:val="22"/>
              </w:numPr>
              <w:spacing w:line="360" w:lineRule="auto"/>
              <w:ind w:firstLineChars="0"/>
              <w:contextualSpacing/>
              <w:jc w:val="left"/>
              <w:rPr>
                <w:rFonts w:ascii="Times New Roman" w:hAnsi="Times New Roman" w:cs="Times New Roman"/>
              </w:rPr>
            </w:pPr>
            <w:r w:rsidRPr="00066EC9">
              <w:rPr>
                <w:rFonts w:ascii="Times New Roman" w:hAnsi="Times New Roman" w:cs="Times New Roman"/>
              </w:rPr>
              <w:t xml:space="preserve">Sign </w:t>
            </w:r>
            <w:proofErr w:type="gramStart"/>
            <w:r w:rsidRPr="00066EC9">
              <w:rPr>
                <w:rFonts w:ascii="Times New Roman" w:hAnsi="Times New Roman" w:cs="Times New Roman"/>
              </w:rPr>
              <w:t>in to</w:t>
            </w:r>
            <w:proofErr w:type="gramEnd"/>
            <w:r w:rsidRPr="00066EC9">
              <w:rPr>
                <w:rFonts w:ascii="Times New Roman" w:hAnsi="Times New Roman" w:cs="Times New Roman"/>
              </w:rPr>
              <w:t xml:space="preserve"> the usage</w:t>
            </w:r>
            <w:r>
              <w:rPr>
                <w:rFonts w:ascii="Times New Roman" w:hAnsi="Times New Roman" w:cs="Times New Roman"/>
              </w:rPr>
              <w:t xml:space="preserve"> logbook with your name</w:t>
            </w:r>
            <w:r w:rsidRPr="00066EC9">
              <w:rPr>
                <w:rFonts w:ascii="Times New Roman" w:hAnsi="Times New Roman" w:cs="Times New Roman"/>
              </w:rPr>
              <w:t xml:space="preserve"> before starting and</w:t>
            </w:r>
            <w:r>
              <w:rPr>
                <w:rFonts w:ascii="Times New Roman" w:hAnsi="Times New Roman" w:cs="Times New Roman"/>
              </w:rPr>
              <w:t xml:space="preserve"> </w:t>
            </w:r>
            <w:r w:rsidRPr="00066EC9">
              <w:rPr>
                <w:rFonts w:ascii="Times New Roman" w:hAnsi="Times New Roman" w:cs="Times New Roman"/>
              </w:rPr>
              <w:t>re</w:t>
            </w:r>
            <w:r>
              <w:rPr>
                <w:rFonts w:ascii="Times New Roman" w:hAnsi="Times New Roman" w:cs="Times New Roman"/>
              </w:rPr>
              <w:t>cord the pressure</w:t>
            </w:r>
            <w:r>
              <w:rPr>
                <w:rFonts w:ascii="Times New Roman" w:hAnsi="Times New Roman" w:cs="Times New Roman" w:hint="eastAsia"/>
              </w:rPr>
              <w:t>,</w:t>
            </w:r>
            <w:r>
              <w:rPr>
                <w:rFonts w:ascii="Times New Roman" w:hAnsi="Times New Roman" w:cs="Times New Roman"/>
              </w:rPr>
              <w:t xml:space="preserve"> values of H</w:t>
            </w:r>
            <w:r>
              <w:rPr>
                <w:rFonts w:ascii="Times New Roman" w:hAnsi="Times New Roman" w:cs="Times New Roman"/>
                <w:vertAlign w:val="subscript"/>
              </w:rPr>
              <w:t>2</w:t>
            </w:r>
            <w:r>
              <w:rPr>
                <w:rFonts w:ascii="Times New Roman" w:hAnsi="Times New Roman" w:cs="Times New Roman"/>
              </w:rPr>
              <w:t>O/O</w:t>
            </w:r>
            <w:r>
              <w:rPr>
                <w:rFonts w:ascii="Times New Roman" w:hAnsi="Times New Roman" w:cs="Times New Roman"/>
                <w:vertAlign w:val="subscript"/>
              </w:rPr>
              <w:t>2</w:t>
            </w:r>
            <w:r w:rsidRPr="00066EC9">
              <w:rPr>
                <w:rFonts w:ascii="Times New Roman" w:hAnsi="Times New Roman" w:cs="Times New Roman"/>
              </w:rPr>
              <w:t>.</w:t>
            </w:r>
          </w:p>
          <w:p w14:paraId="21AB94CE" w14:textId="77777777" w:rsidR="005F0C9A" w:rsidRDefault="005F0C9A" w:rsidP="00905CBD">
            <w:pPr>
              <w:pStyle w:val="ListParagraph"/>
              <w:widowControl/>
              <w:numPr>
                <w:ilvl w:val="0"/>
                <w:numId w:val="22"/>
              </w:numPr>
              <w:spacing w:line="360" w:lineRule="auto"/>
              <w:ind w:firstLineChars="0"/>
              <w:contextualSpacing/>
              <w:jc w:val="left"/>
              <w:rPr>
                <w:rFonts w:ascii="Times New Roman" w:hAnsi="Times New Roman" w:cs="Times New Roman"/>
              </w:rPr>
            </w:pPr>
            <w:r w:rsidRPr="00066EC9">
              <w:rPr>
                <w:rFonts w:ascii="Times New Roman" w:hAnsi="Times New Roman" w:cs="Times New Roman"/>
              </w:rPr>
              <w:t>Bring the small antechamber to</w:t>
            </w:r>
            <w:r>
              <w:rPr>
                <w:rFonts w:ascii="Times New Roman" w:hAnsi="Times New Roman" w:cs="Times New Roman"/>
              </w:rPr>
              <w:t xml:space="preserve"> </w:t>
            </w:r>
            <w:r w:rsidRPr="00066EC9">
              <w:rPr>
                <w:rFonts w:ascii="Times New Roman" w:hAnsi="Times New Roman" w:cs="Times New Roman"/>
              </w:rPr>
              <w:t xml:space="preserve">atmospheric pressure with </w:t>
            </w:r>
            <w:r>
              <w:rPr>
                <w:rFonts w:ascii="Times New Roman" w:hAnsi="Times New Roman" w:cs="Times New Roman"/>
              </w:rPr>
              <w:t>argon</w:t>
            </w:r>
            <w:r w:rsidRPr="00066EC9">
              <w:rPr>
                <w:rFonts w:ascii="Times New Roman" w:hAnsi="Times New Roman" w:cs="Times New Roman"/>
              </w:rPr>
              <w:t xml:space="preserve"> by turning the valve to the right then close</w:t>
            </w:r>
            <w:r>
              <w:rPr>
                <w:rFonts w:ascii="Times New Roman" w:hAnsi="Times New Roman" w:cs="Times New Roman"/>
              </w:rPr>
              <w:t xml:space="preserve"> </w:t>
            </w:r>
            <w:r w:rsidRPr="00066EC9">
              <w:rPr>
                <w:rFonts w:ascii="Times New Roman" w:hAnsi="Times New Roman" w:cs="Times New Roman"/>
              </w:rPr>
              <w:t>the valve by turning it back to the vertical position</w:t>
            </w:r>
            <w:r>
              <w:rPr>
                <w:rFonts w:ascii="Times New Roman" w:hAnsi="Times New Roman" w:cs="Times New Roman"/>
              </w:rPr>
              <w:t xml:space="preserve"> (</w:t>
            </w:r>
            <w:r w:rsidRPr="00066EC9">
              <w:rPr>
                <w:rFonts w:ascii="Times New Roman" w:hAnsi="Times New Roman" w:cs="Times New Roman"/>
                <w:b/>
              </w:rPr>
              <w:t>3 times</w:t>
            </w:r>
            <w:r>
              <w:rPr>
                <w:rFonts w:ascii="Times New Roman" w:hAnsi="Times New Roman" w:cs="Times New Roman"/>
              </w:rPr>
              <w:t>).</w:t>
            </w:r>
          </w:p>
          <w:p w14:paraId="4E787721" w14:textId="77777777" w:rsidR="005F0C9A" w:rsidRDefault="005F0C9A" w:rsidP="00905CBD">
            <w:pPr>
              <w:pStyle w:val="ListParagraph"/>
              <w:widowControl/>
              <w:numPr>
                <w:ilvl w:val="0"/>
                <w:numId w:val="22"/>
              </w:numPr>
              <w:spacing w:line="360" w:lineRule="auto"/>
              <w:ind w:firstLineChars="0"/>
              <w:contextualSpacing/>
              <w:jc w:val="left"/>
              <w:rPr>
                <w:rFonts w:ascii="Times New Roman" w:hAnsi="Times New Roman" w:cs="Times New Roman"/>
              </w:rPr>
            </w:pPr>
            <w:r>
              <w:rPr>
                <w:rFonts w:ascii="Times New Roman" w:hAnsi="Times New Roman" w:cs="Times New Roman"/>
              </w:rPr>
              <w:t>If placing empty glassware into the glovebox, remove cap unless the glassware is already under an inert atmosphere.</w:t>
            </w:r>
          </w:p>
          <w:p w14:paraId="7E7F1416" w14:textId="77777777" w:rsidR="005F0C9A" w:rsidRDefault="005F0C9A" w:rsidP="00905CBD">
            <w:pPr>
              <w:pStyle w:val="ListParagraph"/>
              <w:widowControl/>
              <w:numPr>
                <w:ilvl w:val="0"/>
                <w:numId w:val="22"/>
              </w:numPr>
              <w:spacing w:line="360" w:lineRule="auto"/>
              <w:ind w:firstLineChars="0"/>
              <w:contextualSpacing/>
              <w:jc w:val="left"/>
              <w:rPr>
                <w:rFonts w:ascii="Times New Roman" w:hAnsi="Times New Roman" w:cs="Times New Roman"/>
              </w:rPr>
            </w:pPr>
            <w:r w:rsidRPr="00E838AE">
              <w:rPr>
                <w:rFonts w:ascii="Times New Roman" w:hAnsi="Times New Roman" w:cs="Times New Roman"/>
                <w:b/>
              </w:rPr>
              <w:t>*IMPORTANT*</w:t>
            </w:r>
            <w:r w:rsidRPr="00066EC9">
              <w:rPr>
                <w:rFonts w:ascii="Times New Roman" w:hAnsi="Times New Roman" w:cs="Times New Roman"/>
              </w:rPr>
              <w:t xml:space="preserve"> Volatile liquids can boil and bump inside the antechamber</w:t>
            </w:r>
            <w:r>
              <w:rPr>
                <w:rFonts w:ascii="Times New Roman" w:hAnsi="Times New Roman" w:cs="Times New Roman"/>
              </w:rPr>
              <w:t xml:space="preserve"> </w:t>
            </w:r>
            <w:r w:rsidRPr="00066EC9">
              <w:rPr>
                <w:rFonts w:ascii="Times New Roman" w:hAnsi="Times New Roman" w:cs="Times New Roman"/>
              </w:rPr>
              <w:t>causing a huge mess to clean up as well as ruining the pump</w:t>
            </w:r>
            <w:r>
              <w:rPr>
                <w:rFonts w:ascii="Times New Roman" w:hAnsi="Times New Roman" w:cs="Times New Roman"/>
              </w:rPr>
              <w:t>.</w:t>
            </w:r>
          </w:p>
          <w:p w14:paraId="6C328DCB" w14:textId="77777777" w:rsidR="005F0C9A" w:rsidRDefault="005F0C9A" w:rsidP="00905CBD">
            <w:pPr>
              <w:pStyle w:val="ListParagraph"/>
              <w:widowControl/>
              <w:numPr>
                <w:ilvl w:val="0"/>
                <w:numId w:val="22"/>
              </w:numPr>
              <w:spacing w:line="360" w:lineRule="auto"/>
              <w:ind w:firstLineChars="0"/>
              <w:contextualSpacing/>
              <w:jc w:val="left"/>
              <w:rPr>
                <w:rFonts w:ascii="Times New Roman" w:hAnsi="Times New Roman" w:cs="Times New Roman"/>
              </w:rPr>
            </w:pPr>
            <w:r w:rsidRPr="00E838AE">
              <w:rPr>
                <w:rFonts w:ascii="Times New Roman" w:hAnsi="Times New Roman" w:cs="Times New Roman"/>
              </w:rPr>
              <w:t xml:space="preserve">Place fresh gloves over the glove box gloves to avoid </w:t>
            </w:r>
            <w:proofErr w:type="gramStart"/>
            <w:r w:rsidRPr="00E838AE">
              <w:rPr>
                <w:rFonts w:ascii="Times New Roman" w:hAnsi="Times New Roman" w:cs="Times New Roman"/>
              </w:rPr>
              <w:t>contamination</w:t>
            </w:r>
            <w:r>
              <w:rPr>
                <w:rFonts w:ascii="Times New Roman" w:hAnsi="Times New Roman" w:cs="Times New Roman"/>
              </w:rPr>
              <w:t>, and</w:t>
            </w:r>
            <w:proofErr w:type="gramEnd"/>
            <w:r>
              <w:rPr>
                <w:rFonts w:ascii="Times New Roman" w:hAnsi="Times New Roman" w:cs="Times New Roman"/>
              </w:rPr>
              <w:t xml:space="preserve"> k</w:t>
            </w:r>
            <w:r w:rsidRPr="00C23D4E">
              <w:rPr>
                <w:rFonts w:ascii="Times New Roman" w:hAnsi="Times New Roman" w:cs="Times New Roman"/>
              </w:rPr>
              <w:t>eep glovebox clean.</w:t>
            </w:r>
          </w:p>
          <w:p w14:paraId="6A76A40C" w14:textId="77777777" w:rsidR="005F0C9A" w:rsidRDefault="005F0C9A" w:rsidP="00905CBD">
            <w:pPr>
              <w:pStyle w:val="ListParagraph"/>
              <w:widowControl/>
              <w:numPr>
                <w:ilvl w:val="0"/>
                <w:numId w:val="22"/>
              </w:numPr>
              <w:spacing w:line="360" w:lineRule="auto"/>
              <w:ind w:firstLineChars="0"/>
              <w:contextualSpacing/>
              <w:jc w:val="left"/>
              <w:rPr>
                <w:rFonts w:ascii="Times New Roman" w:hAnsi="Times New Roman" w:cs="Times New Roman"/>
              </w:rPr>
            </w:pPr>
            <w:r w:rsidRPr="00E838AE">
              <w:rPr>
                <w:rFonts w:ascii="Times New Roman" w:hAnsi="Times New Roman" w:cs="Times New Roman"/>
                <w:b/>
              </w:rPr>
              <w:t>*IMPORTANT*</w:t>
            </w:r>
            <w:r w:rsidRPr="00066EC9">
              <w:rPr>
                <w:rFonts w:ascii="Times New Roman" w:hAnsi="Times New Roman" w:cs="Times New Roman"/>
              </w:rPr>
              <w:t xml:space="preserve"> </w:t>
            </w:r>
            <w:r w:rsidRPr="00C23D4E">
              <w:rPr>
                <w:rFonts w:ascii="Times New Roman" w:hAnsi="Times New Roman" w:cs="Times New Roman"/>
              </w:rPr>
              <w:t xml:space="preserve">Record if </w:t>
            </w:r>
            <w:r>
              <w:rPr>
                <w:rFonts w:ascii="Times New Roman" w:hAnsi="Times New Roman" w:cs="Times New Roman"/>
              </w:rPr>
              <w:t xml:space="preserve">big </w:t>
            </w:r>
            <w:r w:rsidRPr="00066EC9">
              <w:rPr>
                <w:rFonts w:ascii="Times New Roman" w:hAnsi="Times New Roman" w:cs="Times New Roman"/>
              </w:rPr>
              <w:t>antechamber</w:t>
            </w:r>
            <w:r>
              <w:rPr>
                <w:rFonts w:ascii="Times New Roman" w:hAnsi="Times New Roman" w:cs="Times New Roman"/>
              </w:rPr>
              <w:t xml:space="preserve"> or heating plate is used</w:t>
            </w:r>
            <w:r w:rsidRPr="00C23D4E">
              <w:rPr>
                <w:rFonts w:ascii="Times New Roman" w:hAnsi="Times New Roman" w:cs="Times New Roman"/>
              </w:rPr>
              <w:t>.</w:t>
            </w:r>
          </w:p>
          <w:p w14:paraId="64805193" w14:textId="77777777" w:rsidR="005F0C9A" w:rsidRPr="00E838AE" w:rsidRDefault="005F0C9A" w:rsidP="00905CBD">
            <w:pPr>
              <w:pStyle w:val="ListParagraph"/>
              <w:widowControl/>
              <w:numPr>
                <w:ilvl w:val="0"/>
                <w:numId w:val="22"/>
              </w:numPr>
              <w:spacing w:line="360" w:lineRule="auto"/>
              <w:ind w:firstLineChars="0"/>
              <w:contextualSpacing/>
              <w:jc w:val="left"/>
              <w:rPr>
                <w:rFonts w:ascii="Times New Roman" w:hAnsi="Times New Roman" w:cs="Times New Roman"/>
              </w:rPr>
            </w:pPr>
            <w:r>
              <w:rPr>
                <w:rFonts w:ascii="Times New Roman" w:hAnsi="Times New Roman" w:cs="Times New Roman"/>
              </w:rPr>
              <w:t xml:space="preserve">Take out wastes after using. </w:t>
            </w:r>
            <w:r w:rsidRPr="00E838AE">
              <w:rPr>
                <w:rFonts w:ascii="Times New Roman" w:hAnsi="Times New Roman" w:cs="Times New Roman"/>
              </w:rPr>
              <w:t>Once full vacuum is achieved, close the valve by placing it in the</w:t>
            </w:r>
            <w:r>
              <w:rPr>
                <w:rFonts w:ascii="Times New Roman" w:hAnsi="Times New Roman" w:cs="Times New Roman"/>
              </w:rPr>
              <w:t xml:space="preserve"> </w:t>
            </w:r>
            <w:r w:rsidRPr="00E838AE">
              <w:rPr>
                <w:rFonts w:ascii="Times New Roman" w:hAnsi="Times New Roman" w:cs="Times New Roman"/>
              </w:rPr>
              <w:t>vertical position.</w:t>
            </w:r>
          </w:p>
          <w:p w14:paraId="29C65FDA" w14:textId="77777777" w:rsidR="005F0C9A" w:rsidRPr="002D17C3" w:rsidRDefault="005F0C9A" w:rsidP="00905CBD">
            <w:pPr>
              <w:pStyle w:val="ListParagraph"/>
              <w:widowControl/>
              <w:numPr>
                <w:ilvl w:val="0"/>
                <w:numId w:val="22"/>
              </w:numPr>
              <w:spacing w:line="360" w:lineRule="auto"/>
              <w:ind w:firstLineChars="0"/>
              <w:contextualSpacing/>
              <w:jc w:val="left"/>
              <w:rPr>
                <w:rFonts w:ascii="Times New Roman" w:hAnsi="Times New Roman" w:cs="Times New Roman"/>
              </w:rPr>
            </w:pPr>
            <w:r>
              <w:rPr>
                <w:rFonts w:ascii="Times New Roman" w:hAnsi="Times New Roman" w:cs="Times New Roman"/>
              </w:rPr>
              <w:t>In principle, t</w:t>
            </w:r>
            <w:r w:rsidRPr="00C23D4E">
              <w:rPr>
                <w:rFonts w:ascii="Times New Roman" w:hAnsi="Times New Roman" w:cs="Times New Roman"/>
              </w:rPr>
              <w:t>wo boxes for each person to store personal items.</w:t>
            </w:r>
          </w:p>
        </w:tc>
      </w:tr>
    </w:tbl>
    <w:p w14:paraId="5B30F5DC" w14:textId="77777777" w:rsidR="005F0C9A" w:rsidRDefault="005F0C9A" w:rsidP="005F0C9A"/>
    <w:p w14:paraId="0054D277" w14:textId="77777777" w:rsidR="005F0C9A" w:rsidRPr="00D8619A" w:rsidRDefault="005F0C9A" w:rsidP="005F0C9A">
      <w:pPr>
        <w:ind w:right="980"/>
        <w:jc w:val="left"/>
        <w:rPr>
          <w:rFonts w:ascii="Times New Roman" w:hAnsi="Times New Roman" w:cs="Times New Roman"/>
          <w:b/>
          <w:sz w:val="28"/>
        </w:rPr>
      </w:pPr>
      <w:r w:rsidRPr="00D8619A">
        <w:rPr>
          <w:rFonts w:ascii="Times New Roman" w:hAnsi="Times New Roman" w:cs="Times New Roman" w:hint="eastAsia"/>
          <w:b/>
          <w:sz w:val="28"/>
        </w:rPr>
        <w:t>Sign</w:t>
      </w:r>
      <w:r>
        <w:rPr>
          <w:rFonts w:ascii="Times New Roman" w:hAnsi="Times New Roman" w:cs="Times New Roman"/>
          <w:b/>
          <w:sz w:val="28"/>
        </w:rPr>
        <w:t>:</w:t>
      </w:r>
    </w:p>
    <w:p w14:paraId="7C675E92" w14:textId="511AD507" w:rsidR="005F0C9A" w:rsidRDefault="005F0C9A" w:rsidP="005F0C9A">
      <w:pPr>
        <w:pStyle w:val="Heading3"/>
        <w:ind w:left="480"/>
      </w:pPr>
      <w:r>
        <w:br w:type="page"/>
      </w:r>
    </w:p>
    <w:p w14:paraId="721C6D35" w14:textId="099035AA" w:rsidR="00797997" w:rsidRPr="00270C4F" w:rsidRDefault="00797997" w:rsidP="00905CBD">
      <w:pPr>
        <w:pStyle w:val="Heading3"/>
        <w:numPr>
          <w:ilvl w:val="0"/>
          <w:numId w:val="7"/>
        </w:numPr>
      </w:pPr>
      <w:bookmarkStart w:id="11" w:name="_Toc73712712"/>
      <w:r w:rsidRPr="00270C4F">
        <w:lastRenderedPageBreak/>
        <w:t>ASSB New Glove Box</w:t>
      </w:r>
      <w:bookmarkEnd w:id="9"/>
      <w:bookmarkEnd w:id="11"/>
    </w:p>
    <w:tbl>
      <w:tblPr>
        <w:tblStyle w:val="TableGrid"/>
        <w:tblW w:w="9766" w:type="dxa"/>
        <w:tblLook w:val="04A0" w:firstRow="1" w:lastRow="0" w:firstColumn="1" w:lastColumn="0" w:noHBand="0" w:noVBand="1"/>
      </w:tblPr>
      <w:tblGrid>
        <w:gridCol w:w="2547"/>
        <w:gridCol w:w="3260"/>
        <w:gridCol w:w="1418"/>
        <w:gridCol w:w="2541"/>
      </w:tblGrid>
      <w:tr w:rsidR="00117C98" w:rsidRPr="000A3D14" w14:paraId="547C1A9C" w14:textId="77777777" w:rsidTr="00117C98">
        <w:trPr>
          <w:trHeight w:val="841"/>
        </w:trPr>
        <w:tc>
          <w:tcPr>
            <w:tcW w:w="2547" w:type="dxa"/>
            <w:tcBorders>
              <w:top w:val="single" w:sz="4" w:space="0" w:color="auto"/>
              <w:left w:val="single" w:sz="4" w:space="0" w:color="auto"/>
              <w:bottom w:val="single" w:sz="4" w:space="0" w:color="auto"/>
              <w:right w:val="single" w:sz="4" w:space="0" w:color="auto"/>
            </w:tcBorders>
            <w:vAlign w:val="center"/>
            <w:hideMark/>
          </w:tcPr>
          <w:p w14:paraId="0AD5A761" w14:textId="77777777" w:rsidR="00117C98" w:rsidRPr="00270C4F" w:rsidRDefault="00117C98" w:rsidP="00270C4F">
            <w:pPr>
              <w:pStyle w:val="a1"/>
            </w:pPr>
            <w:bookmarkStart w:id="12" w:name="OLE_LINK29"/>
            <w:bookmarkStart w:id="13" w:name="OLE_LINK30"/>
            <w:r w:rsidRPr="00270C4F">
              <w:t>Instrument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4182DD99" w14:textId="77777777" w:rsidR="00117C98" w:rsidRPr="000A3D14" w:rsidRDefault="00117C98" w:rsidP="00270C4F">
            <w:pPr>
              <w:pStyle w:val="a3"/>
            </w:pPr>
            <w:r w:rsidRPr="000A3D14">
              <w:t>ASSB New Glove Box</w:t>
            </w:r>
          </w:p>
        </w:tc>
      </w:tr>
      <w:tr w:rsidR="00117C98" w:rsidRPr="000A3D14" w14:paraId="3C020444" w14:textId="77777777" w:rsidTr="00117C98">
        <w:trPr>
          <w:trHeight w:val="913"/>
        </w:trPr>
        <w:tc>
          <w:tcPr>
            <w:tcW w:w="2547" w:type="dxa"/>
            <w:tcBorders>
              <w:top w:val="single" w:sz="4" w:space="0" w:color="auto"/>
              <w:left w:val="single" w:sz="4" w:space="0" w:color="auto"/>
              <w:bottom w:val="single" w:sz="4" w:space="0" w:color="auto"/>
              <w:right w:val="single" w:sz="4" w:space="0" w:color="auto"/>
            </w:tcBorders>
            <w:vAlign w:val="center"/>
            <w:hideMark/>
          </w:tcPr>
          <w:p w14:paraId="3815BF52" w14:textId="77777777" w:rsidR="00117C98" w:rsidRPr="00270C4F" w:rsidRDefault="00117C98" w:rsidP="00270C4F">
            <w:pPr>
              <w:pStyle w:val="a1"/>
            </w:pPr>
            <w:bookmarkStart w:id="14" w:name="OLE_LINK6"/>
            <w:bookmarkStart w:id="15" w:name="OLE_LINK7"/>
            <w:bookmarkStart w:id="16" w:name="_Hlk35506413"/>
            <w:r w:rsidRPr="00270C4F">
              <w:t>Person in charge</w:t>
            </w:r>
            <w:bookmarkEnd w:id="14"/>
            <w:bookmarkEnd w:id="15"/>
          </w:p>
        </w:tc>
        <w:tc>
          <w:tcPr>
            <w:tcW w:w="3260" w:type="dxa"/>
            <w:tcBorders>
              <w:top w:val="single" w:sz="4" w:space="0" w:color="auto"/>
              <w:left w:val="single" w:sz="4" w:space="0" w:color="auto"/>
              <w:bottom w:val="single" w:sz="4" w:space="0" w:color="auto"/>
              <w:right w:val="single" w:sz="4" w:space="0" w:color="auto"/>
            </w:tcBorders>
            <w:vAlign w:val="center"/>
            <w:hideMark/>
          </w:tcPr>
          <w:p w14:paraId="35596ECD" w14:textId="0419DA11" w:rsidR="00117C98" w:rsidRPr="000A3D14" w:rsidRDefault="00EC3ED0" w:rsidP="00270C4F">
            <w:pPr>
              <w:pStyle w:val="a3"/>
            </w:pPr>
            <w:proofErr w:type="spellStart"/>
            <w:r>
              <w:t>Xinzi</w:t>
            </w:r>
            <w:proofErr w:type="spellEnd"/>
            <w:r>
              <w:t xml:space="preserve"> He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2FC8949" w14:textId="77777777" w:rsidR="00117C98" w:rsidRPr="000A3D14" w:rsidRDefault="00117C98" w:rsidP="00270C4F">
            <w:pPr>
              <w:pStyle w:val="a1"/>
            </w:pPr>
            <w:r w:rsidRPr="000A3D14">
              <w:t>Contact</w:t>
            </w:r>
          </w:p>
        </w:tc>
        <w:tc>
          <w:tcPr>
            <w:tcW w:w="2541" w:type="dxa"/>
            <w:tcBorders>
              <w:top w:val="single" w:sz="4" w:space="0" w:color="auto"/>
              <w:left w:val="single" w:sz="4" w:space="0" w:color="auto"/>
              <w:bottom w:val="single" w:sz="4" w:space="0" w:color="auto"/>
              <w:right w:val="single" w:sz="4" w:space="0" w:color="auto"/>
            </w:tcBorders>
            <w:vAlign w:val="center"/>
            <w:hideMark/>
          </w:tcPr>
          <w:p w14:paraId="6D2B950D" w14:textId="3C09D314" w:rsidR="00117C98" w:rsidRPr="000A3D14" w:rsidRDefault="00EC3ED0" w:rsidP="00270C4F">
            <w:pPr>
              <w:pStyle w:val="a3"/>
            </w:pPr>
            <w:r>
              <w:rPr>
                <w:rFonts w:hint="eastAsia"/>
              </w:rPr>
              <w:t>3</w:t>
            </w:r>
            <w:r>
              <w:t>01-458-9523</w:t>
            </w:r>
          </w:p>
        </w:tc>
        <w:bookmarkEnd w:id="16"/>
      </w:tr>
      <w:tr w:rsidR="00117C98" w:rsidRPr="000A3D14" w14:paraId="555F20A2" w14:textId="77777777" w:rsidTr="00117C98">
        <w:trPr>
          <w:trHeight w:val="768"/>
        </w:trPr>
        <w:tc>
          <w:tcPr>
            <w:tcW w:w="2547" w:type="dxa"/>
            <w:tcBorders>
              <w:top w:val="single" w:sz="4" w:space="0" w:color="auto"/>
              <w:left w:val="single" w:sz="4" w:space="0" w:color="auto"/>
              <w:bottom w:val="single" w:sz="4" w:space="0" w:color="auto"/>
              <w:right w:val="single" w:sz="4" w:space="0" w:color="auto"/>
            </w:tcBorders>
            <w:vAlign w:val="center"/>
            <w:hideMark/>
          </w:tcPr>
          <w:p w14:paraId="346A77F3" w14:textId="77777777" w:rsidR="00117C98" w:rsidRPr="00270C4F" w:rsidRDefault="00117C98" w:rsidP="00270C4F">
            <w:pPr>
              <w:pStyle w:val="a1"/>
            </w:pPr>
            <w:r w:rsidRPr="00270C4F">
              <w:t xml:space="preserve">Engineers </w:t>
            </w:r>
            <w:bookmarkStart w:id="17" w:name="OLE_LINK1"/>
            <w:bookmarkStart w:id="18" w:name="OLE_LINK2"/>
            <w:r w:rsidRPr="00270C4F">
              <w:t>contact</w:t>
            </w:r>
            <w:bookmarkEnd w:id="17"/>
            <w:bookmarkEnd w:id="18"/>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7388778C" w14:textId="77777777" w:rsidR="00117C98" w:rsidRPr="000A3D14" w:rsidRDefault="00117C98" w:rsidP="00270C4F">
            <w:pPr>
              <w:pStyle w:val="a3"/>
            </w:pPr>
            <w:r w:rsidRPr="000A3D14">
              <w:t>m.warrington@mbraunusa.com; 1-603-793-6709</w:t>
            </w:r>
          </w:p>
        </w:tc>
      </w:tr>
      <w:tr w:rsidR="00117C98" w:rsidRPr="000A3D14" w14:paraId="49F8D7B6" w14:textId="77777777" w:rsidTr="00044069">
        <w:trPr>
          <w:trHeight w:val="5367"/>
        </w:trPr>
        <w:tc>
          <w:tcPr>
            <w:tcW w:w="9766" w:type="dxa"/>
            <w:gridSpan w:val="4"/>
            <w:tcBorders>
              <w:top w:val="single" w:sz="4" w:space="0" w:color="auto"/>
              <w:left w:val="single" w:sz="4" w:space="0" w:color="auto"/>
              <w:bottom w:val="single" w:sz="4" w:space="0" w:color="auto"/>
              <w:right w:val="single" w:sz="4" w:space="0" w:color="auto"/>
            </w:tcBorders>
          </w:tcPr>
          <w:p w14:paraId="34771D4B" w14:textId="77777777" w:rsidR="00EC3ED0" w:rsidRPr="00270C4F" w:rsidRDefault="00EC3ED0" w:rsidP="00EC3ED0">
            <w:pPr>
              <w:pStyle w:val="a1"/>
            </w:pPr>
            <w:r w:rsidRPr="00270C4F">
              <w:t>Precautions</w:t>
            </w:r>
          </w:p>
          <w:p w14:paraId="1BC86294" w14:textId="48FEF494" w:rsidR="00117C98" w:rsidRPr="00270C4F" w:rsidRDefault="00117C98" w:rsidP="00A1029F">
            <w:pPr>
              <w:pStyle w:val="SOP"/>
              <w:spacing w:afterLines="50" w:after="120" w:line="360" w:lineRule="auto"/>
              <w:ind w:left="357"/>
            </w:pPr>
            <w:r w:rsidRPr="00270C4F">
              <w:t>1.</w:t>
            </w:r>
            <w:r w:rsidRPr="00270C4F">
              <w:tab/>
              <w:t xml:space="preserve">Assembly all solid-state battery only. No liquid! No material </w:t>
            </w:r>
            <w:r w:rsidR="00044069">
              <w:t>synthesis</w:t>
            </w:r>
            <w:r w:rsidRPr="00270C4F">
              <w:t>!</w:t>
            </w:r>
          </w:p>
          <w:p w14:paraId="02F411F9" w14:textId="484AC2D5" w:rsidR="00EC3ED0" w:rsidRDefault="00117C98" w:rsidP="00A1029F">
            <w:pPr>
              <w:pStyle w:val="SOP"/>
              <w:spacing w:afterLines="50" w:after="120" w:line="360" w:lineRule="auto"/>
              <w:ind w:left="357"/>
            </w:pPr>
            <w:r w:rsidRPr="00270C4F">
              <w:t>2.</w:t>
            </w:r>
            <w:r w:rsidRPr="00270C4F">
              <w:tab/>
              <w:t>Record before and after use. Keep glovebox clean.</w:t>
            </w:r>
            <w:r w:rsidR="00EC3ED0">
              <w:t xml:space="preserve"> </w:t>
            </w:r>
            <w:r w:rsidR="00044069">
              <w:t>To avoid being credited for other’s conduct</w:t>
            </w:r>
            <w:r w:rsidR="00EC3ED0">
              <w:t>, please note</w:t>
            </w:r>
            <w:r w:rsidR="00044069">
              <w:t xml:space="preserve"> in detail</w:t>
            </w:r>
            <w:r w:rsidR="00EC3ED0">
              <w:t xml:space="preserve"> on the “back up” section</w:t>
            </w:r>
            <w:r w:rsidR="00044069">
              <w:t xml:space="preserve"> or tell the person before you to clean it up immediately i</w:t>
            </w:r>
            <w:r w:rsidR="00044069">
              <w:rPr>
                <w:rFonts w:hint="eastAsia"/>
              </w:rPr>
              <w:t>f</w:t>
            </w:r>
            <w:r w:rsidR="00044069">
              <w:t xml:space="preserve"> </w:t>
            </w:r>
            <w:r w:rsidR="00044069">
              <w:rPr>
                <w:rFonts w:hint="eastAsia"/>
              </w:rPr>
              <w:t>there</w:t>
            </w:r>
            <w:r w:rsidR="00044069">
              <w:t>’s trash/untidy before your time starts.</w:t>
            </w:r>
          </w:p>
          <w:p w14:paraId="3B36F978" w14:textId="1371A28D" w:rsidR="00A1029F" w:rsidRDefault="00A1029F" w:rsidP="00A1029F">
            <w:pPr>
              <w:pStyle w:val="SOP"/>
              <w:spacing w:afterLines="50" w:after="120" w:line="360" w:lineRule="auto"/>
              <w:ind w:left="357"/>
            </w:pPr>
            <w:r>
              <w:rPr>
                <w:rFonts w:hint="eastAsia"/>
              </w:rPr>
              <w:t>3</w:t>
            </w:r>
            <w:r>
              <w:t>. Record any abnormal on the “back up” section such as fluctuation of the oxygen</w:t>
            </w:r>
            <w:r>
              <w:rPr>
                <w:rFonts w:hint="eastAsia"/>
              </w:rPr>
              <w:t>/</w:t>
            </w:r>
            <w:r>
              <w:t>water level.</w:t>
            </w:r>
          </w:p>
          <w:p w14:paraId="076B966F" w14:textId="04B2E412" w:rsidR="00117C98" w:rsidRPr="00270C4F" w:rsidRDefault="00117C98" w:rsidP="00A1029F">
            <w:pPr>
              <w:pStyle w:val="SOP"/>
              <w:spacing w:afterLines="50" w:after="120" w:line="360" w:lineRule="auto"/>
              <w:ind w:left="357"/>
            </w:pPr>
            <w:r w:rsidRPr="00270C4F">
              <w:t>3.</w:t>
            </w:r>
            <w:r w:rsidRPr="00270C4F">
              <w:tab/>
              <w:t>Record if Sulfide or Iodide</w:t>
            </w:r>
            <w:r w:rsidR="00EC3ED0">
              <w:t xml:space="preserve"> or Nitride</w:t>
            </w:r>
            <w:r w:rsidRPr="00270C4F">
              <w:t xml:space="preserve"> </w:t>
            </w:r>
            <w:r w:rsidR="00EC3ED0">
              <w:t>are</w:t>
            </w:r>
            <w:r w:rsidRPr="00270C4F">
              <w:t xml:space="preserve"> taken in. Iodide</w:t>
            </w:r>
            <w:r w:rsidR="00EC3ED0">
              <w:t xml:space="preserve"> or Nitride</w:t>
            </w:r>
            <w:r w:rsidRPr="00270C4F">
              <w:t xml:space="preserve"> must take out after use. Limited amount of sulfide storage with </w:t>
            </w:r>
            <w:r w:rsidR="00A1029F">
              <w:t>good</w:t>
            </w:r>
            <w:r w:rsidRPr="00270C4F">
              <w:t xml:space="preserve"> protection</w:t>
            </w:r>
            <w:r w:rsidR="00EC3ED0">
              <w:t xml:space="preserve"> in your personal box</w:t>
            </w:r>
            <w:r w:rsidRPr="00270C4F">
              <w:t xml:space="preserve">. </w:t>
            </w:r>
          </w:p>
          <w:p w14:paraId="4576DA18" w14:textId="16947719" w:rsidR="00117C98" w:rsidRPr="00270C4F" w:rsidRDefault="00117C98" w:rsidP="00A1029F">
            <w:pPr>
              <w:pStyle w:val="SOP"/>
              <w:spacing w:afterLines="50" w:after="120" w:line="360" w:lineRule="auto"/>
              <w:ind w:left="357"/>
            </w:pPr>
            <w:r w:rsidRPr="00270C4F">
              <w:t>4.</w:t>
            </w:r>
            <w:r w:rsidR="00EC3ED0">
              <w:t xml:space="preserve"> 4</w:t>
            </w:r>
            <w:r w:rsidRPr="00270C4F">
              <w:t xml:space="preserve"> boxes for each person to store personal items. </w:t>
            </w:r>
            <w:r w:rsidR="00EC3ED0">
              <w:t>(</w:t>
            </w:r>
            <w:r w:rsidR="00EC3ED0">
              <w:rPr>
                <w:rFonts w:hint="eastAsia"/>
              </w:rPr>
              <w:t>Big</w:t>
            </w:r>
            <w:r w:rsidR="00EC3ED0">
              <w:t xml:space="preserve"> </w:t>
            </w:r>
            <w:r w:rsidR="00EC3ED0">
              <w:rPr>
                <w:rFonts w:hint="eastAsia"/>
              </w:rPr>
              <w:t>box</w:t>
            </w:r>
            <w:r w:rsidR="00EC3ED0">
              <w:t xml:space="preserve"> counts </w:t>
            </w:r>
            <w:r w:rsidR="00044069">
              <w:t>2</w:t>
            </w:r>
            <w:r w:rsidR="00EC3ED0">
              <w:t>; small box counts 0.5)</w:t>
            </w:r>
          </w:p>
          <w:p w14:paraId="3300A84B" w14:textId="77777777" w:rsidR="00117C98" w:rsidRDefault="00117C98" w:rsidP="00176867">
            <w:pPr>
              <w:pStyle w:val="SOP"/>
              <w:spacing w:afterLines="50" w:after="120" w:line="360" w:lineRule="auto"/>
              <w:ind w:left="357"/>
            </w:pPr>
            <w:r w:rsidRPr="00270C4F">
              <w:t>5.</w:t>
            </w:r>
            <w:r w:rsidRPr="00270C4F">
              <w:tab/>
              <w:t xml:space="preserve">User who breaks the rules will be warned for the first three times. More than three times, the user will be punished. (Stop using this glovebox </w:t>
            </w:r>
            <w:r w:rsidR="00EC3ED0">
              <w:t>1</w:t>
            </w:r>
            <w:r w:rsidRPr="00270C4F">
              <w:t xml:space="preserve"> days, duty for 2 weeks)</w:t>
            </w:r>
          </w:p>
          <w:p w14:paraId="574E6DF0" w14:textId="77777777" w:rsidR="00044069" w:rsidRPr="000A3D14" w:rsidRDefault="00044069" w:rsidP="00044069">
            <w:pPr>
              <w:pStyle w:val="a1"/>
            </w:pPr>
            <w:r w:rsidRPr="000A3D14">
              <w:t>Accessories / Manual links</w:t>
            </w:r>
          </w:p>
          <w:p w14:paraId="76DC83CD" w14:textId="77777777" w:rsidR="00044069" w:rsidRPr="000D1194" w:rsidRDefault="00044069" w:rsidP="00044069">
            <w:pPr>
              <w:pStyle w:val="SOP"/>
              <w:rPr>
                <w:sz w:val="26"/>
                <w:szCs w:val="26"/>
              </w:rPr>
            </w:pPr>
            <w:r w:rsidRPr="000D1194">
              <w:rPr>
                <w:sz w:val="26"/>
                <w:szCs w:val="26"/>
              </w:rPr>
              <w:t>(1) cylinder valve, attach</w:t>
            </w:r>
            <w:r>
              <w:rPr>
                <w:sz w:val="26"/>
                <w:szCs w:val="26"/>
              </w:rPr>
              <w:t>ed</w:t>
            </w:r>
            <w:r w:rsidRPr="000D1194">
              <w:rPr>
                <w:sz w:val="26"/>
                <w:szCs w:val="26"/>
              </w:rPr>
              <w:t xml:space="preserve"> to </w:t>
            </w:r>
            <w:proofErr w:type="gramStart"/>
            <w:r w:rsidRPr="000D1194">
              <w:rPr>
                <w:sz w:val="26"/>
                <w:szCs w:val="26"/>
              </w:rPr>
              <w:t>cylinder;</w:t>
            </w:r>
            <w:proofErr w:type="gramEnd"/>
            <w:r w:rsidRPr="000D1194">
              <w:rPr>
                <w:sz w:val="26"/>
                <w:szCs w:val="26"/>
              </w:rPr>
              <w:t xml:space="preserve"> </w:t>
            </w:r>
          </w:p>
          <w:p w14:paraId="04B933BB" w14:textId="77777777" w:rsidR="00044069" w:rsidRPr="000D1194" w:rsidRDefault="00044069" w:rsidP="00044069">
            <w:pPr>
              <w:pStyle w:val="SOP"/>
              <w:rPr>
                <w:sz w:val="26"/>
                <w:szCs w:val="26"/>
              </w:rPr>
            </w:pPr>
            <w:r w:rsidRPr="000D1194">
              <w:rPr>
                <w:sz w:val="26"/>
                <w:szCs w:val="26"/>
              </w:rPr>
              <w:t xml:space="preserve">(2) toolkit, at cabinet besides to old solid state </w:t>
            </w:r>
            <w:proofErr w:type="gramStart"/>
            <w:r w:rsidRPr="000D1194">
              <w:rPr>
                <w:sz w:val="26"/>
                <w:szCs w:val="26"/>
              </w:rPr>
              <w:t>glovebox;</w:t>
            </w:r>
            <w:proofErr w:type="gramEnd"/>
            <w:r w:rsidRPr="000D1194">
              <w:rPr>
                <w:sz w:val="26"/>
                <w:szCs w:val="26"/>
              </w:rPr>
              <w:t xml:space="preserve"> </w:t>
            </w:r>
          </w:p>
          <w:p w14:paraId="553AD7C0" w14:textId="77777777" w:rsidR="00044069" w:rsidRPr="000D1194" w:rsidRDefault="00044069" w:rsidP="00044069">
            <w:pPr>
              <w:pStyle w:val="SOP"/>
              <w:rPr>
                <w:sz w:val="26"/>
                <w:szCs w:val="26"/>
              </w:rPr>
            </w:pPr>
            <w:r w:rsidRPr="000D1194">
              <w:rPr>
                <w:sz w:val="26"/>
                <w:szCs w:val="26"/>
              </w:rPr>
              <w:t>(3) 1-1/</w:t>
            </w:r>
            <w:proofErr w:type="gramStart"/>
            <w:r w:rsidRPr="000D1194">
              <w:rPr>
                <w:sz w:val="26"/>
                <w:szCs w:val="26"/>
              </w:rPr>
              <w:t>8 inch</w:t>
            </w:r>
            <w:proofErr w:type="gramEnd"/>
            <w:r w:rsidRPr="000D1194">
              <w:rPr>
                <w:sz w:val="26"/>
                <w:szCs w:val="26"/>
              </w:rPr>
              <w:t xml:space="preserve"> wrench, at cabinet besides to old solid state glovebox; </w:t>
            </w:r>
          </w:p>
          <w:p w14:paraId="508CF0A5" w14:textId="450F60FC" w:rsidR="00044069" w:rsidRPr="00044069" w:rsidRDefault="00044069" w:rsidP="00044069">
            <w:pPr>
              <w:pStyle w:val="SOP"/>
            </w:pPr>
            <w:r w:rsidRPr="000D1194">
              <w:rPr>
                <w:sz w:val="26"/>
                <w:szCs w:val="26"/>
              </w:rPr>
              <w:t>(</w:t>
            </w:r>
            <w:r>
              <w:rPr>
                <w:sz w:val="26"/>
                <w:szCs w:val="26"/>
              </w:rPr>
              <w:t>4</w:t>
            </w:r>
            <w:r w:rsidRPr="000D1194">
              <w:rPr>
                <w:sz w:val="26"/>
                <w:szCs w:val="26"/>
              </w:rPr>
              <w:t xml:space="preserve">) YLJ-24TS, inside glovebox, </w:t>
            </w:r>
            <w:hyperlink r:id="rId9" w:history="1">
              <w:r w:rsidRPr="000D1194">
                <w:rPr>
                  <w:rStyle w:val="Hyperlink"/>
                  <w:sz w:val="26"/>
                  <w:szCs w:val="26"/>
                </w:rPr>
                <w:t>https://www.mtixtl.com/MANUAL/YLJ-CIP-20TA%20CIP%20Machine%2020T.pdf</w:t>
              </w:r>
            </w:hyperlink>
          </w:p>
        </w:tc>
      </w:tr>
    </w:tbl>
    <w:tbl>
      <w:tblPr>
        <w:tblW w:w="9643"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3"/>
      </w:tblGrid>
      <w:tr w:rsidR="006F6220" w:rsidRPr="000A3D14" w14:paraId="417A8D18" w14:textId="77777777" w:rsidTr="000D1194">
        <w:trPr>
          <w:trHeight w:val="3076"/>
        </w:trPr>
        <w:tc>
          <w:tcPr>
            <w:tcW w:w="9643" w:type="dxa"/>
            <w:tcBorders>
              <w:bottom w:val="single" w:sz="4" w:space="0" w:color="auto"/>
            </w:tcBorders>
          </w:tcPr>
          <w:p w14:paraId="5EDE6DCF" w14:textId="77777777" w:rsidR="00176867" w:rsidRPr="00044069" w:rsidRDefault="00176867" w:rsidP="000D1194">
            <w:pPr>
              <w:pStyle w:val="SOP"/>
              <w:rPr>
                <w:sz w:val="26"/>
                <w:szCs w:val="26"/>
              </w:rPr>
            </w:pPr>
          </w:p>
          <w:p w14:paraId="5B2284D3" w14:textId="77777777" w:rsidR="00EC3ED0" w:rsidRPr="00936032" w:rsidRDefault="00EC3ED0" w:rsidP="00EC3ED0">
            <w:pPr>
              <w:widowControl/>
              <w:jc w:val="center"/>
              <w:rPr>
                <w:rFonts w:ascii="Times New Roman" w:eastAsia="SimSun" w:hAnsi="Times New Roman" w:cs="Times New Roman"/>
                <w:b/>
                <w:bCs/>
                <w:color w:val="000000"/>
                <w:kern w:val="0"/>
                <w:sz w:val="28"/>
                <w:szCs w:val="28"/>
              </w:rPr>
            </w:pPr>
            <w:r w:rsidRPr="00936032">
              <w:rPr>
                <w:rFonts w:ascii="Times New Roman" w:eastAsia="SimSun" w:hAnsi="Times New Roman" w:cs="Times New Roman"/>
                <w:b/>
                <w:bCs/>
                <w:color w:val="000000"/>
                <w:kern w:val="0"/>
                <w:sz w:val="28"/>
                <w:szCs w:val="28"/>
              </w:rPr>
              <w:t xml:space="preserve">Chemicals in ASSB </w:t>
            </w:r>
            <w:r>
              <w:rPr>
                <w:rFonts w:ascii="Times New Roman" w:eastAsia="SimSun" w:hAnsi="Times New Roman" w:cs="Times New Roman"/>
                <w:b/>
                <w:bCs/>
                <w:color w:val="000000"/>
                <w:kern w:val="0"/>
                <w:sz w:val="28"/>
                <w:szCs w:val="28"/>
              </w:rPr>
              <w:t xml:space="preserve">New </w:t>
            </w:r>
            <w:r w:rsidRPr="00936032">
              <w:rPr>
                <w:rFonts w:ascii="Times New Roman" w:eastAsia="SimSun" w:hAnsi="Times New Roman" w:cs="Times New Roman"/>
                <w:b/>
                <w:bCs/>
                <w:color w:val="000000"/>
                <w:kern w:val="0"/>
                <w:sz w:val="28"/>
                <w:szCs w:val="28"/>
              </w:rPr>
              <w:t>Glovebox</w:t>
            </w:r>
          </w:p>
          <w:p w14:paraId="564E837E" w14:textId="77777777" w:rsidR="00EC3ED0" w:rsidRPr="00BA6DE8" w:rsidRDefault="00EC3ED0" w:rsidP="00EC3ED0">
            <w:pPr>
              <w:widowControl/>
              <w:jc w:val="center"/>
              <w:rPr>
                <w:rFonts w:ascii="Times New Roman" w:eastAsia="SimSun" w:hAnsi="Times New Roman" w:cs="Times New Roman"/>
                <w:b/>
                <w:bCs/>
                <w:color w:val="000000"/>
                <w:kern w:val="0"/>
                <w:sz w:val="24"/>
                <w:szCs w:val="24"/>
              </w:rPr>
            </w:pPr>
          </w:p>
          <w:tbl>
            <w:tblPr>
              <w:tblW w:w="9414" w:type="dxa"/>
              <w:jc w:val="center"/>
              <w:tblLook w:val="04A0" w:firstRow="1" w:lastRow="0" w:firstColumn="1" w:lastColumn="0" w:noHBand="0" w:noVBand="1"/>
            </w:tblPr>
            <w:tblGrid>
              <w:gridCol w:w="3047"/>
              <w:gridCol w:w="2020"/>
              <w:gridCol w:w="2200"/>
              <w:gridCol w:w="1135"/>
              <w:gridCol w:w="1012"/>
            </w:tblGrid>
            <w:tr w:rsidR="00EC3ED0" w:rsidRPr="00C11572" w14:paraId="30FA6FF8" w14:textId="77777777" w:rsidTr="00EC3ED0">
              <w:trPr>
                <w:trHeight w:val="570"/>
                <w:jc w:val="center"/>
              </w:trPr>
              <w:tc>
                <w:tcPr>
                  <w:tcW w:w="30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1767BF" w14:textId="77777777" w:rsidR="00EC3ED0" w:rsidRPr="00C11572" w:rsidRDefault="00EC3ED0" w:rsidP="00EC3ED0">
                  <w:pPr>
                    <w:widowControl/>
                    <w:jc w:val="center"/>
                    <w:rPr>
                      <w:rFonts w:ascii="Times New Roman" w:eastAsia="SimSun" w:hAnsi="Times New Roman" w:cs="Times New Roman"/>
                      <w:b/>
                      <w:bCs/>
                      <w:color w:val="000000"/>
                      <w:kern w:val="0"/>
                      <w:sz w:val="24"/>
                      <w:szCs w:val="24"/>
                    </w:rPr>
                  </w:pPr>
                  <w:r w:rsidRPr="00C11572">
                    <w:rPr>
                      <w:rFonts w:ascii="Times New Roman" w:eastAsia="SimSun" w:hAnsi="Times New Roman" w:cs="Times New Roman"/>
                      <w:b/>
                      <w:bCs/>
                      <w:color w:val="000000"/>
                      <w:kern w:val="0"/>
                      <w:sz w:val="24"/>
                      <w:szCs w:val="24"/>
                    </w:rPr>
                    <w:t>Name/Abbreviation</w:t>
                  </w:r>
                </w:p>
              </w:tc>
              <w:tc>
                <w:tcPr>
                  <w:tcW w:w="2020" w:type="dxa"/>
                  <w:tcBorders>
                    <w:top w:val="single" w:sz="4" w:space="0" w:color="auto"/>
                    <w:left w:val="nil"/>
                    <w:bottom w:val="single" w:sz="4" w:space="0" w:color="auto"/>
                    <w:right w:val="single" w:sz="4" w:space="0" w:color="auto"/>
                  </w:tcBorders>
                  <w:shd w:val="clear" w:color="auto" w:fill="auto"/>
                  <w:vAlign w:val="center"/>
                  <w:hideMark/>
                </w:tcPr>
                <w:p w14:paraId="25F3BE3D" w14:textId="77777777" w:rsidR="00EC3ED0" w:rsidRPr="00C11572" w:rsidRDefault="00EC3ED0" w:rsidP="00EC3ED0">
                  <w:pPr>
                    <w:widowControl/>
                    <w:jc w:val="center"/>
                    <w:rPr>
                      <w:rFonts w:ascii="Times New Roman" w:eastAsia="SimSun" w:hAnsi="Times New Roman" w:cs="Times New Roman"/>
                      <w:b/>
                      <w:bCs/>
                      <w:color w:val="000000"/>
                      <w:kern w:val="0"/>
                      <w:sz w:val="24"/>
                      <w:szCs w:val="24"/>
                    </w:rPr>
                  </w:pPr>
                  <w:r w:rsidRPr="00C11572">
                    <w:rPr>
                      <w:rFonts w:ascii="Times New Roman" w:eastAsia="SimSun" w:hAnsi="Times New Roman" w:cs="Times New Roman"/>
                      <w:b/>
                      <w:bCs/>
                      <w:color w:val="000000"/>
                      <w:kern w:val="0"/>
                      <w:sz w:val="24"/>
                      <w:szCs w:val="24"/>
                    </w:rPr>
                    <w:t>%/Character</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12D5F850" w14:textId="77777777" w:rsidR="00EC3ED0" w:rsidRPr="00C11572" w:rsidRDefault="00EC3ED0" w:rsidP="00EC3ED0">
                  <w:pPr>
                    <w:widowControl/>
                    <w:jc w:val="center"/>
                    <w:rPr>
                      <w:rFonts w:ascii="Times New Roman" w:eastAsia="SimSun" w:hAnsi="Times New Roman" w:cs="Times New Roman"/>
                      <w:b/>
                      <w:bCs/>
                      <w:color w:val="000000"/>
                      <w:kern w:val="0"/>
                      <w:sz w:val="24"/>
                      <w:szCs w:val="24"/>
                    </w:rPr>
                  </w:pPr>
                  <w:r w:rsidRPr="00C11572">
                    <w:rPr>
                      <w:rFonts w:ascii="Times New Roman" w:eastAsia="SimSun" w:hAnsi="Times New Roman" w:cs="Times New Roman"/>
                      <w:b/>
                      <w:bCs/>
                      <w:color w:val="000000"/>
                      <w:kern w:val="0"/>
                      <w:sz w:val="24"/>
                      <w:szCs w:val="24"/>
                    </w:rPr>
                    <w:t>Company/Pkg</w:t>
                  </w:r>
                </w:p>
              </w:tc>
              <w:tc>
                <w:tcPr>
                  <w:tcW w:w="1135" w:type="dxa"/>
                  <w:tcBorders>
                    <w:top w:val="single" w:sz="4" w:space="0" w:color="auto"/>
                    <w:left w:val="nil"/>
                    <w:bottom w:val="single" w:sz="4" w:space="0" w:color="auto"/>
                    <w:right w:val="single" w:sz="4" w:space="0" w:color="auto"/>
                  </w:tcBorders>
                  <w:shd w:val="clear" w:color="auto" w:fill="auto"/>
                  <w:vAlign w:val="center"/>
                  <w:hideMark/>
                </w:tcPr>
                <w:p w14:paraId="35A3D9D9" w14:textId="77777777" w:rsidR="00EC3ED0" w:rsidRPr="00C11572" w:rsidRDefault="00EC3ED0" w:rsidP="00EC3ED0">
                  <w:pPr>
                    <w:widowControl/>
                    <w:jc w:val="center"/>
                    <w:rPr>
                      <w:rFonts w:ascii="Times New Roman" w:eastAsia="SimSun" w:hAnsi="Times New Roman" w:cs="Times New Roman"/>
                      <w:b/>
                      <w:bCs/>
                      <w:color w:val="000000"/>
                      <w:kern w:val="0"/>
                      <w:sz w:val="24"/>
                      <w:szCs w:val="24"/>
                    </w:rPr>
                  </w:pPr>
                  <w:r>
                    <w:rPr>
                      <w:rFonts w:ascii="Times New Roman" w:eastAsia="SimSun" w:hAnsi="Times New Roman" w:cs="Times New Roman" w:hint="eastAsia"/>
                      <w:b/>
                      <w:bCs/>
                      <w:color w:val="000000"/>
                      <w:kern w:val="0"/>
                      <w:sz w:val="24"/>
                      <w:szCs w:val="24"/>
                    </w:rPr>
                    <w:t>Date</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69E929EE" w14:textId="77777777" w:rsidR="00EC3ED0" w:rsidRPr="00C11572" w:rsidRDefault="00EC3ED0" w:rsidP="00EC3ED0">
                  <w:pPr>
                    <w:widowControl/>
                    <w:jc w:val="center"/>
                    <w:rPr>
                      <w:rFonts w:ascii="Times New Roman" w:eastAsia="SimSun" w:hAnsi="Times New Roman" w:cs="Times New Roman"/>
                      <w:b/>
                      <w:bCs/>
                      <w:color w:val="000000"/>
                      <w:kern w:val="0"/>
                      <w:sz w:val="24"/>
                      <w:szCs w:val="24"/>
                    </w:rPr>
                  </w:pPr>
                  <w:r w:rsidRPr="00C11572">
                    <w:rPr>
                      <w:rFonts w:ascii="Times New Roman" w:eastAsia="SimSun" w:hAnsi="Times New Roman" w:cs="Times New Roman"/>
                      <w:b/>
                      <w:bCs/>
                      <w:color w:val="000000"/>
                      <w:kern w:val="0"/>
                      <w:sz w:val="24"/>
                      <w:szCs w:val="24"/>
                    </w:rPr>
                    <w:t>Buyer</w:t>
                  </w:r>
                </w:p>
              </w:tc>
            </w:tr>
            <w:tr w:rsidR="00EC3ED0" w:rsidRPr="00C11572" w14:paraId="450DAE83"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12A65523" w14:textId="77777777" w:rsidR="00EC3ED0" w:rsidRPr="00C11572" w:rsidRDefault="00EC3ED0" w:rsidP="00EC3ED0">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color w:val="000000"/>
                      <w:kern w:val="0"/>
                      <w:sz w:val="24"/>
                      <w:szCs w:val="24"/>
                    </w:rPr>
                    <w:t>Lanthanum fluoride</w:t>
                  </w:r>
                </w:p>
              </w:tc>
              <w:tc>
                <w:tcPr>
                  <w:tcW w:w="2020" w:type="dxa"/>
                  <w:tcBorders>
                    <w:top w:val="nil"/>
                    <w:left w:val="nil"/>
                    <w:bottom w:val="single" w:sz="4" w:space="0" w:color="auto"/>
                    <w:right w:val="single" w:sz="4" w:space="0" w:color="auto"/>
                  </w:tcBorders>
                  <w:shd w:val="clear" w:color="auto" w:fill="auto"/>
                  <w:noWrap/>
                  <w:vAlign w:val="center"/>
                  <w:hideMark/>
                </w:tcPr>
                <w:p w14:paraId="121CE39A" w14:textId="77777777" w:rsidR="00EC3ED0" w:rsidRPr="00C11572" w:rsidRDefault="00EC3ED0" w:rsidP="00EC3ED0">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color w:val="000000"/>
                      <w:kern w:val="0"/>
                      <w:sz w:val="24"/>
                      <w:szCs w:val="24"/>
                    </w:rPr>
                    <w:t>anhydrous</w:t>
                  </w:r>
                  <w:r w:rsidRPr="00C11572">
                    <w:rPr>
                      <w:rFonts w:ascii="Times New Roman" w:eastAsia="DengXian" w:hAnsi="Times New Roman" w:cs="Times New Roman"/>
                      <w:color w:val="000000"/>
                      <w:kern w:val="0"/>
                      <w:sz w:val="24"/>
                      <w:szCs w:val="24"/>
                    </w:rPr>
                    <w:t>, 99.9%</w:t>
                  </w:r>
                  <w:r>
                    <w:rPr>
                      <w:rFonts w:ascii="Times New Roman" w:eastAsia="DengXian" w:hAnsi="Times New Roman" w:cs="Times New Roman"/>
                      <w:color w:val="000000"/>
                      <w:kern w:val="0"/>
                      <w:sz w:val="24"/>
                      <w:szCs w:val="24"/>
                    </w:rPr>
                    <w:t>+</w:t>
                  </w:r>
                </w:p>
              </w:tc>
              <w:tc>
                <w:tcPr>
                  <w:tcW w:w="2200" w:type="dxa"/>
                  <w:tcBorders>
                    <w:top w:val="nil"/>
                    <w:left w:val="nil"/>
                    <w:bottom w:val="single" w:sz="4" w:space="0" w:color="auto"/>
                    <w:right w:val="single" w:sz="4" w:space="0" w:color="auto"/>
                  </w:tcBorders>
                  <w:shd w:val="clear" w:color="auto" w:fill="auto"/>
                  <w:noWrap/>
                  <w:vAlign w:val="center"/>
                  <w:hideMark/>
                </w:tcPr>
                <w:p w14:paraId="79545426" w14:textId="77777777" w:rsidR="00EC3ED0" w:rsidRPr="00C11572" w:rsidRDefault="00EC3ED0" w:rsidP="00EC3ED0">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color w:val="000000"/>
                      <w:kern w:val="0"/>
                      <w:sz w:val="24"/>
                      <w:szCs w:val="24"/>
                    </w:rPr>
                    <w:t>Alfa</w:t>
                  </w:r>
                  <w:r w:rsidRPr="00C11572">
                    <w:rPr>
                      <w:rFonts w:ascii="Times New Roman" w:eastAsia="DengXian" w:hAnsi="Times New Roman" w:cs="Times New Roman"/>
                      <w:color w:val="000000"/>
                      <w:kern w:val="0"/>
                      <w:sz w:val="24"/>
                      <w:szCs w:val="24"/>
                    </w:rPr>
                    <w:t xml:space="preserve"> / 100G</w:t>
                  </w:r>
                </w:p>
              </w:tc>
              <w:tc>
                <w:tcPr>
                  <w:tcW w:w="1135" w:type="dxa"/>
                  <w:tcBorders>
                    <w:top w:val="nil"/>
                    <w:left w:val="nil"/>
                    <w:bottom w:val="single" w:sz="4" w:space="0" w:color="auto"/>
                    <w:right w:val="single" w:sz="4" w:space="0" w:color="auto"/>
                  </w:tcBorders>
                  <w:shd w:val="clear" w:color="auto" w:fill="auto"/>
                  <w:noWrap/>
                  <w:vAlign w:val="center"/>
                  <w:hideMark/>
                </w:tcPr>
                <w:p w14:paraId="332D2167" w14:textId="77777777" w:rsidR="00EC3ED0" w:rsidRPr="00C11572" w:rsidRDefault="00EC3ED0" w:rsidP="00EC3ED0">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color w:val="000000"/>
                      <w:kern w:val="0"/>
                      <w:sz w:val="24"/>
                      <w:szCs w:val="24"/>
                    </w:rPr>
                    <w:t>21012</w:t>
                  </w:r>
                </w:p>
              </w:tc>
              <w:tc>
                <w:tcPr>
                  <w:tcW w:w="1012" w:type="dxa"/>
                  <w:tcBorders>
                    <w:top w:val="nil"/>
                    <w:left w:val="nil"/>
                    <w:bottom w:val="single" w:sz="4" w:space="0" w:color="auto"/>
                    <w:right w:val="single" w:sz="4" w:space="0" w:color="auto"/>
                  </w:tcBorders>
                  <w:shd w:val="clear" w:color="auto" w:fill="auto"/>
                  <w:noWrap/>
                  <w:vAlign w:val="center"/>
                  <w:hideMark/>
                </w:tcPr>
                <w:p w14:paraId="65673FF6" w14:textId="77777777" w:rsidR="00EC3ED0" w:rsidRPr="00C11572" w:rsidRDefault="00EC3ED0" w:rsidP="00EC3ED0">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color w:val="000000"/>
                      <w:kern w:val="0"/>
                      <w:sz w:val="24"/>
                      <w:szCs w:val="24"/>
                    </w:rPr>
                    <w:t>Xiao</w:t>
                  </w:r>
                </w:p>
              </w:tc>
            </w:tr>
            <w:tr w:rsidR="00EC3ED0" w:rsidRPr="00C11572" w14:paraId="0A38FB2C"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38ECB1E1" w14:textId="77777777" w:rsidR="00EC3ED0" w:rsidRPr="00C11572" w:rsidRDefault="00EC3ED0" w:rsidP="00EC3ED0">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L</w:t>
                  </w:r>
                  <w:r>
                    <w:rPr>
                      <w:rFonts w:ascii="Times New Roman" w:eastAsia="DengXian" w:hAnsi="Times New Roman" w:cs="Times New Roman"/>
                      <w:color w:val="000000"/>
                      <w:kern w:val="0"/>
                      <w:sz w:val="24"/>
                      <w:szCs w:val="24"/>
                    </w:rPr>
                    <w:t>anthanum</w:t>
                  </w:r>
                  <w:r w:rsidRPr="00C11572">
                    <w:rPr>
                      <w:rFonts w:ascii="Times New Roman" w:eastAsia="DengXian" w:hAnsi="Times New Roman" w:cs="Times New Roman"/>
                      <w:color w:val="000000"/>
                      <w:kern w:val="0"/>
                      <w:sz w:val="24"/>
                      <w:szCs w:val="24"/>
                    </w:rPr>
                    <w:t xml:space="preserve">　</w:t>
                  </w:r>
                </w:p>
              </w:tc>
              <w:tc>
                <w:tcPr>
                  <w:tcW w:w="2020" w:type="dxa"/>
                  <w:tcBorders>
                    <w:top w:val="nil"/>
                    <w:left w:val="nil"/>
                    <w:bottom w:val="single" w:sz="4" w:space="0" w:color="auto"/>
                    <w:right w:val="single" w:sz="4" w:space="0" w:color="auto"/>
                  </w:tcBorders>
                  <w:shd w:val="clear" w:color="auto" w:fill="auto"/>
                  <w:noWrap/>
                  <w:vAlign w:val="center"/>
                  <w:hideMark/>
                </w:tcPr>
                <w:p w14:paraId="6B70D9DB" w14:textId="77777777" w:rsidR="00EC3ED0" w:rsidRPr="00C11572" w:rsidRDefault="00EC3ED0" w:rsidP="00EC3ED0">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color w:val="000000"/>
                      <w:kern w:val="0"/>
                      <w:sz w:val="24"/>
                      <w:szCs w:val="24"/>
                    </w:rPr>
                    <w:t xml:space="preserve">Powder, 99.9%+ </w:t>
                  </w: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63628D95" w14:textId="77777777" w:rsidR="00EC3ED0" w:rsidRPr="00C11572" w:rsidRDefault="00EC3ED0" w:rsidP="00EC3ED0">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A</w:t>
                  </w:r>
                  <w:r>
                    <w:rPr>
                      <w:rFonts w:ascii="Times New Roman" w:eastAsia="DengXian" w:hAnsi="Times New Roman" w:cs="Times New Roman"/>
                      <w:color w:val="000000"/>
                      <w:kern w:val="0"/>
                      <w:sz w:val="24"/>
                      <w:szCs w:val="24"/>
                    </w:rPr>
                    <w:t>lfa / 25G</w:t>
                  </w:r>
                </w:p>
              </w:tc>
              <w:tc>
                <w:tcPr>
                  <w:tcW w:w="1135" w:type="dxa"/>
                  <w:tcBorders>
                    <w:top w:val="nil"/>
                    <w:left w:val="nil"/>
                    <w:bottom w:val="single" w:sz="4" w:space="0" w:color="auto"/>
                    <w:right w:val="single" w:sz="4" w:space="0" w:color="auto"/>
                  </w:tcBorders>
                  <w:shd w:val="clear" w:color="auto" w:fill="auto"/>
                  <w:noWrap/>
                  <w:vAlign w:val="bottom"/>
                  <w:hideMark/>
                </w:tcPr>
                <w:p w14:paraId="56DE840A" w14:textId="77777777" w:rsidR="00EC3ED0" w:rsidRPr="00C11572" w:rsidRDefault="00EC3ED0" w:rsidP="00EC3ED0">
                  <w:pPr>
                    <w:widowControl/>
                    <w:rPr>
                      <w:rFonts w:ascii="Times New Roman" w:eastAsia="SimSun" w:hAnsi="Times New Roman" w:cs="Times New Roman"/>
                      <w:color w:val="000000"/>
                      <w:kern w:val="0"/>
                      <w:sz w:val="24"/>
                      <w:szCs w:val="24"/>
                    </w:rPr>
                  </w:pPr>
                  <w:r>
                    <w:rPr>
                      <w:rFonts w:ascii="Times New Roman" w:eastAsia="SimSun" w:hAnsi="Times New Roman" w:cs="Times New Roman"/>
                      <w:color w:val="000000"/>
                      <w:kern w:val="0"/>
                      <w:sz w:val="24"/>
                      <w:szCs w:val="24"/>
                    </w:rPr>
                    <w:t>210120</w:t>
                  </w: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317C5797" w14:textId="77777777" w:rsidR="00EC3ED0" w:rsidRPr="00C11572" w:rsidRDefault="00EC3ED0" w:rsidP="00EC3ED0">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hint="eastAsia"/>
                      <w:color w:val="000000"/>
                      <w:kern w:val="0"/>
                      <w:sz w:val="24"/>
                      <w:szCs w:val="24"/>
                    </w:rPr>
                    <w:t>X</w:t>
                  </w:r>
                  <w:r>
                    <w:rPr>
                      <w:rFonts w:ascii="Times New Roman" w:eastAsia="SimSun" w:hAnsi="Times New Roman" w:cs="Times New Roman"/>
                      <w:color w:val="000000"/>
                      <w:kern w:val="0"/>
                      <w:sz w:val="24"/>
                      <w:szCs w:val="24"/>
                    </w:rPr>
                    <w:t>iao</w:t>
                  </w:r>
                  <w:r w:rsidRPr="00C11572">
                    <w:rPr>
                      <w:rFonts w:ascii="Times New Roman" w:eastAsia="SimSun" w:hAnsi="Times New Roman" w:cs="Times New Roman"/>
                      <w:color w:val="000000"/>
                      <w:kern w:val="0"/>
                      <w:sz w:val="24"/>
                      <w:szCs w:val="24"/>
                    </w:rPr>
                    <w:t xml:space="preserve">　</w:t>
                  </w:r>
                </w:p>
              </w:tc>
            </w:tr>
            <w:tr w:rsidR="00044069" w:rsidRPr="00C11572" w14:paraId="77CF0FF3" w14:textId="77777777" w:rsidTr="00044069">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tcPr>
                <w:p w14:paraId="47088D1E" w14:textId="21B372F6"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L</w:t>
                  </w:r>
                  <w:r>
                    <w:rPr>
                      <w:rFonts w:ascii="Times New Roman" w:eastAsia="DengXian" w:hAnsi="Times New Roman" w:cs="Times New Roman"/>
                      <w:color w:val="000000"/>
                      <w:kern w:val="0"/>
                      <w:sz w:val="24"/>
                      <w:szCs w:val="24"/>
                    </w:rPr>
                    <w:t>i</w:t>
                  </w:r>
                </w:p>
              </w:tc>
              <w:tc>
                <w:tcPr>
                  <w:tcW w:w="2020" w:type="dxa"/>
                  <w:tcBorders>
                    <w:top w:val="nil"/>
                    <w:left w:val="nil"/>
                    <w:bottom w:val="single" w:sz="4" w:space="0" w:color="auto"/>
                    <w:right w:val="single" w:sz="4" w:space="0" w:color="auto"/>
                  </w:tcBorders>
                  <w:shd w:val="clear" w:color="auto" w:fill="auto"/>
                  <w:noWrap/>
                  <w:vAlign w:val="center"/>
                </w:tcPr>
                <w:p w14:paraId="2E1A9257" w14:textId="7C4E1B6F"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9</w:t>
                  </w:r>
                  <w:r>
                    <w:rPr>
                      <w:rFonts w:ascii="Times New Roman" w:eastAsia="DengXian" w:hAnsi="Times New Roman" w:cs="Times New Roman"/>
                      <w:color w:val="000000"/>
                      <w:kern w:val="0"/>
                      <w:sz w:val="24"/>
                      <w:szCs w:val="24"/>
                    </w:rPr>
                    <w:t>9.9%</w:t>
                  </w: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tcPr>
                <w:p w14:paraId="4C6CD04C" w14:textId="5B7F69E2"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S</w:t>
                  </w:r>
                  <w:r>
                    <w:rPr>
                      <w:rFonts w:ascii="Times New Roman" w:eastAsia="DengXian" w:hAnsi="Times New Roman" w:cs="Times New Roman"/>
                      <w:color w:val="000000"/>
                      <w:kern w:val="0"/>
                      <w:sz w:val="24"/>
                      <w:szCs w:val="24"/>
                    </w:rPr>
                    <w:t>igma / 250G</w:t>
                  </w:r>
                </w:p>
              </w:tc>
              <w:tc>
                <w:tcPr>
                  <w:tcW w:w="1135" w:type="dxa"/>
                  <w:tcBorders>
                    <w:top w:val="nil"/>
                    <w:left w:val="nil"/>
                    <w:bottom w:val="single" w:sz="4" w:space="0" w:color="auto"/>
                    <w:right w:val="single" w:sz="4" w:space="0" w:color="auto"/>
                  </w:tcBorders>
                  <w:shd w:val="clear" w:color="auto" w:fill="auto"/>
                  <w:noWrap/>
                  <w:vAlign w:val="bottom"/>
                </w:tcPr>
                <w:p w14:paraId="057FD266" w14:textId="420DE6FB" w:rsidR="00044069" w:rsidRPr="00C11572" w:rsidRDefault="00044069" w:rsidP="00044069">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hint="eastAsia"/>
                      <w:color w:val="000000"/>
                      <w:kern w:val="0"/>
                      <w:sz w:val="24"/>
                      <w:szCs w:val="24"/>
                    </w:rPr>
                    <w:t>2</w:t>
                  </w:r>
                  <w:r>
                    <w:rPr>
                      <w:rFonts w:ascii="Times New Roman" w:eastAsia="SimSun" w:hAnsi="Times New Roman" w:cs="Times New Roman"/>
                      <w:color w:val="000000"/>
                      <w:kern w:val="0"/>
                      <w:sz w:val="24"/>
                      <w:szCs w:val="24"/>
                    </w:rPr>
                    <w:t>10120</w:t>
                  </w: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tcPr>
                <w:p w14:paraId="13B73DEB" w14:textId="2A6309E5" w:rsidR="00044069" w:rsidRPr="00C11572" w:rsidRDefault="00044069" w:rsidP="00044069">
                  <w:pPr>
                    <w:widowControl/>
                    <w:jc w:val="center"/>
                    <w:rPr>
                      <w:rFonts w:ascii="Times New Roman" w:eastAsia="SimSun" w:hAnsi="Times New Roman" w:cs="Times New Roman"/>
                      <w:color w:val="000000"/>
                      <w:kern w:val="0"/>
                      <w:sz w:val="24"/>
                      <w:szCs w:val="24"/>
                    </w:rPr>
                  </w:pPr>
                  <w:proofErr w:type="spellStart"/>
                  <w:r>
                    <w:rPr>
                      <w:rFonts w:ascii="Times New Roman" w:eastAsia="SimSun" w:hAnsi="Times New Roman" w:cs="Times New Roman" w:hint="eastAsia"/>
                      <w:color w:val="000000"/>
                      <w:kern w:val="0"/>
                      <w:sz w:val="24"/>
                      <w:szCs w:val="24"/>
                    </w:rPr>
                    <w:t>X</w:t>
                  </w:r>
                  <w:r>
                    <w:rPr>
                      <w:rFonts w:ascii="Times New Roman" w:eastAsia="SimSun" w:hAnsi="Times New Roman" w:cs="Times New Roman"/>
                      <w:color w:val="000000"/>
                      <w:kern w:val="0"/>
                      <w:sz w:val="24"/>
                      <w:szCs w:val="24"/>
                    </w:rPr>
                    <w:t>inzi</w:t>
                  </w:r>
                  <w:proofErr w:type="spellEnd"/>
                  <w:r w:rsidRPr="00C11572">
                    <w:rPr>
                      <w:rFonts w:ascii="Times New Roman" w:eastAsia="SimSun" w:hAnsi="Times New Roman" w:cs="Times New Roman"/>
                      <w:color w:val="000000"/>
                      <w:kern w:val="0"/>
                      <w:sz w:val="24"/>
                      <w:szCs w:val="24"/>
                    </w:rPr>
                    <w:t xml:space="preserve">　</w:t>
                  </w:r>
                </w:p>
              </w:tc>
            </w:tr>
            <w:tr w:rsidR="00044069" w:rsidRPr="00C11572" w14:paraId="4480C2ED" w14:textId="77777777" w:rsidTr="00044069">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tcPr>
                <w:p w14:paraId="5DA3C43A" w14:textId="5C928E73" w:rsidR="00044069" w:rsidRPr="00C11572" w:rsidRDefault="00044069" w:rsidP="00044069">
                  <w:pPr>
                    <w:widowControl/>
                    <w:jc w:val="center"/>
                    <w:rPr>
                      <w:rFonts w:ascii="Times New Roman" w:eastAsia="DengXian" w:hAnsi="Times New Roman" w:cs="Times New Roman"/>
                      <w:color w:val="000000"/>
                      <w:kern w:val="0"/>
                      <w:sz w:val="24"/>
                      <w:szCs w:val="24"/>
                    </w:rPr>
                  </w:pPr>
                </w:p>
              </w:tc>
              <w:tc>
                <w:tcPr>
                  <w:tcW w:w="2020" w:type="dxa"/>
                  <w:tcBorders>
                    <w:top w:val="nil"/>
                    <w:left w:val="nil"/>
                    <w:bottom w:val="single" w:sz="4" w:space="0" w:color="auto"/>
                    <w:right w:val="single" w:sz="4" w:space="0" w:color="auto"/>
                  </w:tcBorders>
                  <w:shd w:val="clear" w:color="auto" w:fill="auto"/>
                  <w:noWrap/>
                  <w:vAlign w:val="center"/>
                </w:tcPr>
                <w:p w14:paraId="6EABD516" w14:textId="594F91A0" w:rsidR="00044069" w:rsidRPr="00C11572" w:rsidRDefault="00044069" w:rsidP="00044069">
                  <w:pPr>
                    <w:widowControl/>
                    <w:jc w:val="center"/>
                    <w:rPr>
                      <w:rFonts w:ascii="Times New Roman" w:eastAsia="DengXian" w:hAnsi="Times New Roman" w:cs="Times New Roman"/>
                      <w:color w:val="000000"/>
                      <w:kern w:val="0"/>
                      <w:sz w:val="24"/>
                      <w:szCs w:val="24"/>
                    </w:rPr>
                  </w:pPr>
                </w:p>
              </w:tc>
              <w:tc>
                <w:tcPr>
                  <w:tcW w:w="2200" w:type="dxa"/>
                  <w:tcBorders>
                    <w:top w:val="nil"/>
                    <w:left w:val="nil"/>
                    <w:bottom w:val="single" w:sz="4" w:space="0" w:color="auto"/>
                    <w:right w:val="single" w:sz="4" w:space="0" w:color="auto"/>
                  </w:tcBorders>
                  <w:shd w:val="clear" w:color="auto" w:fill="auto"/>
                  <w:noWrap/>
                  <w:vAlign w:val="center"/>
                </w:tcPr>
                <w:p w14:paraId="511A9C09" w14:textId="705A7536" w:rsidR="00044069" w:rsidRPr="00C11572" w:rsidRDefault="00044069" w:rsidP="00044069">
                  <w:pPr>
                    <w:widowControl/>
                    <w:jc w:val="center"/>
                    <w:rPr>
                      <w:rFonts w:ascii="Times New Roman" w:eastAsia="DengXian" w:hAnsi="Times New Roman" w:cs="Times New Roman"/>
                      <w:color w:val="000000"/>
                      <w:kern w:val="0"/>
                      <w:sz w:val="24"/>
                      <w:szCs w:val="24"/>
                    </w:rPr>
                  </w:pPr>
                </w:p>
              </w:tc>
              <w:tc>
                <w:tcPr>
                  <w:tcW w:w="1135" w:type="dxa"/>
                  <w:tcBorders>
                    <w:top w:val="nil"/>
                    <w:left w:val="nil"/>
                    <w:bottom w:val="single" w:sz="4" w:space="0" w:color="auto"/>
                    <w:right w:val="single" w:sz="4" w:space="0" w:color="auto"/>
                  </w:tcBorders>
                  <w:shd w:val="clear" w:color="auto" w:fill="auto"/>
                  <w:noWrap/>
                  <w:vAlign w:val="bottom"/>
                </w:tcPr>
                <w:p w14:paraId="04E0E69B" w14:textId="77BEDE13" w:rsidR="00044069" w:rsidRPr="00C11572" w:rsidRDefault="00044069" w:rsidP="00044069">
                  <w:pPr>
                    <w:widowControl/>
                    <w:jc w:val="center"/>
                    <w:rPr>
                      <w:rFonts w:ascii="Times New Roman" w:eastAsia="SimSun" w:hAnsi="Times New Roman" w:cs="Times New Roman"/>
                      <w:color w:val="000000"/>
                      <w:kern w:val="0"/>
                      <w:sz w:val="24"/>
                      <w:szCs w:val="24"/>
                    </w:rPr>
                  </w:pPr>
                </w:p>
              </w:tc>
              <w:tc>
                <w:tcPr>
                  <w:tcW w:w="1012" w:type="dxa"/>
                  <w:tcBorders>
                    <w:top w:val="nil"/>
                    <w:left w:val="nil"/>
                    <w:bottom w:val="single" w:sz="4" w:space="0" w:color="auto"/>
                    <w:right w:val="single" w:sz="4" w:space="0" w:color="auto"/>
                  </w:tcBorders>
                  <w:shd w:val="clear" w:color="auto" w:fill="auto"/>
                  <w:noWrap/>
                  <w:vAlign w:val="bottom"/>
                </w:tcPr>
                <w:p w14:paraId="42FB79E9" w14:textId="758B300A" w:rsidR="00044069" w:rsidRPr="00C11572" w:rsidRDefault="00044069" w:rsidP="00044069">
                  <w:pPr>
                    <w:widowControl/>
                    <w:jc w:val="center"/>
                    <w:rPr>
                      <w:rFonts w:ascii="Times New Roman" w:eastAsia="SimSun" w:hAnsi="Times New Roman" w:cs="Times New Roman"/>
                      <w:color w:val="000000"/>
                      <w:kern w:val="0"/>
                      <w:sz w:val="24"/>
                      <w:szCs w:val="24"/>
                    </w:rPr>
                  </w:pPr>
                </w:p>
              </w:tc>
            </w:tr>
            <w:tr w:rsidR="00044069" w:rsidRPr="00C11572" w14:paraId="34BC78D1"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1AC2CB6D"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M</w:t>
                  </w:r>
                  <w:r>
                    <w:rPr>
                      <w:rFonts w:ascii="Times New Roman" w:eastAsia="DengXian" w:hAnsi="Times New Roman" w:cs="Times New Roman"/>
                      <w:color w:val="000000"/>
                      <w:kern w:val="0"/>
                      <w:sz w:val="24"/>
                      <w:szCs w:val="24"/>
                    </w:rPr>
                    <w:t>agnesium</w:t>
                  </w:r>
                </w:p>
              </w:tc>
              <w:tc>
                <w:tcPr>
                  <w:tcW w:w="2020" w:type="dxa"/>
                  <w:tcBorders>
                    <w:top w:val="nil"/>
                    <w:left w:val="nil"/>
                    <w:bottom w:val="single" w:sz="4" w:space="0" w:color="auto"/>
                    <w:right w:val="single" w:sz="4" w:space="0" w:color="auto"/>
                  </w:tcBorders>
                  <w:shd w:val="clear" w:color="auto" w:fill="auto"/>
                  <w:noWrap/>
                  <w:vAlign w:val="center"/>
                  <w:hideMark/>
                </w:tcPr>
                <w:p w14:paraId="3E02D975"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9</w:t>
                  </w:r>
                  <w:r>
                    <w:rPr>
                      <w:rFonts w:ascii="Times New Roman" w:eastAsia="DengXian" w:hAnsi="Times New Roman" w:cs="Times New Roman"/>
                      <w:color w:val="000000"/>
                      <w:kern w:val="0"/>
                      <w:sz w:val="24"/>
                      <w:szCs w:val="24"/>
                    </w:rPr>
                    <w:t>9.8%+</w:t>
                  </w: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0E5D3493"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A</w:t>
                  </w:r>
                  <w:r>
                    <w:rPr>
                      <w:rFonts w:ascii="Times New Roman" w:eastAsia="DengXian" w:hAnsi="Times New Roman" w:cs="Times New Roman"/>
                      <w:color w:val="000000"/>
                      <w:kern w:val="0"/>
                      <w:sz w:val="24"/>
                      <w:szCs w:val="24"/>
                    </w:rPr>
                    <w:t xml:space="preserve">lfa </w:t>
                  </w:r>
                  <w:r>
                    <w:rPr>
                      <w:rFonts w:ascii="Times New Roman" w:eastAsia="DengXian" w:hAnsi="Times New Roman" w:cs="Times New Roman" w:hint="eastAsia"/>
                      <w:color w:val="000000"/>
                      <w:kern w:val="0"/>
                      <w:sz w:val="24"/>
                      <w:szCs w:val="24"/>
                    </w:rPr>
                    <w:t>/</w:t>
                  </w:r>
                  <w:r>
                    <w:rPr>
                      <w:rFonts w:ascii="Times New Roman" w:eastAsia="DengXian" w:hAnsi="Times New Roman" w:cs="Times New Roman"/>
                      <w:color w:val="000000"/>
                      <w:kern w:val="0"/>
                      <w:sz w:val="24"/>
                      <w:szCs w:val="24"/>
                    </w:rPr>
                    <w:t xml:space="preserve"> 100G</w:t>
                  </w:r>
                  <w:r w:rsidRPr="00C11572">
                    <w:rPr>
                      <w:rFonts w:ascii="Times New Roman" w:eastAsia="DengXian" w:hAnsi="Times New Roman" w:cs="Times New Roman"/>
                      <w:color w:val="000000"/>
                      <w:kern w:val="0"/>
                      <w:sz w:val="24"/>
                      <w:szCs w:val="24"/>
                    </w:rPr>
                    <w:t xml:space="preserve">　</w:t>
                  </w:r>
                </w:p>
              </w:tc>
              <w:tc>
                <w:tcPr>
                  <w:tcW w:w="1135" w:type="dxa"/>
                  <w:tcBorders>
                    <w:top w:val="nil"/>
                    <w:left w:val="nil"/>
                    <w:bottom w:val="single" w:sz="4" w:space="0" w:color="auto"/>
                    <w:right w:val="single" w:sz="4" w:space="0" w:color="auto"/>
                  </w:tcBorders>
                  <w:shd w:val="clear" w:color="auto" w:fill="auto"/>
                  <w:noWrap/>
                  <w:vAlign w:val="bottom"/>
                  <w:hideMark/>
                </w:tcPr>
                <w:p w14:paraId="28B6A16D"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hint="eastAsia"/>
                      <w:color w:val="000000"/>
                      <w:kern w:val="0"/>
                      <w:sz w:val="24"/>
                      <w:szCs w:val="24"/>
                    </w:rPr>
                    <w:t>2</w:t>
                  </w:r>
                  <w:r>
                    <w:rPr>
                      <w:rFonts w:ascii="Times New Roman" w:eastAsia="SimSun" w:hAnsi="Times New Roman" w:cs="Times New Roman"/>
                      <w:color w:val="000000"/>
                      <w:kern w:val="0"/>
                      <w:sz w:val="24"/>
                      <w:szCs w:val="24"/>
                    </w:rPr>
                    <w:t>10120</w:t>
                  </w: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015BAB04"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hint="eastAsia"/>
                      <w:color w:val="000000"/>
                      <w:kern w:val="0"/>
                      <w:sz w:val="24"/>
                      <w:szCs w:val="24"/>
                    </w:rPr>
                    <w:t>X</w:t>
                  </w:r>
                  <w:r>
                    <w:rPr>
                      <w:rFonts w:ascii="Times New Roman" w:eastAsia="SimSun" w:hAnsi="Times New Roman" w:cs="Times New Roman"/>
                      <w:color w:val="000000"/>
                      <w:kern w:val="0"/>
                      <w:sz w:val="24"/>
                      <w:szCs w:val="24"/>
                    </w:rPr>
                    <w:t>iao</w:t>
                  </w:r>
                  <w:r w:rsidRPr="00C11572">
                    <w:rPr>
                      <w:rFonts w:ascii="Times New Roman" w:eastAsia="SimSun" w:hAnsi="Times New Roman" w:cs="Times New Roman"/>
                      <w:color w:val="000000"/>
                      <w:kern w:val="0"/>
                      <w:sz w:val="24"/>
                      <w:szCs w:val="24"/>
                    </w:rPr>
                    <w:t xml:space="preserve">　</w:t>
                  </w:r>
                </w:p>
              </w:tc>
            </w:tr>
            <w:tr w:rsidR="00044069" w:rsidRPr="00C11572" w14:paraId="1199584D"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3D73C4E4"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S</w:t>
                  </w:r>
                  <w:r>
                    <w:rPr>
                      <w:rFonts w:ascii="Times New Roman" w:eastAsia="DengXian" w:hAnsi="Times New Roman" w:cs="Times New Roman"/>
                      <w:color w:val="000000"/>
                      <w:kern w:val="0"/>
                      <w:sz w:val="24"/>
                      <w:szCs w:val="24"/>
                    </w:rPr>
                    <w:t>liver</w:t>
                  </w:r>
                </w:p>
              </w:tc>
              <w:tc>
                <w:tcPr>
                  <w:tcW w:w="2020" w:type="dxa"/>
                  <w:tcBorders>
                    <w:top w:val="nil"/>
                    <w:left w:val="nil"/>
                    <w:bottom w:val="single" w:sz="4" w:space="0" w:color="auto"/>
                    <w:right w:val="single" w:sz="4" w:space="0" w:color="auto"/>
                  </w:tcBorders>
                  <w:shd w:val="clear" w:color="auto" w:fill="auto"/>
                  <w:noWrap/>
                  <w:vAlign w:val="center"/>
                  <w:hideMark/>
                </w:tcPr>
                <w:p w14:paraId="1D553170"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&lt;</w:t>
                  </w:r>
                  <w:r>
                    <w:rPr>
                      <w:rFonts w:ascii="Times New Roman" w:eastAsia="DengXian" w:hAnsi="Times New Roman" w:cs="Times New Roman"/>
                      <w:color w:val="000000"/>
                      <w:kern w:val="0"/>
                      <w:sz w:val="24"/>
                      <w:szCs w:val="24"/>
                    </w:rPr>
                    <w:t>100 nm</w:t>
                  </w: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6856664F"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S</w:t>
                  </w:r>
                  <w:r>
                    <w:rPr>
                      <w:rFonts w:ascii="Times New Roman" w:eastAsia="DengXian" w:hAnsi="Times New Roman" w:cs="Times New Roman"/>
                      <w:color w:val="000000"/>
                      <w:kern w:val="0"/>
                      <w:sz w:val="24"/>
                      <w:szCs w:val="24"/>
                    </w:rPr>
                    <w:t>igma / 5G</w:t>
                  </w:r>
                  <w:r w:rsidRPr="00C11572">
                    <w:rPr>
                      <w:rFonts w:ascii="Times New Roman" w:eastAsia="DengXian" w:hAnsi="Times New Roman" w:cs="Times New Roman"/>
                      <w:color w:val="000000"/>
                      <w:kern w:val="0"/>
                      <w:sz w:val="24"/>
                      <w:szCs w:val="24"/>
                    </w:rPr>
                    <w:t xml:space="preserve">　</w:t>
                  </w:r>
                </w:p>
              </w:tc>
              <w:tc>
                <w:tcPr>
                  <w:tcW w:w="1135" w:type="dxa"/>
                  <w:tcBorders>
                    <w:top w:val="nil"/>
                    <w:left w:val="nil"/>
                    <w:bottom w:val="single" w:sz="4" w:space="0" w:color="auto"/>
                    <w:right w:val="single" w:sz="4" w:space="0" w:color="auto"/>
                  </w:tcBorders>
                  <w:shd w:val="clear" w:color="auto" w:fill="auto"/>
                  <w:noWrap/>
                  <w:vAlign w:val="bottom"/>
                  <w:hideMark/>
                </w:tcPr>
                <w:p w14:paraId="559FCF9F"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hint="eastAsia"/>
                      <w:color w:val="000000"/>
                      <w:kern w:val="0"/>
                      <w:sz w:val="24"/>
                      <w:szCs w:val="24"/>
                    </w:rPr>
                    <w:t>2</w:t>
                  </w:r>
                  <w:r>
                    <w:rPr>
                      <w:rFonts w:ascii="Times New Roman" w:eastAsia="SimSun" w:hAnsi="Times New Roman" w:cs="Times New Roman"/>
                      <w:color w:val="000000"/>
                      <w:kern w:val="0"/>
                      <w:sz w:val="24"/>
                      <w:szCs w:val="24"/>
                    </w:rPr>
                    <w:t>10120</w:t>
                  </w: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6EECE851" w14:textId="77777777" w:rsidR="00044069" w:rsidRPr="00C11572" w:rsidRDefault="00044069" w:rsidP="00044069">
                  <w:pPr>
                    <w:widowControl/>
                    <w:jc w:val="center"/>
                    <w:rPr>
                      <w:rFonts w:ascii="Times New Roman" w:eastAsia="SimSun" w:hAnsi="Times New Roman" w:cs="Times New Roman"/>
                      <w:color w:val="000000"/>
                      <w:kern w:val="0"/>
                      <w:sz w:val="24"/>
                      <w:szCs w:val="24"/>
                    </w:rPr>
                  </w:pPr>
                  <w:proofErr w:type="spellStart"/>
                  <w:r>
                    <w:rPr>
                      <w:rFonts w:ascii="Times New Roman" w:eastAsia="SimSun" w:hAnsi="Times New Roman" w:cs="Times New Roman" w:hint="eastAsia"/>
                      <w:color w:val="000000"/>
                      <w:kern w:val="0"/>
                      <w:sz w:val="24"/>
                      <w:szCs w:val="24"/>
                    </w:rPr>
                    <w:t>X</w:t>
                  </w:r>
                  <w:r>
                    <w:rPr>
                      <w:rFonts w:ascii="Times New Roman" w:eastAsia="SimSun" w:hAnsi="Times New Roman" w:cs="Times New Roman"/>
                      <w:color w:val="000000"/>
                      <w:kern w:val="0"/>
                      <w:sz w:val="24"/>
                      <w:szCs w:val="24"/>
                    </w:rPr>
                    <w:t>inzi</w:t>
                  </w:r>
                  <w:proofErr w:type="spellEnd"/>
                  <w:r w:rsidRPr="00C11572">
                    <w:rPr>
                      <w:rFonts w:ascii="Times New Roman" w:eastAsia="SimSun" w:hAnsi="Times New Roman" w:cs="Times New Roman"/>
                      <w:color w:val="000000"/>
                      <w:kern w:val="0"/>
                      <w:sz w:val="24"/>
                      <w:szCs w:val="24"/>
                    </w:rPr>
                    <w:t xml:space="preserve">　</w:t>
                  </w:r>
                </w:p>
              </w:tc>
            </w:tr>
            <w:tr w:rsidR="00044069" w:rsidRPr="00C11572" w14:paraId="7F62F605"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42DD329A"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N</w:t>
                  </w:r>
                  <w:r>
                    <w:rPr>
                      <w:rFonts w:ascii="Times New Roman" w:eastAsia="DengXian" w:hAnsi="Times New Roman" w:cs="Times New Roman"/>
                      <w:color w:val="000000"/>
                      <w:kern w:val="0"/>
                      <w:sz w:val="24"/>
                      <w:szCs w:val="24"/>
                    </w:rPr>
                    <w:t>ickel</w:t>
                  </w:r>
                  <w:r w:rsidRPr="00C11572">
                    <w:rPr>
                      <w:rFonts w:ascii="Times New Roman" w:eastAsia="DengXian" w:hAnsi="Times New Roman" w:cs="Times New Roman"/>
                      <w:color w:val="000000"/>
                      <w:kern w:val="0"/>
                      <w:sz w:val="24"/>
                      <w:szCs w:val="24"/>
                    </w:rPr>
                    <w:t xml:space="preserve">　</w:t>
                  </w:r>
                </w:p>
              </w:tc>
              <w:tc>
                <w:tcPr>
                  <w:tcW w:w="2020" w:type="dxa"/>
                  <w:tcBorders>
                    <w:top w:val="nil"/>
                    <w:left w:val="nil"/>
                    <w:bottom w:val="single" w:sz="4" w:space="0" w:color="auto"/>
                    <w:right w:val="single" w:sz="4" w:space="0" w:color="auto"/>
                  </w:tcBorders>
                  <w:shd w:val="clear" w:color="auto" w:fill="auto"/>
                  <w:noWrap/>
                  <w:vAlign w:val="center"/>
                  <w:hideMark/>
                </w:tcPr>
                <w:p w14:paraId="3AEB135D"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&lt;</w:t>
                  </w:r>
                  <w:r>
                    <w:rPr>
                      <w:rFonts w:ascii="Times New Roman" w:eastAsia="DengXian" w:hAnsi="Times New Roman" w:cs="Times New Roman"/>
                      <w:color w:val="000000"/>
                      <w:kern w:val="0"/>
                      <w:sz w:val="24"/>
                      <w:szCs w:val="24"/>
                    </w:rPr>
                    <w:t>100 nm, 99.9%+</w:t>
                  </w: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6752B352"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S</w:t>
                  </w:r>
                  <w:r>
                    <w:rPr>
                      <w:rFonts w:ascii="Times New Roman" w:eastAsia="DengXian" w:hAnsi="Times New Roman" w:cs="Times New Roman"/>
                      <w:color w:val="000000"/>
                      <w:kern w:val="0"/>
                      <w:sz w:val="24"/>
                      <w:szCs w:val="24"/>
                    </w:rPr>
                    <w:t>igma / 5G</w:t>
                  </w:r>
                </w:p>
              </w:tc>
              <w:tc>
                <w:tcPr>
                  <w:tcW w:w="1135" w:type="dxa"/>
                  <w:tcBorders>
                    <w:top w:val="nil"/>
                    <w:left w:val="nil"/>
                    <w:bottom w:val="single" w:sz="4" w:space="0" w:color="auto"/>
                    <w:right w:val="single" w:sz="4" w:space="0" w:color="auto"/>
                  </w:tcBorders>
                  <w:shd w:val="clear" w:color="auto" w:fill="auto"/>
                  <w:noWrap/>
                  <w:vAlign w:val="bottom"/>
                  <w:hideMark/>
                </w:tcPr>
                <w:p w14:paraId="6AB63724"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hint="eastAsia"/>
                      <w:color w:val="000000"/>
                      <w:kern w:val="0"/>
                      <w:sz w:val="24"/>
                      <w:szCs w:val="24"/>
                    </w:rPr>
                    <w:t>2</w:t>
                  </w:r>
                  <w:r>
                    <w:rPr>
                      <w:rFonts w:ascii="Times New Roman" w:eastAsia="SimSun" w:hAnsi="Times New Roman" w:cs="Times New Roman"/>
                      <w:color w:val="000000"/>
                      <w:kern w:val="0"/>
                      <w:sz w:val="24"/>
                      <w:szCs w:val="24"/>
                    </w:rPr>
                    <w:t>10120</w:t>
                  </w: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6B6E3E8F"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hint="eastAsia"/>
                      <w:color w:val="000000"/>
                      <w:kern w:val="0"/>
                      <w:sz w:val="24"/>
                      <w:szCs w:val="24"/>
                    </w:rPr>
                    <w:t>X</w:t>
                  </w:r>
                  <w:r>
                    <w:rPr>
                      <w:rFonts w:ascii="Times New Roman" w:eastAsia="SimSun" w:hAnsi="Times New Roman" w:cs="Times New Roman"/>
                      <w:color w:val="000000"/>
                      <w:kern w:val="0"/>
                      <w:sz w:val="24"/>
                      <w:szCs w:val="24"/>
                    </w:rPr>
                    <w:t>iao</w:t>
                  </w:r>
                  <w:r w:rsidRPr="00C11572">
                    <w:rPr>
                      <w:rFonts w:ascii="Times New Roman" w:eastAsia="SimSun" w:hAnsi="Times New Roman" w:cs="Times New Roman"/>
                      <w:color w:val="000000"/>
                      <w:kern w:val="0"/>
                      <w:sz w:val="24"/>
                      <w:szCs w:val="24"/>
                    </w:rPr>
                    <w:t xml:space="preserve">　</w:t>
                  </w:r>
                </w:p>
              </w:tc>
            </w:tr>
            <w:tr w:rsidR="00044069" w:rsidRPr="00C11572" w14:paraId="7AC72B48"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12852A9C"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B</w:t>
                  </w:r>
                  <w:r>
                    <w:rPr>
                      <w:rFonts w:ascii="Times New Roman" w:eastAsia="DengXian" w:hAnsi="Times New Roman" w:cs="Times New Roman"/>
                      <w:color w:val="000000"/>
                      <w:kern w:val="0"/>
                      <w:sz w:val="24"/>
                      <w:szCs w:val="24"/>
                    </w:rPr>
                    <w:t>ismuth fluoride</w:t>
                  </w:r>
                </w:p>
              </w:tc>
              <w:tc>
                <w:tcPr>
                  <w:tcW w:w="2020" w:type="dxa"/>
                  <w:tcBorders>
                    <w:top w:val="nil"/>
                    <w:left w:val="nil"/>
                    <w:bottom w:val="single" w:sz="4" w:space="0" w:color="auto"/>
                    <w:right w:val="single" w:sz="4" w:space="0" w:color="auto"/>
                  </w:tcBorders>
                  <w:shd w:val="clear" w:color="auto" w:fill="auto"/>
                  <w:noWrap/>
                  <w:vAlign w:val="center"/>
                  <w:hideMark/>
                </w:tcPr>
                <w:p w14:paraId="19C061D7"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w:t>
                  </w: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04762D4E"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S</w:t>
                  </w:r>
                  <w:r>
                    <w:rPr>
                      <w:rFonts w:ascii="Times New Roman" w:eastAsia="DengXian" w:hAnsi="Times New Roman" w:cs="Times New Roman"/>
                      <w:color w:val="000000"/>
                      <w:kern w:val="0"/>
                      <w:sz w:val="24"/>
                      <w:szCs w:val="24"/>
                    </w:rPr>
                    <w:t>igma / 5G</w:t>
                  </w:r>
                </w:p>
              </w:tc>
              <w:tc>
                <w:tcPr>
                  <w:tcW w:w="1135" w:type="dxa"/>
                  <w:tcBorders>
                    <w:top w:val="nil"/>
                    <w:left w:val="nil"/>
                    <w:bottom w:val="single" w:sz="4" w:space="0" w:color="auto"/>
                    <w:right w:val="single" w:sz="4" w:space="0" w:color="auto"/>
                  </w:tcBorders>
                  <w:shd w:val="clear" w:color="auto" w:fill="auto"/>
                  <w:noWrap/>
                  <w:vAlign w:val="bottom"/>
                  <w:hideMark/>
                </w:tcPr>
                <w:p w14:paraId="44B4C5A7"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sidRPr="00C11572">
                    <w:rPr>
                      <w:rFonts w:ascii="Times New Roman" w:eastAsia="SimSun" w:hAnsi="Times New Roman" w:cs="Times New Roman"/>
                      <w:color w:val="000000"/>
                      <w:kern w:val="0"/>
                      <w:sz w:val="24"/>
                      <w:szCs w:val="24"/>
                    </w:rPr>
                    <w:t xml:space="preserve">　</w:t>
                  </w:r>
                  <w:r>
                    <w:rPr>
                      <w:rFonts w:ascii="Times New Roman" w:eastAsia="SimSun" w:hAnsi="Times New Roman" w:cs="Times New Roman" w:hint="eastAsia"/>
                      <w:color w:val="000000"/>
                      <w:kern w:val="0"/>
                      <w:sz w:val="24"/>
                      <w:szCs w:val="24"/>
                    </w:rPr>
                    <w:t>2</w:t>
                  </w:r>
                  <w:r>
                    <w:rPr>
                      <w:rFonts w:ascii="Times New Roman" w:eastAsia="SimSun" w:hAnsi="Times New Roman" w:cs="Times New Roman"/>
                      <w:color w:val="000000"/>
                      <w:kern w:val="0"/>
                      <w:sz w:val="24"/>
                      <w:szCs w:val="24"/>
                    </w:rPr>
                    <w:t>10120</w:t>
                  </w:r>
                </w:p>
              </w:tc>
              <w:tc>
                <w:tcPr>
                  <w:tcW w:w="1012" w:type="dxa"/>
                  <w:tcBorders>
                    <w:top w:val="nil"/>
                    <w:left w:val="nil"/>
                    <w:bottom w:val="single" w:sz="4" w:space="0" w:color="auto"/>
                    <w:right w:val="single" w:sz="4" w:space="0" w:color="auto"/>
                  </w:tcBorders>
                  <w:shd w:val="clear" w:color="auto" w:fill="auto"/>
                  <w:noWrap/>
                  <w:vAlign w:val="bottom"/>
                  <w:hideMark/>
                </w:tcPr>
                <w:p w14:paraId="660F79F9" w14:textId="77777777" w:rsidR="00044069" w:rsidRPr="00C11572" w:rsidRDefault="00044069" w:rsidP="00044069">
                  <w:pPr>
                    <w:widowControl/>
                    <w:jc w:val="center"/>
                    <w:rPr>
                      <w:rFonts w:ascii="Times New Roman" w:eastAsia="SimSun" w:hAnsi="Times New Roman" w:cs="Times New Roman"/>
                      <w:color w:val="000000"/>
                      <w:kern w:val="0"/>
                      <w:sz w:val="24"/>
                      <w:szCs w:val="24"/>
                    </w:rPr>
                  </w:pPr>
                  <w:proofErr w:type="spellStart"/>
                  <w:r>
                    <w:rPr>
                      <w:rFonts w:ascii="Times New Roman" w:eastAsia="SimSun" w:hAnsi="Times New Roman" w:cs="Times New Roman" w:hint="eastAsia"/>
                      <w:color w:val="000000"/>
                      <w:kern w:val="0"/>
                      <w:sz w:val="24"/>
                      <w:szCs w:val="24"/>
                    </w:rPr>
                    <w:t>X</w:t>
                  </w:r>
                  <w:r>
                    <w:rPr>
                      <w:rFonts w:ascii="Times New Roman" w:eastAsia="SimSun" w:hAnsi="Times New Roman" w:cs="Times New Roman"/>
                      <w:color w:val="000000"/>
                      <w:kern w:val="0"/>
                      <w:sz w:val="24"/>
                      <w:szCs w:val="24"/>
                    </w:rPr>
                    <w:t>inzi</w:t>
                  </w:r>
                  <w:proofErr w:type="spellEnd"/>
                  <w:r w:rsidRPr="00C11572">
                    <w:rPr>
                      <w:rFonts w:ascii="Times New Roman" w:eastAsia="SimSun" w:hAnsi="Times New Roman" w:cs="Times New Roman"/>
                      <w:color w:val="000000"/>
                      <w:kern w:val="0"/>
                      <w:sz w:val="24"/>
                      <w:szCs w:val="24"/>
                    </w:rPr>
                    <w:t xml:space="preserve">　</w:t>
                  </w:r>
                </w:p>
              </w:tc>
            </w:tr>
            <w:tr w:rsidR="00044069" w:rsidRPr="00C11572" w14:paraId="1BF571E7"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45D46397"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C</w:t>
                  </w:r>
                  <w:r>
                    <w:rPr>
                      <w:rFonts w:ascii="Times New Roman" w:eastAsia="DengXian" w:hAnsi="Times New Roman" w:cs="Times New Roman"/>
                      <w:color w:val="000000"/>
                      <w:kern w:val="0"/>
                      <w:sz w:val="24"/>
                      <w:szCs w:val="24"/>
                    </w:rPr>
                    <w:t>opper</w:t>
                  </w:r>
                </w:p>
              </w:tc>
              <w:tc>
                <w:tcPr>
                  <w:tcW w:w="2020" w:type="dxa"/>
                  <w:tcBorders>
                    <w:top w:val="nil"/>
                    <w:left w:val="nil"/>
                    <w:bottom w:val="single" w:sz="4" w:space="0" w:color="auto"/>
                    <w:right w:val="single" w:sz="4" w:space="0" w:color="auto"/>
                  </w:tcBorders>
                  <w:shd w:val="clear" w:color="auto" w:fill="auto"/>
                  <w:noWrap/>
                  <w:vAlign w:val="center"/>
                  <w:hideMark/>
                </w:tcPr>
                <w:p w14:paraId="7FFD6A33"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w:t>
                  </w: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37E01845"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S</w:t>
                  </w:r>
                  <w:r>
                    <w:rPr>
                      <w:rFonts w:ascii="Times New Roman" w:eastAsia="DengXian" w:hAnsi="Times New Roman" w:cs="Times New Roman"/>
                      <w:color w:val="000000"/>
                      <w:kern w:val="0"/>
                      <w:sz w:val="24"/>
                      <w:szCs w:val="24"/>
                    </w:rPr>
                    <w:t>igma / 5G</w:t>
                  </w:r>
                </w:p>
              </w:tc>
              <w:tc>
                <w:tcPr>
                  <w:tcW w:w="1135" w:type="dxa"/>
                  <w:tcBorders>
                    <w:top w:val="nil"/>
                    <w:left w:val="nil"/>
                    <w:bottom w:val="single" w:sz="4" w:space="0" w:color="auto"/>
                    <w:right w:val="single" w:sz="4" w:space="0" w:color="auto"/>
                  </w:tcBorders>
                  <w:shd w:val="clear" w:color="auto" w:fill="auto"/>
                  <w:noWrap/>
                  <w:vAlign w:val="bottom"/>
                  <w:hideMark/>
                </w:tcPr>
                <w:p w14:paraId="2B0FDEB7"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hint="eastAsia"/>
                      <w:color w:val="000000"/>
                      <w:kern w:val="0"/>
                      <w:sz w:val="24"/>
                      <w:szCs w:val="24"/>
                    </w:rPr>
                    <w:t>2</w:t>
                  </w:r>
                  <w:r>
                    <w:rPr>
                      <w:rFonts w:ascii="Times New Roman" w:eastAsia="SimSun" w:hAnsi="Times New Roman" w:cs="Times New Roman"/>
                      <w:color w:val="000000"/>
                      <w:kern w:val="0"/>
                      <w:sz w:val="24"/>
                      <w:szCs w:val="24"/>
                    </w:rPr>
                    <w:t>10120</w:t>
                  </w: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1ADFEF8B"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hint="eastAsia"/>
                      <w:color w:val="000000"/>
                      <w:kern w:val="0"/>
                      <w:sz w:val="24"/>
                      <w:szCs w:val="24"/>
                    </w:rPr>
                    <w:t>Xiao</w:t>
                  </w:r>
                  <w:r w:rsidRPr="00C11572">
                    <w:rPr>
                      <w:rFonts w:ascii="Times New Roman" w:eastAsia="SimSun" w:hAnsi="Times New Roman" w:cs="Times New Roman"/>
                      <w:color w:val="000000"/>
                      <w:kern w:val="0"/>
                      <w:sz w:val="24"/>
                      <w:szCs w:val="24"/>
                    </w:rPr>
                    <w:t xml:space="preserve">　</w:t>
                  </w:r>
                </w:p>
              </w:tc>
            </w:tr>
            <w:tr w:rsidR="00044069" w:rsidRPr="00C11572" w14:paraId="6B6ABD9B"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321F6C8E"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S</w:t>
                  </w:r>
                  <w:r>
                    <w:rPr>
                      <w:rFonts w:ascii="Times New Roman" w:eastAsia="DengXian" w:hAnsi="Times New Roman" w:cs="Times New Roman"/>
                      <w:color w:val="000000"/>
                      <w:kern w:val="0"/>
                      <w:sz w:val="24"/>
                      <w:szCs w:val="24"/>
                    </w:rPr>
                    <w:t>liver</w:t>
                  </w:r>
                </w:p>
              </w:tc>
              <w:tc>
                <w:tcPr>
                  <w:tcW w:w="2020" w:type="dxa"/>
                  <w:tcBorders>
                    <w:top w:val="nil"/>
                    <w:left w:val="nil"/>
                    <w:bottom w:val="single" w:sz="4" w:space="0" w:color="auto"/>
                    <w:right w:val="single" w:sz="4" w:space="0" w:color="auto"/>
                  </w:tcBorders>
                  <w:shd w:val="clear" w:color="auto" w:fill="auto"/>
                  <w:noWrap/>
                  <w:vAlign w:val="center"/>
                  <w:hideMark/>
                </w:tcPr>
                <w:p w14:paraId="7A9461EB"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2</w:t>
                  </w:r>
                  <w:r>
                    <w:rPr>
                      <w:rFonts w:ascii="Times New Roman" w:eastAsia="DengXian" w:hAnsi="Times New Roman" w:cs="Times New Roman"/>
                      <w:color w:val="000000"/>
                      <w:kern w:val="0"/>
                      <w:sz w:val="24"/>
                      <w:szCs w:val="24"/>
                    </w:rPr>
                    <w:t>-3um</w:t>
                  </w:r>
                </w:p>
              </w:tc>
              <w:tc>
                <w:tcPr>
                  <w:tcW w:w="2200" w:type="dxa"/>
                  <w:tcBorders>
                    <w:top w:val="nil"/>
                    <w:left w:val="nil"/>
                    <w:bottom w:val="single" w:sz="4" w:space="0" w:color="auto"/>
                    <w:right w:val="single" w:sz="4" w:space="0" w:color="auto"/>
                  </w:tcBorders>
                  <w:shd w:val="clear" w:color="auto" w:fill="auto"/>
                  <w:noWrap/>
                  <w:vAlign w:val="center"/>
                  <w:hideMark/>
                </w:tcPr>
                <w:p w14:paraId="297D6883"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S</w:t>
                  </w:r>
                  <w:r>
                    <w:rPr>
                      <w:rFonts w:ascii="Times New Roman" w:eastAsia="DengXian" w:hAnsi="Times New Roman" w:cs="Times New Roman"/>
                      <w:color w:val="000000"/>
                      <w:kern w:val="0"/>
                      <w:sz w:val="24"/>
                      <w:szCs w:val="24"/>
                    </w:rPr>
                    <w:t>igma / 10G</w:t>
                  </w:r>
                </w:p>
              </w:tc>
              <w:tc>
                <w:tcPr>
                  <w:tcW w:w="1135" w:type="dxa"/>
                  <w:tcBorders>
                    <w:top w:val="nil"/>
                    <w:left w:val="nil"/>
                    <w:bottom w:val="single" w:sz="4" w:space="0" w:color="auto"/>
                    <w:right w:val="single" w:sz="4" w:space="0" w:color="auto"/>
                  </w:tcBorders>
                  <w:shd w:val="clear" w:color="auto" w:fill="auto"/>
                  <w:noWrap/>
                  <w:vAlign w:val="bottom"/>
                  <w:hideMark/>
                </w:tcPr>
                <w:p w14:paraId="4B1F320C"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hint="eastAsia"/>
                      <w:color w:val="000000"/>
                      <w:kern w:val="0"/>
                      <w:sz w:val="24"/>
                      <w:szCs w:val="24"/>
                    </w:rPr>
                    <w:t>2</w:t>
                  </w:r>
                  <w:r>
                    <w:rPr>
                      <w:rFonts w:ascii="Times New Roman" w:eastAsia="SimSun" w:hAnsi="Times New Roman" w:cs="Times New Roman"/>
                      <w:color w:val="000000"/>
                      <w:kern w:val="0"/>
                      <w:sz w:val="24"/>
                      <w:szCs w:val="24"/>
                    </w:rPr>
                    <w:t>10120</w:t>
                  </w: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06CFC2A4" w14:textId="77777777" w:rsidR="00044069" w:rsidRPr="00C11572" w:rsidRDefault="00044069" w:rsidP="00044069">
                  <w:pPr>
                    <w:widowControl/>
                    <w:jc w:val="center"/>
                    <w:rPr>
                      <w:rFonts w:ascii="Times New Roman" w:eastAsia="SimSun" w:hAnsi="Times New Roman" w:cs="Times New Roman"/>
                      <w:color w:val="000000"/>
                      <w:kern w:val="0"/>
                      <w:sz w:val="24"/>
                      <w:szCs w:val="24"/>
                    </w:rPr>
                  </w:pPr>
                  <w:proofErr w:type="spellStart"/>
                  <w:r>
                    <w:rPr>
                      <w:rFonts w:ascii="Times New Roman" w:eastAsia="SimSun" w:hAnsi="Times New Roman" w:cs="Times New Roman" w:hint="eastAsia"/>
                      <w:color w:val="000000"/>
                      <w:kern w:val="0"/>
                      <w:sz w:val="24"/>
                      <w:szCs w:val="24"/>
                    </w:rPr>
                    <w:t>Xinzi</w:t>
                  </w:r>
                  <w:proofErr w:type="spellEnd"/>
                  <w:r w:rsidRPr="00C11572">
                    <w:rPr>
                      <w:rFonts w:ascii="Times New Roman" w:eastAsia="SimSun" w:hAnsi="Times New Roman" w:cs="Times New Roman"/>
                      <w:color w:val="000000"/>
                      <w:kern w:val="0"/>
                      <w:sz w:val="24"/>
                      <w:szCs w:val="24"/>
                    </w:rPr>
                    <w:t xml:space="preserve">　</w:t>
                  </w:r>
                </w:p>
              </w:tc>
            </w:tr>
            <w:tr w:rsidR="00044069" w:rsidRPr="00C11572" w14:paraId="2E39759A"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78F8CDB4"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Zinc</w:t>
                  </w:r>
                </w:p>
              </w:tc>
              <w:tc>
                <w:tcPr>
                  <w:tcW w:w="2020" w:type="dxa"/>
                  <w:tcBorders>
                    <w:top w:val="nil"/>
                    <w:left w:val="nil"/>
                    <w:bottom w:val="single" w:sz="4" w:space="0" w:color="auto"/>
                    <w:right w:val="single" w:sz="4" w:space="0" w:color="auto"/>
                  </w:tcBorders>
                  <w:shd w:val="clear" w:color="auto" w:fill="auto"/>
                  <w:noWrap/>
                  <w:vAlign w:val="center"/>
                  <w:hideMark/>
                </w:tcPr>
                <w:p w14:paraId="7BF86FE4"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&lt;</w:t>
                  </w:r>
                  <w:r>
                    <w:rPr>
                      <w:rFonts w:ascii="Times New Roman" w:eastAsia="DengXian" w:hAnsi="Times New Roman" w:cs="Times New Roman"/>
                      <w:color w:val="000000"/>
                      <w:kern w:val="0"/>
                      <w:sz w:val="24"/>
                      <w:szCs w:val="24"/>
                    </w:rPr>
                    <w:t xml:space="preserve">10 um, </w:t>
                  </w:r>
                  <w:r>
                    <w:rPr>
                      <w:rFonts w:ascii="Times New Roman" w:eastAsia="DengXian" w:hAnsi="Times New Roman" w:cs="Times New Roman" w:hint="eastAsia"/>
                      <w:color w:val="000000"/>
                      <w:kern w:val="0"/>
                      <w:sz w:val="24"/>
                      <w:szCs w:val="24"/>
                    </w:rPr>
                    <w:t>9</w:t>
                  </w:r>
                  <w:r>
                    <w:rPr>
                      <w:rFonts w:ascii="Times New Roman" w:eastAsia="DengXian" w:hAnsi="Times New Roman" w:cs="Times New Roman"/>
                      <w:color w:val="000000"/>
                      <w:kern w:val="0"/>
                      <w:sz w:val="24"/>
                      <w:szCs w:val="24"/>
                    </w:rPr>
                    <w:t>8%+</w:t>
                  </w:r>
                </w:p>
              </w:tc>
              <w:tc>
                <w:tcPr>
                  <w:tcW w:w="2200" w:type="dxa"/>
                  <w:tcBorders>
                    <w:top w:val="nil"/>
                    <w:left w:val="nil"/>
                    <w:bottom w:val="single" w:sz="4" w:space="0" w:color="auto"/>
                    <w:right w:val="single" w:sz="4" w:space="0" w:color="auto"/>
                  </w:tcBorders>
                  <w:shd w:val="clear" w:color="auto" w:fill="auto"/>
                  <w:noWrap/>
                  <w:vAlign w:val="center"/>
                  <w:hideMark/>
                </w:tcPr>
                <w:p w14:paraId="04E987A0"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S</w:t>
                  </w:r>
                  <w:r>
                    <w:rPr>
                      <w:rFonts w:ascii="Times New Roman" w:eastAsia="DengXian" w:hAnsi="Times New Roman" w:cs="Times New Roman"/>
                      <w:color w:val="000000"/>
                      <w:kern w:val="0"/>
                      <w:sz w:val="24"/>
                      <w:szCs w:val="24"/>
                    </w:rPr>
                    <w:t>igma / 5G</w:t>
                  </w:r>
                </w:p>
              </w:tc>
              <w:tc>
                <w:tcPr>
                  <w:tcW w:w="1135" w:type="dxa"/>
                  <w:tcBorders>
                    <w:top w:val="nil"/>
                    <w:left w:val="nil"/>
                    <w:bottom w:val="single" w:sz="4" w:space="0" w:color="auto"/>
                    <w:right w:val="single" w:sz="4" w:space="0" w:color="auto"/>
                  </w:tcBorders>
                  <w:shd w:val="clear" w:color="auto" w:fill="auto"/>
                  <w:noWrap/>
                  <w:vAlign w:val="bottom"/>
                  <w:hideMark/>
                </w:tcPr>
                <w:p w14:paraId="0E04BA1A"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hint="eastAsia"/>
                      <w:color w:val="000000"/>
                      <w:kern w:val="0"/>
                      <w:sz w:val="24"/>
                      <w:szCs w:val="24"/>
                    </w:rPr>
                    <w:t>2</w:t>
                  </w:r>
                  <w:r>
                    <w:rPr>
                      <w:rFonts w:ascii="Times New Roman" w:eastAsia="SimSun" w:hAnsi="Times New Roman" w:cs="Times New Roman"/>
                      <w:color w:val="000000"/>
                      <w:kern w:val="0"/>
                      <w:sz w:val="24"/>
                      <w:szCs w:val="24"/>
                    </w:rPr>
                    <w:t>10120</w:t>
                  </w: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66643B07"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hint="eastAsia"/>
                      <w:color w:val="000000"/>
                      <w:kern w:val="0"/>
                      <w:sz w:val="24"/>
                      <w:szCs w:val="24"/>
                    </w:rPr>
                    <w:t>Xiao</w:t>
                  </w:r>
                  <w:r w:rsidRPr="00C11572">
                    <w:rPr>
                      <w:rFonts w:ascii="Times New Roman" w:eastAsia="SimSun" w:hAnsi="Times New Roman" w:cs="Times New Roman"/>
                      <w:color w:val="000000"/>
                      <w:kern w:val="0"/>
                      <w:sz w:val="24"/>
                      <w:szCs w:val="24"/>
                    </w:rPr>
                    <w:t xml:space="preserve">　</w:t>
                  </w:r>
                </w:p>
              </w:tc>
            </w:tr>
            <w:tr w:rsidR="00044069" w:rsidRPr="00C11572" w14:paraId="78DD116F"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6D616AA9"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B</w:t>
                  </w:r>
                  <w:r>
                    <w:rPr>
                      <w:rFonts w:ascii="Times New Roman" w:eastAsia="DengXian" w:hAnsi="Times New Roman" w:cs="Times New Roman"/>
                      <w:color w:val="000000"/>
                      <w:kern w:val="0"/>
                      <w:sz w:val="24"/>
                      <w:szCs w:val="24"/>
                    </w:rPr>
                    <w:t>ismuth</w:t>
                  </w:r>
                </w:p>
              </w:tc>
              <w:tc>
                <w:tcPr>
                  <w:tcW w:w="2020" w:type="dxa"/>
                  <w:tcBorders>
                    <w:top w:val="nil"/>
                    <w:left w:val="nil"/>
                    <w:bottom w:val="single" w:sz="4" w:space="0" w:color="auto"/>
                    <w:right w:val="single" w:sz="4" w:space="0" w:color="auto"/>
                  </w:tcBorders>
                  <w:shd w:val="clear" w:color="auto" w:fill="auto"/>
                  <w:noWrap/>
                  <w:vAlign w:val="center"/>
                  <w:hideMark/>
                </w:tcPr>
                <w:p w14:paraId="4D45CDCE"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w:t>
                  </w:r>
                  <w:r>
                    <w:rPr>
                      <w:rFonts w:ascii="Times New Roman" w:eastAsia="DengXian" w:hAnsi="Times New Roman" w:cs="Times New Roman"/>
                      <w:color w:val="000000"/>
                      <w:kern w:val="0"/>
                      <w:sz w:val="24"/>
                      <w:szCs w:val="24"/>
                    </w:rPr>
                    <w:t>-</w:t>
                  </w: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09F52DC8"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S</w:t>
                  </w:r>
                  <w:r>
                    <w:rPr>
                      <w:rFonts w:ascii="Times New Roman" w:eastAsia="DengXian" w:hAnsi="Times New Roman" w:cs="Times New Roman"/>
                      <w:color w:val="000000"/>
                      <w:kern w:val="0"/>
                      <w:sz w:val="24"/>
                      <w:szCs w:val="24"/>
                    </w:rPr>
                    <w:t>igma / 25G</w:t>
                  </w:r>
                </w:p>
              </w:tc>
              <w:tc>
                <w:tcPr>
                  <w:tcW w:w="1135" w:type="dxa"/>
                  <w:tcBorders>
                    <w:top w:val="nil"/>
                    <w:left w:val="nil"/>
                    <w:bottom w:val="single" w:sz="4" w:space="0" w:color="auto"/>
                    <w:right w:val="single" w:sz="4" w:space="0" w:color="auto"/>
                  </w:tcBorders>
                  <w:shd w:val="clear" w:color="auto" w:fill="auto"/>
                  <w:noWrap/>
                  <w:vAlign w:val="bottom"/>
                  <w:hideMark/>
                </w:tcPr>
                <w:p w14:paraId="1DEA123F"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color w:val="000000"/>
                      <w:kern w:val="0"/>
                      <w:sz w:val="24"/>
                      <w:szCs w:val="24"/>
                    </w:rPr>
                    <w:t>210120</w:t>
                  </w:r>
                </w:p>
              </w:tc>
              <w:tc>
                <w:tcPr>
                  <w:tcW w:w="1012" w:type="dxa"/>
                  <w:tcBorders>
                    <w:top w:val="nil"/>
                    <w:left w:val="nil"/>
                    <w:bottom w:val="single" w:sz="4" w:space="0" w:color="auto"/>
                    <w:right w:val="single" w:sz="4" w:space="0" w:color="auto"/>
                  </w:tcBorders>
                  <w:shd w:val="clear" w:color="auto" w:fill="auto"/>
                  <w:noWrap/>
                  <w:vAlign w:val="bottom"/>
                  <w:hideMark/>
                </w:tcPr>
                <w:p w14:paraId="37CAC464" w14:textId="77777777" w:rsidR="00044069" w:rsidRPr="00C11572" w:rsidRDefault="00044069" w:rsidP="00044069">
                  <w:pPr>
                    <w:widowControl/>
                    <w:jc w:val="center"/>
                    <w:rPr>
                      <w:rFonts w:ascii="Times New Roman" w:eastAsia="SimSun" w:hAnsi="Times New Roman" w:cs="Times New Roman"/>
                      <w:color w:val="000000"/>
                      <w:kern w:val="0"/>
                      <w:sz w:val="24"/>
                      <w:szCs w:val="24"/>
                    </w:rPr>
                  </w:pPr>
                  <w:proofErr w:type="spellStart"/>
                  <w:r>
                    <w:rPr>
                      <w:rFonts w:ascii="Times New Roman" w:eastAsia="SimSun" w:hAnsi="Times New Roman" w:cs="Times New Roman" w:hint="eastAsia"/>
                      <w:color w:val="000000"/>
                      <w:kern w:val="0"/>
                      <w:sz w:val="24"/>
                      <w:szCs w:val="24"/>
                    </w:rPr>
                    <w:t>Xinzi</w:t>
                  </w:r>
                  <w:proofErr w:type="spellEnd"/>
                  <w:r w:rsidRPr="00C11572">
                    <w:rPr>
                      <w:rFonts w:ascii="Times New Roman" w:eastAsia="SimSun" w:hAnsi="Times New Roman" w:cs="Times New Roman"/>
                      <w:color w:val="000000"/>
                      <w:kern w:val="0"/>
                      <w:sz w:val="24"/>
                      <w:szCs w:val="24"/>
                    </w:rPr>
                    <w:t xml:space="preserve">　</w:t>
                  </w:r>
                </w:p>
              </w:tc>
            </w:tr>
            <w:tr w:rsidR="00044069" w:rsidRPr="00C11572" w14:paraId="47809CCC"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53F2B8BF"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I</w:t>
                  </w:r>
                  <w:r>
                    <w:rPr>
                      <w:rFonts w:ascii="Times New Roman" w:eastAsia="DengXian" w:hAnsi="Times New Roman" w:cs="Times New Roman"/>
                      <w:color w:val="000000"/>
                      <w:kern w:val="0"/>
                      <w:sz w:val="24"/>
                      <w:szCs w:val="24"/>
                    </w:rPr>
                    <w:t>ndium</w:t>
                  </w:r>
                  <w:r w:rsidRPr="00C11572">
                    <w:rPr>
                      <w:rFonts w:ascii="Times New Roman" w:eastAsia="DengXian" w:hAnsi="Times New Roman" w:cs="Times New Roman"/>
                      <w:color w:val="000000"/>
                      <w:kern w:val="0"/>
                      <w:sz w:val="24"/>
                      <w:szCs w:val="24"/>
                    </w:rPr>
                    <w:t xml:space="preserve">　</w:t>
                  </w:r>
                </w:p>
              </w:tc>
              <w:tc>
                <w:tcPr>
                  <w:tcW w:w="2020" w:type="dxa"/>
                  <w:tcBorders>
                    <w:top w:val="nil"/>
                    <w:left w:val="nil"/>
                    <w:bottom w:val="single" w:sz="4" w:space="0" w:color="auto"/>
                    <w:right w:val="single" w:sz="4" w:space="0" w:color="auto"/>
                  </w:tcBorders>
                  <w:shd w:val="clear" w:color="auto" w:fill="auto"/>
                  <w:noWrap/>
                  <w:vAlign w:val="center"/>
                  <w:hideMark/>
                </w:tcPr>
                <w:p w14:paraId="21A6671B"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w:t>
                  </w: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07CE49FC"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A</w:t>
                  </w:r>
                  <w:r>
                    <w:rPr>
                      <w:rFonts w:ascii="Times New Roman" w:eastAsia="DengXian" w:hAnsi="Times New Roman" w:cs="Times New Roman"/>
                      <w:color w:val="000000"/>
                      <w:kern w:val="0"/>
                      <w:sz w:val="24"/>
                      <w:szCs w:val="24"/>
                    </w:rPr>
                    <w:t xml:space="preserve">lfa </w:t>
                  </w:r>
                  <w:r>
                    <w:rPr>
                      <w:rFonts w:ascii="Times New Roman" w:eastAsia="DengXian" w:hAnsi="Times New Roman" w:cs="Times New Roman" w:hint="eastAsia"/>
                      <w:color w:val="000000"/>
                      <w:kern w:val="0"/>
                      <w:sz w:val="24"/>
                      <w:szCs w:val="24"/>
                    </w:rPr>
                    <w:t>/</w:t>
                  </w:r>
                  <w:r>
                    <w:rPr>
                      <w:rFonts w:ascii="Times New Roman" w:eastAsia="DengXian" w:hAnsi="Times New Roman" w:cs="Times New Roman"/>
                      <w:color w:val="000000"/>
                      <w:kern w:val="0"/>
                      <w:sz w:val="24"/>
                      <w:szCs w:val="24"/>
                    </w:rPr>
                    <w:t xml:space="preserve"> 5G</w:t>
                  </w:r>
                  <w:r w:rsidRPr="00C11572">
                    <w:rPr>
                      <w:rFonts w:ascii="Times New Roman" w:eastAsia="DengXian" w:hAnsi="Times New Roman" w:cs="Times New Roman"/>
                      <w:color w:val="000000"/>
                      <w:kern w:val="0"/>
                      <w:sz w:val="24"/>
                      <w:szCs w:val="24"/>
                    </w:rPr>
                    <w:t xml:space="preserve">　</w:t>
                  </w:r>
                </w:p>
              </w:tc>
              <w:tc>
                <w:tcPr>
                  <w:tcW w:w="1135" w:type="dxa"/>
                  <w:tcBorders>
                    <w:top w:val="nil"/>
                    <w:left w:val="nil"/>
                    <w:bottom w:val="single" w:sz="4" w:space="0" w:color="auto"/>
                    <w:right w:val="single" w:sz="4" w:space="0" w:color="auto"/>
                  </w:tcBorders>
                  <w:shd w:val="clear" w:color="auto" w:fill="auto"/>
                  <w:noWrap/>
                  <w:vAlign w:val="bottom"/>
                  <w:hideMark/>
                </w:tcPr>
                <w:p w14:paraId="0FF8ED7D"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hint="eastAsia"/>
                      <w:color w:val="000000"/>
                      <w:kern w:val="0"/>
                      <w:sz w:val="24"/>
                      <w:szCs w:val="24"/>
                    </w:rPr>
                    <w:t>2</w:t>
                  </w:r>
                  <w:r>
                    <w:rPr>
                      <w:rFonts w:ascii="Times New Roman" w:eastAsia="SimSun" w:hAnsi="Times New Roman" w:cs="Times New Roman"/>
                      <w:color w:val="000000"/>
                      <w:kern w:val="0"/>
                      <w:sz w:val="24"/>
                      <w:szCs w:val="24"/>
                    </w:rPr>
                    <w:t>10120</w:t>
                  </w: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5BBB9CF0" w14:textId="77777777" w:rsidR="00044069" w:rsidRPr="00C11572" w:rsidRDefault="00044069" w:rsidP="00044069">
                  <w:pPr>
                    <w:widowControl/>
                    <w:jc w:val="center"/>
                    <w:rPr>
                      <w:rFonts w:ascii="Times New Roman" w:eastAsia="SimSun" w:hAnsi="Times New Roman" w:cs="Times New Roman"/>
                      <w:color w:val="000000"/>
                      <w:kern w:val="0"/>
                      <w:sz w:val="24"/>
                      <w:szCs w:val="24"/>
                    </w:rPr>
                  </w:pPr>
                  <w:proofErr w:type="spellStart"/>
                  <w:r>
                    <w:rPr>
                      <w:rFonts w:ascii="Times New Roman" w:eastAsia="SimSun" w:hAnsi="Times New Roman" w:cs="Times New Roman" w:hint="eastAsia"/>
                      <w:color w:val="000000"/>
                      <w:kern w:val="0"/>
                      <w:sz w:val="24"/>
                      <w:szCs w:val="24"/>
                    </w:rPr>
                    <w:t>S</w:t>
                  </w:r>
                  <w:r>
                    <w:rPr>
                      <w:rFonts w:ascii="Times New Roman" w:eastAsia="SimSun" w:hAnsi="Times New Roman" w:cs="Times New Roman"/>
                      <w:color w:val="000000"/>
                      <w:kern w:val="0"/>
                      <w:sz w:val="24"/>
                      <w:szCs w:val="24"/>
                    </w:rPr>
                    <w:t>ufu</w:t>
                  </w:r>
                  <w:proofErr w:type="spellEnd"/>
                  <w:r w:rsidRPr="00C11572">
                    <w:rPr>
                      <w:rFonts w:ascii="Times New Roman" w:eastAsia="SimSun" w:hAnsi="Times New Roman" w:cs="Times New Roman"/>
                      <w:color w:val="000000"/>
                      <w:kern w:val="0"/>
                      <w:sz w:val="24"/>
                      <w:szCs w:val="24"/>
                    </w:rPr>
                    <w:t xml:space="preserve">　</w:t>
                  </w:r>
                </w:p>
              </w:tc>
            </w:tr>
            <w:tr w:rsidR="00044069" w:rsidRPr="00C11572" w14:paraId="6FF90F5D"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2C0C1062"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S</w:t>
                  </w:r>
                  <w:r>
                    <w:rPr>
                      <w:rFonts w:ascii="Times New Roman" w:eastAsia="DengXian" w:hAnsi="Times New Roman" w:cs="Times New Roman"/>
                      <w:color w:val="000000"/>
                      <w:kern w:val="0"/>
                      <w:sz w:val="24"/>
                      <w:szCs w:val="24"/>
                    </w:rPr>
                    <w:t>liver fluoride</w:t>
                  </w:r>
                </w:p>
              </w:tc>
              <w:tc>
                <w:tcPr>
                  <w:tcW w:w="2020" w:type="dxa"/>
                  <w:tcBorders>
                    <w:top w:val="nil"/>
                    <w:left w:val="nil"/>
                    <w:bottom w:val="single" w:sz="4" w:space="0" w:color="auto"/>
                    <w:right w:val="single" w:sz="4" w:space="0" w:color="auto"/>
                  </w:tcBorders>
                  <w:shd w:val="clear" w:color="auto" w:fill="auto"/>
                  <w:noWrap/>
                  <w:vAlign w:val="center"/>
                  <w:hideMark/>
                </w:tcPr>
                <w:p w14:paraId="65DD4402"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w:t>
                  </w:r>
                  <w:r>
                    <w:rPr>
                      <w:rFonts w:ascii="Times New Roman" w:eastAsia="DengXian" w:hAnsi="Times New Roman" w:cs="Times New Roman"/>
                      <w:color w:val="000000"/>
                      <w:kern w:val="0"/>
                      <w:sz w:val="24"/>
                      <w:szCs w:val="24"/>
                    </w:rPr>
                    <w:t>-</w:t>
                  </w: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7486FAB5"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S</w:t>
                  </w:r>
                  <w:r>
                    <w:rPr>
                      <w:rFonts w:ascii="Times New Roman" w:eastAsia="DengXian" w:hAnsi="Times New Roman" w:cs="Times New Roman"/>
                      <w:color w:val="000000"/>
                      <w:kern w:val="0"/>
                      <w:sz w:val="24"/>
                      <w:szCs w:val="24"/>
                    </w:rPr>
                    <w:t>igma / 5G</w:t>
                  </w:r>
                  <w:r w:rsidRPr="00C11572">
                    <w:rPr>
                      <w:rFonts w:ascii="Times New Roman" w:eastAsia="DengXian" w:hAnsi="Times New Roman" w:cs="Times New Roman"/>
                      <w:color w:val="000000"/>
                      <w:kern w:val="0"/>
                      <w:sz w:val="24"/>
                      <w:szCs w:val="24"/>
                    </w:rPr>
                    <w:t xml:space="preserve">　</w:t>
                  </w:r>
                </w:p>
              </w:tc>
              <w:tc>
                <w:tcPr>
                  <w:tcW w:w="1135" w:type="dxa"/>
                  <w:tcBorders>
                    <w:top w:val="nil"/>
                    <w:left w:val="nil"/>
                    <w:bottom w:val="single" w:sz="4" w:space="0" w:color="auto"/>
                    <w:right w:val="single" w:sz="4" w:space="0" w:color="auto"/>
                  </w:tcBorders>
                  <w:shd w:val="clear" w:color="auto" w:fill="auto"/>
                  <w:noWrap/>
                  <w:vAlign w:val="bottom"/>
                  <w:hideMark/>
                </w:tcPr>
                <w:p w14:paraId="794CE6DD"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hint="eastAsia"/>
                      <w:color w:val="000000"/>
                      <w:kern w:val="0"/>
                      <w:sz w:val="24"/>
                      <w:szCs w:val="24"/>
                    </w:rPr>
                    <w:t>2</w:t>
                  </w:r>
                  <w:r>
                    <w:rPr>
                      <w:rFonts w:ascii="Times New Roman" w:eastAsia="SimSun" w:hAnsi="Times New Roman" w:cs="Times New Roman"/>
                      <w:color w:val="000000"/>
                      <w:kern w:val="0"/>
                      <w:sz w:val="24"/>
                      <w:szCs w:val="24"/>
                    </w:rPr>
                    <w:t>10120</w:t>
                  </w: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1641A8E5" w14:textId="77777777" w:rsidR="00044069" w:rsidRPr="00C11572" w:rsidRDefault="00044069" w:rsidP="00044069">
                  <w:pPr>
                    <w:widowControl/>
                    <w:jc w:val="center"/>
                    <w:rPr>
                      <w:rFonts w:ascii="Times New Roman" w:eastAsia="SimSun" w:hAnsi="Times New Roman" w:cs="Times New Roman"/>
                      <w:color w:val="000000"/>
                      <w:kern w:val="0"/>
                      <w:sz w:val="24"/>
                      <w:szCs w:val="24"/>
                    </w:rPr>
                  </w:pPr>
                  <w:proofErr w:type="spellStart"/>
                  <w:r>
                    <w:rPr>
                      <w:rFonts w:ascii="Times New Roman" w:eastAsia="SimSun" w:hAnsi="Times New Roman" w:cs="Times New Roman" w:hint="eastAsia"/>
                      <w:color w:val="000000"/>
                      <w:kern w:val="0"/>
                      <w:sz w:val="24"/>
                      <w:szCs w:val="24"/>
                    </w:rPr>
                    <w:t>Xinzi</w:t>
                  </w:r>
                  <w:proofErr w:type="spellEnd"/>
                  <w:r w:rsidRPr="00C11572">
                    <w:rPr>
                      <w:rFonts w:ascii="Times New Roman" w:eastAsia="SimSun" w:hAnsi="Times New Roman" w:cs="Times New Roman"/>
                      <w:color w:val="000000"/>
                      <w:kern w:val="0"/>
                      <w:sz w:val="24"/>
                      <w:szCs w:val="24"/>
                    </w:rPr>
                    <w:t xml:space="preserve">　</w:t>
                  </w:r>
                </w:p>
              </w:tc>
            </w:tr>
            <w:tr w:rsidR="00044069" w:rsidRPr="00C11572" w14:paraId="0700BD2E"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40CF4923"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T</w:t>
                  </w:r>
                  <w:r>
                    <w:rPr>
                      <w:rFonts w:ascii="Times New Roman" w:eastAsia="DengXian" w:hAnsi="Times New Roman" w:cs="Times New Roman"/>
                      <w:color w:val="000000"/>
                      <w:kern w:val="0"/>
                      <w:sz w:val="24"/>
                      <w:szCs w:val="24"/>
                    </w:rPr>
                    <w:t>in</w:t>
                  </w:r>
                </w:p>
              </w:tc>
              <w:tc>
                <w:tcPr>
                  <w:tcW w:w="2020" w:type="dxa"/>
                  <w:tcBorders>
                    <w:top w:val="nil"/>
                    <w:left w:val="nil"/>
                    <w:bottom w:val="single" w:sz="4" w:space="0" w:color="auto"/>
                    <w:right w:val="single" w:sz="4" w:space="0" w:color="auto"/>
                  </w:tcBorders>
                  <w:shd w:val="clear" w:color="auto" w:fill="auto"/>
                  <w:noWrap/>
                  <w:vAlign w:val="center"/>
                  <w:hideMark/>
                </w:tcPr>
                <w:p w14:paraId="6B35A259"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&lt;</w:t>
                  </w:r>
                  <w:r>
                    <w:rPr>
                      <w:rFonts w:ascii="Times New Roman" w:eastAsia="DengXian" w:hAnsi="Times New Roman" w:cs="Times New Roman"/>
                      <w:color w:val="000000"/>
                      <w:kern w:val="0"/>
                      <w:sz w:val="24"/>
                      <w:szCs w:val="24"/>
                    </w:rPr>
                    <w:t>150 nm</w:t>
                  </w: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03A219FC"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r>
                    <w:rPr>
                      <w:rFonts w:ascii="Times New Roman" w:eastAsia="DengXian" w:hAnsi="Times New Roman" w:cs="Times New Roman" w:hint="eastAsia"/>
                      <w:color w:val="000000"/>
                      <w:kern w:val="0"/>
                      <w:sz w:val="24"/>
                      <w:szCs w:val="24"/>
                    </w:rPr>
                    <w:t>S</w:t>
                  </w:r>
                  <w:r>
                    <w:rPr>
                      <w:rFonts w:ascii="Times New Roman" w:eastAsia="DengXian" w:hAnsi="Times New Roman" w:cs="Times New Roman"/>
                      <w:color w:val="000000"/>
                      <w:kern w:val="0"/>
                      <w:sz w:val="24"/>
                      <w:szCs w:val="24"/>
                    </w:rPr>
                    <w:t>igma / 5G</w:t>
                  </w:r>
                </w:p>
              </w:tc>
              <w:tc>
                <w:tcPr>
                  <w:tcW w:w="1135" w:type="dxa"/>
                  <w:tcBorders>
                    <w:top w:val="nil"/>
                    <w:left w:val="nil"/>
                    <w:bottom w:val="single" w:sz="4" w:space="0" w:color="auto"/>
                    <w:right w:val="single" w:sz="4" w:space="0" w:color="auto"/>
                  </w:tcBorders>
                  <w:shd w:val="clear" w:color="auto" w:fill="auto"/>
                  <w:noWrap/>
                  <w:vAlign w:val="bottom"/>
                  <w:hideMark/>
                </w:tcPr>
                <w:p w14:paraId="7CCB9084"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hint="eastAsia"/>
                      <w:color w:val="000000"/>
                      <w:kern w:val="0"/>
                      <w:sz w:val="24"/>
                      <w:szCs w:val="24"/>
                    </w:rPr>
                    <w:t>2</w:t>
                  </w:r>
                  <w:r>
                    <w:rPr>
                      <w:rFonts w:ascii="Times New Roman" w:eastAsia="SimSun" w:hAnsi="Times New Roman" w:cs="Times New Roman"/>
                      <w:color w:val="000000"/>
                      <w:kern w:val="0"/>
                      <w:sz w:val="24"/>
                      <w:szCs w:val="24"/>
                    </w:rPr>
                    <w:t>10120</w:t>
                  </w: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28740C18"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Pr>
                      <w:rFonts w:ascii="Times New Roman" w:eastAsia="SimSun" w:hAnsi="Times New Roman" w:cs="Times New Roman" w:hint="eastAsia"/>
                      <w:color w:val="000000"/>
                      <w:kern w:val="0"/>
                      <w:sz w:val="24"/>
                      <w:szCs w:val="24"/>
                    </w:rPr>
                    <w:t>Xiao</w:t>
                  </w:r>
                  <w:r w:rsidRPr="00C11572">
                    <w:rPr>
                      <w:rFonts w:ascii="Times New Roman" w:eastAsia="SimSun" w:hAnsi="Times New Roman" w:cs="Times New Roman"/>
                      <w:color w:val="000000"/>
                      <w:kern w:val="0"/>
                      <w:sz w:val="24"/>
                      <w:szCs w:val="24"/>
                    </w:rPr>
                    <w:t xml:space="preserve">　</w:t>
                  </w:r>
                </w:p>
              </w:tc>
            </w:tr>
            <w:tr w:rsidR="00044069" w:rsidRPr="00C11572" w14:paraId="3C384060"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426633A0" w14:textId="5B9BADAF" w:rsidR="00044069" w:rsidRPr="00C11572" w:rsidRDefault="00044069" w:rsidP="00044069">
                  <w:pPr>
                    <w:widowControl/>
                    <w:jc w:val="center"/>
                    <w:rPr>
                      <w:rFonts w:ascii="Times New Roman" w:eastAsia="DengXian" w:hAnsi="Times New Roman" w:cs="Times New Roman"/>
                      <w:color w:val="000000"/>
                      <w:kern w:val="0"/>
                      <w:sz w:val="24"/>
                      <w:szCs w:val="24"/>
                    </w:rPr>
                  </w:pPr>
                  <w:r>
                    <w:rPr>
                      <w:rFonts w:ascii="Times New Roman" w:eastAsia="DengXian" w:hAnsi="Times New Roman" w:cs="Times New Roman" w:hint="eastAsia"/>
                      <w:color w:val="000000"/>
                      <w:kern w:val="0"/>
                      <w:sz w:val="24"/>
                      <w:szCs w:val="24"/>
                    </w:rPr>
                    <w:t>（进新药品请手写添加</w:t>
                  </w:r>
                  <w:r>
                    <w:rPr>
                      <w:rFonts w:ascii="Times New Roman" w:eastAsia="DengXian" w:hAnsi="Times New Roman" w:cs="Times New Roman"/>
                      <w:color w:val="000000"/>
                      <w:kern w:val="0"/>
                      <w:sz w:val="24"/>
                      <w:szCs w:val="24"/>
                    </w:rPr>
                    <w:t>)</w:t>
                  </w:r>
                  <w:r w:rsidRPr="00C11572">
                    <w:rPr>
                      <w:rFonts w:ascii="Times New Roman" w:eastAsia="DengXian" w:hAnsi="Times New Roman" w:cs="Times New Roman"/>
                      <w:color w:val="000000"/>
                      <w:kern w:val="0"/>
                      <w:sz w:val="24"/>
                      <w:szCs w:val="24"/>
                    </w:rPr>
                    <w:t xml:space="preserve">　</w:t>
                  </w:r>
                </w:p>
              </w:tc>
              <w:tc>
                <w:tcPr>
                  <w:tcW w:w="2020" w:type="dxa"/>
                  <w:tcBorders>
                    <w:top w:val="nil"/>
                    <w:left w:val="nil"/>
                    <w:bottom w:val="single" w:sz="4" w:space="0" w:color="auto"/>
                    <w:right w:val="single" w:sz="4" w:space="0" w:color="auto"/>
                  </w:tcBorders>
                  <w:shd w:val="clear" w:color="auto" w:fill="auto"/>
                  <w:noWrap/>
                  <w:vAlign w:val="center"/>
                  <w:hideMark/>
                </w:tcPr>
                <w:p w14:paraId="65D75784"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11454D5B"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1135" w:type="dxa"/>
                  <w:tcBorders>
                    <w:top w:val="nil"/>
                    <w:left w:val="nil"/>
                    <w:bottom w:val="single" w:sz="4" w:space="0" w:color="auto"/>
                    <w:right w:val="single" w:sz="4" w:space="0" w:color="auto"/>
                  </w:tcBorders>
                  <w:shd w:val="clear" w:color="auto" w:fill="auto"/>
                  <w:noWrap/>
                  <w:vAlign w:val="bottom"/>
                  <w:hideMark/>
                </w:tcPr>
                <w:p w14:paraId="2AB54CD7"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0851911A"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sidRPr="00C11572">
                    <w:rPr>
                      <w:rFonts w:ascii="Times New Roman" w:eastAsia="SimSun" w:hAnsi="Times New Roman" w:cs="Times New Roman"/>
                      <w:color w:val="000000"/>
                      <w:kern w:val="0"/>
                      <w:sz w:val="24"/>
                      <w:szCs w:val="24"/>
                    </w:rPr>
                    <w:t xml:space="preserve">　</w:t>
                  </w:r>
                </w:p>
              </w:tc>
            </w:tr>
            <w:tr w:rsidR="00044069" w:rsidRPr="00C11572" w14:paraId="15BE10DE" w14:textId="77777777" w:rsidTr="00044069">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tcPr>
                <w:p w14:paraId="550A89FA" w14:textId="7DB59F48" w:rsidR="00044069" w:rsidRPr="00C11572" w:rsidRDefault="00044069" w:rsidP="00044069">
                  <w:pPr>
                    <w:widowControl/>
                    <w:jc w:val="center"/>
                    <w:rPr>
                      <w:rFonts w:ascii="Times New Roman" w:eastAsia="DengXian" w:hAnsi="Times New Roman" w:cs="Times New Roman"/>
                      <w:color w:val="000000"/>
                      <w:kern w:val="0"/>
                      <w:sz w:val="24"/>
                      <w:szCs w:val="24"/>
                    </w:rPr>
                  </w:pPr>
                </w:p>
              </w:tc>
              <w:tc>
                <w:tcPr>
                  <w:tcW w:w="2020" w:type="dxa"/>
                  <w:tcBorders>
                    <w:top w:val="nil"/>
                    <w:left w:val="nil"/>
                    <w:bottom w:val="single" w:sz="4" w:space="0" w:color="auto"/>
                    <w:right w:val="single" w:sz="4" w:space="0" w:color="auto"/>
                  </w:tcBorders>
                  <w:shd w:val="clear" w:color="auto" w:fill="auto"/>
                  <w:noWrap/>
                  <w:vAlign w:val="center"/>
                </w:tcPr>
                <w:p w14:paraId="105C1344" w14:textId="6366E6EB" w:rsidR="00044069" w:rsidRPr="00C11572" w:rsidRDefault="00044069" w:rsidP="00044069">
                  <w:pPr>
                    <w:widowControl/>
                    <w:jc w:val="center"/>
                    <w:rPr>
                      <w:rFonts w:ascii="Times New Roman" w:eastAsia="DengXian" w:hAnsi="Times New Roman" w:cs="Times New Roman"/>
                      <w:color w:val="000000"/>
                      <w:kern w:val="0"/>
                      <w:sz w:val="24"/>
                      <w:szCs w:val="24"/>
                    </w:rPr>
                  </w:pPr>
                </w:p>
              </w:tc>
              <w:tc>
                <w:tcPr>
                  <w:tcW w:w="2200" w:type="dxa"/>
                  <w:tcBorders>
                    <w:top w:val="nil"/>
                    <w:left w:val="nil"/>
                    <w:bottom w:val="single" w:sz="4" w:space="0" w:color="auto"/>
                    <w:right w:val="single" w:sz="4" w:space="0" w:color="auto"/>
                  </w:tcBorders>
                  <w:shd w:val="clear" w:color="auto" w:fill="auto"/>
                  <w:noWrap/>
                  <w:vAlign w:val="center"/>
                </w:tcPr>
                <w:p w14:paraId="375BCA35" w14:textId="12124ED4" w:rsidR="00044069" w:rsidRPr="00C11572" w:rsidRDefault="00044069" w:rsidP="00044069">
                  <w:pPr>
                    <w:widowControl/>
                    <w:jc w:val="center"/>
                    <w:rPr>
                      <w:rFonts w:ascii="Times New Roman" w:eastAsia="DengXian" w:hAnsi="Times New Roman" w:cs="Times New Roman"/>
                      <w:color w:val="000000"/>
                      <w:kern w:val="0"/>
                      <w:sz w:val="24"/>
                      <w:szCs w:val="24"/>
                    </w:rPr>
                  </w:pPr>
                </w:p>
              </w:tc>
              <w:tc>
                <w:tcPr>
                  <w:tcW w:w="1135" w:type="dxa"/>
                  <w:tcBorders>
                    <w:top w:val="nil"/>
                    <w:left w:val="nil"/>
                    <w:bottom w:val="single" w:sz="4" w:space="0" w:color="auto"/>
                    <w:right w:val="single" w:sz="4" w:space="0" w:color="auto"/>
                  </w:tcBorders>
                  <w:shd w:val="clear" w:color="auto" w:fill="auto"/>
                  <w:noWrap/>
                  <w:vAlign w:val="bottom"/>
                </w:tcPr>
                <w:p w14:paraId="57691710" w14:textId="63F6E73F" w:rsidR="00044069" w:rsidRPr="00C11572" w:rsidRDefault="00044069" w:rsidP="00044069">
                  <w:pPr>
                    <w:widowControl/>
                    <w:jc w:val="center"/>
                    <w:rPr>
                      <w:rFonts w:ascii="Times New Roman" w:eastAsia="SimSun" w:hAnsi="Times New Roman" w:cs="Times New Roman"/>
                      <w:color w:val="000000"/>
                      <w:kern w:val="0"/>
                      <w:sz w:val="24"/>
                      <w:szCs w:val="24"/>
                    </w:rPr>
                  </w:pPr>
                </w:p>
              </w:tc>
              <w:tc>
                <w:tcPr>
                  <w:tcW w:w="1012" w:type="dxa"/>
                  <w:tcBorders>
                    <w:top w:val="nil"/>
                    <w:left w:val="nil"/>
                    <w:bottom w:val="single" w:sz="4" w:space="0" w:color="auto"/>
                    <w:right w:val="single" w:sz="4" w:space="0" w:color="auto"/>
                  </w:tcBorders>
                  <w:shd w:val="clear" w:color="auto" w:fill="auto"/>
                  <w:noWrap/>
                  <w:vAlign w:val="bottom"/>
                </w:tcPr>
                <w:p w14:paraId="75A6A969" w14:textId="52B77B02" w:rsidR="00044069" w:rsidRPr="00C11572" w:rsidRDefault="00044069" w:rsidP="00044069">
                  <w:pPr>
                    <w:widowControl/>
                    <w:jc w:val="center"/>
                    <w:rPr>
                      <w:rFonts w:ascii="Times New Roman" w:eastAsia="SimSun" w:hAnsi="Times New Roman" w:cs="Times New Roman"/>
                      <w:color w:val="000000"/>
                      <w:kern w:val="0"/>
                      <w:sz w:val="24"/>
                      <w:szCs w:val="24"/>
                    </w:rPr>
                  </w:pPr>
                </w:p>
              </w:tc>
            </w:tr>
            <w:tr w:rsidR="00044069" w:rsidRPr="00C11572" w14:paraId="084ABADE"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3799C188"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2020" w:type="dxa"/>
                  <w:tcBorders>
                    <w:top w:val="nil"/>
                    <w:left w:val="nil"/>
                    <w:bottom w:val="single" w:sz="4" w:space="0" w:color="auto"/>
                    <w:right w:val="single" w:sz="4" w:space="0" w:color="auto"/>
                  </w:tcBorders>
                  <w:shd w:val="clear" w:color="auto" w:fill="auto"/>
                  <w:noWrap/>
                  <w:vAlign w:val="center"/>
                  <w:hideMark/>
                </w:tcPr>
                <w:p w14:paraId="20A250AE"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0DFDE7A0"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1135" w:type="dxa"/>
                  <w:tcBorders>
                    <w:top w:val="nil"/>
                    <w:left w:val="nil"/>
                    <w:bottom w:val="single" w:sz="4" w:space="0" w:color="auto"/>
                    <w:right w:val="single" w:sz="4" w:space="0" w:color="auto"/>
                  </w:tcBorders>
                  <w:shd w:val="clear" w:color="auto" w:fill="auto"/>
                  <w:noWrap/>
                  <w:vAlign w:val="bottom"/>
                  <w:hideMark/>
                </w:tcPr>
                <w:p w14:paraId="60AB9261"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311B885A"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sidRPr="00C11572">
                    <w:rPr>
                      <w:rFonts w:ascii="Times New Roman" w:eastAsia="SimSun" w:hAnsi="Times New Roman" w:cs="Times New Roman"/>
                      <w:color w:val="000000"/>
                      <w:kern w:val="0"/>
                      <w:sz w:val="24"/>
                      <w:szCs w:val="24"/>
                    </w:rPr>
                    <w:t xml:space="preserve">　</w:t>
                  </w:r>
                </w:p>
              </w:tc>
            </w:tr>
            <w:tr w:rsidR="00044069" w:rsidRPr="00C11572" w14:paraId="50232C0E"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35EF85C7"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2020" w:type="dxa"/>
                  <w:tcBorders>
                    <w:top w:val="nil"/>
                    <w:left w:val="nil"/>
                    <w:bottom w:val="single" w:sz="4" w:space="0" w:color="auto"/>
                    <w:right w:val="single" w:sz="4" w:space="0" w:color="auto"/>
                  </w:tcBorders>
                  <w:shd w:val="clear" w:color="auto" w:fill="auto"/>
                  <w:noWrap/>
                  <w:vAlign w:val="center"/>
                  <w:hideMark/>
                </w:tcPr>
                <w:p w14:paraId="40EC06CC"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39CDA257"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1135" w:type="dxa"/>
                  <w:tcBorders>
                    <w:top w:val="nil"/>
                    <w:left w:val="nil"/>
                    <w:bottom w:val="single" w:sz="4" w:space="0" w:color="auto"/>
                    <w:right w:val="single" w:sz="4" w:space="0" w:color="auto"/>
                  </w:tcBorders>
                  <w:shd w:val="clear" w:color="auto" w:fill="auto"/>
                  <w:noWrap/>
                  <w:vAlign w:val="bottom"/>
                  <w:hideMark/>
                </w:tcPr>
                <w:p w14:paraId="20D9C278"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5D06276B"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sidRPr="00C11572">
                    <w:rPr>
                      <w:rFonts w:ascii="Times New Roman" w:eastAsia="SimSun" w:hAnsi="Times New Roman" w:cs="Times New Roman"/>
                      <w:color w:val="000000"/>
                      <w:kern w:val="0"/>
                      <w:sz w:val="24"/>
                      <w:szCs w:val="24"/>
                    </w:rPr>
                    <w:t xml:space="preserve">　</w:t>
                  </w:r>
                </w:p>
              </w:tc>
            </w:tr>
            <w:tr w:rsidR="00044069" w:rsidRPr="00C11572" w14:paraId="605DDDFA"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705DFC69"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2020" w:type="dxa"/>
                  <w:tcBorders>
                    <w:top w:val="nil"/>
                    <w:left w:val="nil"/>
                    <w:bottom w:val="single" w:sz="4" w:space="0" w:color="auto"/>
                    <w:right w:val="single" w:sz="4" w:space="0" w:color="auto"/>
                  </w:tcBorders>
                  <w:shd w:val="clear" w:color="auto" w:fill="auto"/>
                  <w:noWrap/>
                  <w:vAlign w:val="center"/>
                  <w:hideMark/>
                </w:tcPr>
                <w:p w14:paraId="60A9347D"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564F926D"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1135" w:type="dxa"/>
                  <w:tcBorders>
                    <w:top w:val="nil"/>
                    <w:left w:val="nil"/>
                    <w:bottom w:val="single" w:sz="4" w:space="0" w:color="auto"/>
                    <w:right w:val="single" w:sz="4" w:space="0" w:color="auto"/>
                  </w:tcBorders>
                  <w:shd w:val="clear" w:color="auto" w:fill="auto"/>
                  <w:noWrap/>
                  <w:vAlign w:val="bottom"/>
                  <w:hideMark/>
                </w:tcPr>
                <w:p w14:paraId="45B13278"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39E9FB63"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sidRPr="00C11572">
                    <w:rPr>
                      <w:rFonts w:ascii="Times New Roman" w:eastAsia="SimSun" w:hAnsi="Times New Roman" w:cs="Times New Roman"/>
                      <w:color w:val="000000"/>
                      <w:kern w:val="0"/>
                      <w:sz w:val="24"/>
                      <w:szCs w:val="24"/>
                    </w:rPr>
                    <w:t xml:space="preserve">　</w:t>
                  </w:r>
                </w:p>
              </w:tc>
            </w:tr>
            <w:tr w:rsidR="00044069" w:rsidRPr="00C11572" w14:paraId="7926E8A9"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0C19B7EF"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2020" w:type="dxa"/>
                  <w:tcBorders>
                    <w:top w:val="nil"/>
                    <w:left w:val="nil"/>
                    <w:bottom w:val="single" w:sz="4" w:space="0" w:color="auto"/>
                    <w:right w:val="single" w:sz="4" w:space="0" w:color="auto"/>
                  </w:tcBorders>
                  <w:shd w:val="clear" w:color="auto" w:fill="auto"/>
                  <w:noWrap/>
                  <w:vAlign w:val="center"/>
                  <w:hideMark/>
                </w:tcPr>
                <w:p w14:paraId="51B205D1"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35961365"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1135" w:type="dxa"/>
                  <w:tcBorders>
                    <w:top w:val="nil"/>
                    <w:left w:val="nil"/>
                    <w:bottom w:val="single" w:sz="4" w:space="0" w:color="auto"/>
                    <w:right w:val="single" w:sz="4" w:space="0" w:color="auto"/>
                  </w:tcBorders>
                  <w:shd w:val="clear" w:color="auto" w:fill="auto"/>
                  <w:noWrap/>
                  <w:vAlign w:val="bottom"/>
                  <w:hideMark/>
                </w:tcPr>
                <w:p w14:paraId="5972D5D1"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2581A1BF"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sidRPr="00C11572">
                    <w:rPr>
                      <w:rFonts w:ascii="Times New Roman" w:eastAsia="SimSun" w:hAnsi="Times New Roman" w:cs="Times New Roman"/>
                      <w:color w:val="000000"/>
                      <w:kern w:val="0"/>
                      <w:sz w:val="24"/>
                      <w:szCs w:val="24"/>
                    </w:rPr>
                    <w:t xml:space="preserve">　</w:t>
                  </w:r>
                </w:p>
              </w:tc>
            </w:tr>
            <w:tr w:rsidR="00044069" w:rsidRPr="00C11572" w14:paraId="4DCA0F31"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64B89826"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2020" w:type="dxa"/>
                  <w:tcBorders>
                    <w:top w:val="nil"/>
                    <w:left w:val="nil"/>
                    <w:bottom w:val="single" w:sz="4" w:space="0" w:color="auto"/>
                    <w:right w:val="single" w:sz="4" w:space="0" w:color="auto"/>
                  </w:tcBorders>
                  <w:shd w:val="clear" w:color="auto" w:fill="auto"/>
                  <w:noWrap/>
                  <w:vAlign w:val="center"/>
                  <w:hideMark/>
                </w:tcPr>
                <w:p w14:paraId="18B1D448"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792985E6"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1135" w:type="dxa"/>
                  <w:tcBorders>
                    <w:top w:val="nil"/>
                    <w:left w:val="nil"/>
                    <w:bottom w:val="single" w:sz="4" w:space="0" w:color="auto"/>
                    <w:right w:val="single" w:sz="4" w:space="0" w:color="auto"/>
                  </w:tcBorders>
                  <w:shd w:val="clear" w:color="auto" w:fill="auto"/>
                  <w:noWrap/>
                  <w:vAlign w:val="bottom"/>
                  <w:hideMark/>
                </w:tcPr>
                <w:p w14:paraId="4902CE27"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0BAB82EA"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sidRPr="00C11572">
                    <w:rPr>
                      <w:rFonts w:ascii="Times New Roman" w:eastAsia="SimSun" w:hAnsi="Times New Roman" w:cs="Times New Roman"/>
                      <w:color w:val="000000"/>
                      <w:kern w:val="0"/>
                      <w:sz w:val="24"/>
                      <w:szCs w:val="24"/>
                    </w:rPr>
                    <w:t xml:space="preserve">　</w:t>
                  </w:r>
                </w:p>
              </w:tc>
            </w:tr>
            <w:tr w:rsidR="00044069" w:rsidRPr="00C11572" w14:paraId="20D104CD" w14:textId="77777777" w:rsidTr="00EC3ED0">
              <w:trPr>
                <w:trHeight w:val="510"/>
                <w:jc w:val="center"/>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5BB5AFE1"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2020" w:type="dxa"/>
                  <w:tcBorders>
                    <w:top w:val="nil"/>
                    <w:left w:val="nil"/>
                    <w:bottom w:val="single" w:sz="4" w:space="0" w:color="auto"/>
                    <w:right w:val="single" w:sz="4" w:space="0" w:color="auto"/>
                  </w:tcBorders>
                  <w:shd w:val="clear" w:color="auto" w:fill="auto"/>
                  <w:noWrap/>
                  <w:vAlign w:val="center"/>
                  <w:hideMark/>
                </w:tcPr>
                <w:p w14:paraId="642925D9"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2200" w:type="dxa"/>
                  <w:tcBorders>
                    <w:top w:val="nil"/>
                    <w:left w:val="nil"/>
                    <w:bottom w:val="single" w:sz="4" w:space="0" w:color="auto"/>
                    <w:right w:val="single" w:sz="4" w:space="0" w:color="auto"/>
                  </w:tcBorders>
                  <w:shd w:val="clear" w:color="auto" w:fill="auto"/>
                  <w:noWrap/>
                  <w:vAlign w:val="center"/>
                  <w:hideMark/>
                </w:tcPr>
                <w:p w14:paraId="199DF13E" w14:textId="77777777" w:rsidR="00044069" w:rsidRPr="00C11572" w:rsidRDefault="00044069" w:rsidP="00044069">
                  <w:pPr>
                    <w:widowControl/>
                    <w:jc w:val="center"/>
                    <w:rPr>
                      <w:rFonts w:ascii="Times New Roman" w:eastAsia="DengXian" w:hAnsi="Times New Roman" w:cs="Times New Roman"/>
                      <w:color w:val="000000"/>
                      <w:kern w:val="0"/>
                      <w:sz w:val="24"/>
                      <w:szCs w:val="24"/>
                    </w:rPr>
                  </w:pPr>
                  <w:r w:rsidRPr="00C11572">
                    <w:rPr>
                      <w:rFonts w:ascii="Times New Roman" w:eastAsia="DengXian" w:hAnsi="Times New Roman" w:cs="Times New Roman"/>
                      <w:color w:val="000000"/>
                      <w:kern w:val="0"/>
                      <w:sz w:val="24"/>
                      <w:szCs w:val="24"/>
                    </w:rPr>
                    <w:t xml:space="preserve">　</w:t>
                  </w:r>
                </w:p>
              </w:tc>
              <w:tc>
                <w:tcPr>
                  <w:tcW w:w="1135" w:type="dxa"/>
                  <w:tcBorders>
                    <w:top w:val="nil"/>
                    <w:left w:val="nil"/>
                    <w:bottom w:val="single" w:sz="4" w:space="0" w:color="auto"/>
                    <w:right w:val="single" w:sz="4" w:space="0" w:color="auto"/>
                  </w:tcBorders>
                  <w:shd w:val="clear" w:color="auto" w:fill="auto"/>
                  <w:noWrap/>
                  <w:vAlign w:val="bottom"/>
                  <w:hideMark/>
                </w:tcPr>
                <w:p w14:paraId="5B3C9138"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sidRPr="00C11572">
                    <w:rPr>
                      <w:rFonts w:ascii="Times New Roman" w:eastAsia="SimSun" w:hAnsi="Times New Roman" w:cs="Times New Roman"/>
                      <w:color w:val="000000"/>
                      <w:kern w:val="0"/>
                      <w:sz w:val="24"/>
                      <w:szCs w:val="24"/>
                    </w:rPr>
                    <w:t xml:space="preserve">　</w:t>
                  </w:r>
                </w:p>
              </w:tc>
              <w:tc>
                <w:tcPr>
                  <w:tcW w:w="1012" w:type="dxa"/>
                  <w:tcBorders>
                    <w:top w:val="nil"/>
                    <w:left w:val="nil"/>
                    <w:bottom w:val="single" w:sz="4" w:space="0" w:color="auto"/>
                    <w:right w:val="single" w:sz="4" w:space="0" w:color="auto"/>
                  </w:tcBorders>
                  <w:shd w:val="clear" w:color="auto" w:fill="auto"/>
                  <w:noWrap/>
                  <w:vAlign w:val="bottom"/>
                  <w:hideMark/>
                </w:tcPr>
                <w:p w14:paraId="3D9BE5F0" w14:textId="77777777" w:rsidR="00044069" w:rsidRPr="00C11572" w:rsidRDefault="00044069" w:rsidP="00044069">
                  <w:pPr>
                    <w:widowControl/>
                    <w:jc w:val="center"/>
                    <w:rPr>
                      <w:rFonts w:ascii="Times New Roman" w:eastAsia="SimSun" w:hAnsi="Times New Roman" w:cs="Times New Roman"/>
                      <w:color w:val="000000"/>
                      <w:kern w:val="0"/>
                      <w:sz w:val="24"/>
                      <w:szCs w:val="24"/>
                    </w:rPr>
                  </w:pPr>
                  <w:r w:rsidRPr="00C11572">
                    <w:rPr>
                      <w:rFonts w:ascii="Times New Roman" w:eastAsia="SimSun" w:hAnsi="Times New Roman" w:cs="Times New Roman"/>
                      <w:color w:val="000000"/>
                      <w:kern w:val="0"/>
                      <w:sz w:val="24"/>
                      <w:szCs w:val="24"/>
                    </w:rPr>
                    <w:t xml:space="preserve">　</w:t>
                  </w:r>
                </w:p>
              </w:tc>
            </w:tr>
          </w:tbl>
          <w:p w14:paraId="7D79B751" w14:textId="37CBCD8C" w:rsidR="00EC3ED0" w:rsidRPr="000D1194" w:rsidRDefault="00EC3ED0" w:rsidP="000D1194">
            <w:pPr>
              <w:pStyle w:val="SOP"/>
              <w:rPr>
                <w:sz w:val="26"/>
                <w:szCs w:val="26"/>
              </w:rPr>
            </w:pPr>
          </w:p>
        </w:tc>
      </w:tr>
    </w:tbl>
    <w:p w14:paraId="79501953" w14:textId="77777777" w:rsidR="00797997" w:rsidRPr="000A3D14" w:rsidRDefault="00797997" w:rsidP="00797997">
      <w:pPr>
        <w:ind w:right="980"/>
        <w:jc w:val="left"/>
        <w:rPr>
          <w:rFonts w:ascii="Times New Roman" w:hAnsi="Times New Roman" w:cs="Times New Roman"/>
          <w:b/>
          <w:sz w:val="28"/>
        </w:rPr>
      </w:pPr>
      <w:r w:rsidRPr="000A3D14">
        <w:rPr>
          <w:rFonts w:ascii="Times New Roman" w:hAnsi="Times New Roman" w:cs="Times New Roman"/>
          <w:b/>
          <w:sz w:val="28"/>
        </w:rPr>
        <w:t>Person in charge</w:t>
      </w:r>
      <w:r w:rsidRPr="000A3D14">
        <w:rPr>
          <w:rFonts w:ascii="Times New Roman" w:hAnsi="Times New Roman" w:cs="Times New Roman"/>
          <w:b/>
          <w:sz w:val="28"/>
        </w:rPr>
        <w:t>：</w:t>
      </w:r>
    </w:p>
    <w:p w14:paraId="493EC339" w14:textId="251AFB73" w:rsidR="000D1194" w:rsidRDefault="00797997" w:rsidP="000D1194">
      <w:pPr>
        <w:ind w:right="980"/>
        <w:jc w:val="left"/>
        <w:rPr>
          <w:rFonts w:ascii="Times New Roman" w:hAnsi="Times New Roman" w:cs="Times New Roman"/>
          <w:sz w:val="28"/>
        </w:rPr>
      </w:pPr>
      <w:r w:rsidRPr="000A3D14">
        <w:rPr>
          <w:rFonts w:ascii="Times New Roman" w:hAnsi="Times New Roman" w:cs="Times New Roman"/>
          <w:b/>
          <w:sz w:val="28"/>
        </w:rPr>
        <w:t>Trained</w:t>
      </w:r>
      <w:r w:rsidRPr="000A3D14">
        <w:rPr>
          <w:rFonts w:ascii="Times New Roman" w:hAnsi="Times New Roman" w:cs="Times New Roman"/>
          <w:b/>
          <w:sz w:val="28"/>
        </w:rPr>
        <w:t>：</w:t>
      </w:r>
    </w:p>
    <w:bookmarkEnd w:id="12"/>
    <w:bookmarkEnd w:id="13"/>
    <w:p w14:paraId="172D2CB8" w14:textId="16277C9D" w:rsidR="000D1194" w:rsidRDefault="000D1194">
      <w:pPr>
        <w:widowControl/>
        <w:jc w:val="left"/>
        <w:rPr>
          <w:rFonts w:ascii="Times New Roman" w:hAnsi="Times New Roman" w:cs="Times New Roman"/>
          <w:sz w:val="28"/>
        </w:rPr>
      </w:pPr>
    </w:p>
    <w:p w14:paraId="67483DE0" w14:textId="5655B43E" w:rsidR="00C136A7" w:rsidRDefault="00C136A7" w:rsidP="00905CBD">
      <w:pPr>
        <w:pStyle w:val="Heading3"/>
        <w:numPr>
          <w:ilvl w:val="0"/>
          <w:numId w:val="7"/>
        </w:numPr>
      </w:pPr>
      <w:bookmarkStart w:id="19" w:name="OLE_LINK14"/>
      <w:bookmarkStart w:id="20" w:name="_Toc73712713"/>
      <w:r>
        <w:t>ASSB Old Glove Box</w:t>
      </w:r>
      <w:bookmarkEnd w:id="19"/>
      <w:bookmarkEnd w:id="20"/>
    </w:p>
    <w:tbl>
      <w:tblPr>
        <w:tblStyle w:val="TableGrid"/>
        <w:tblW w:w="9766" w:type="dxa"/>
        <w:tblLook w:val="04A0" w:firstRow="1" w:lastRow="0" w:firstColumn="1" w:lastColumn="0" w:noHBand="0" w:noVBand="1"/>
      </w:tblPr>
      <w:tblGrid>
        <w:gridCol w:w="2547"/>
        <w:gridCol w:w="3260"/>
        <w:gridCol w:w="1418"/>
        <w:gridCol w:w="2541"/>
      </w:tblGrid>
      <w:tr w:rsidR="00C136A7" w14:paraId="1CBE04B1" w14:textId="77777777" w:rsidTr="00C136A7">
        <w:trPr>
          <w:trHeight w:val="841"/>
        </w:trPr>
        <w:tc>
          <w:tcPr>
            <w:tcW w:w="2547" w:type="dxa"/>
            <w:tcBorders>
              <w:top w:val="single" w:sz="4" w:space="0" w:color="auto"/>
              <w:left w:val="single" w:sz="4" w:space="0" w:color="auto"/>
              <w:bottom w:val="single" w:sz="4" w:space="0" w:color="auto"/>
              <w:right w:val="single" w:sz="4" w:space="0" w:color="auto"/>
            </w:tcBorders>
            <w:vAlign w:val="center"/>
            <w:hideMark/>
          </w:tcPr>
          <w:p w14:paraId="597AA0CD" w14:textId="77777777" w:rsidR="00C136A7" w:rsidRDefault="00C136A7">
            <w:pPr>
              <w:pStyle w:val="a1"/>
            </w:pPr>
            <w:bookmarkStart w:id="21" w:name="OLE_LINK13"/>
            <w:bookmarkStart w:id="22" w:name="OLE_LINK12"/>
            <w:r>
              <w:t>Instrument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5077BDED" w14:textId="77777777" w:rsidR="00C136A7" w:rsidRDefault="00C136A7">
            <w:pPr>
              <w:pStyle w:val="a3"/>
            </w:pPr>
            <w:r>
              <w:t>ASSB Old Glove Box</w:t>
            </w:r>
          </w:p>
        </w:tc>
      </w:tr>
      <w:tr w:rsidR="00C136A7" w14:paraId="3184CA13" w14:textId="77777777" w:rsidTr="00C136A7">
        <w:trPr>
          <w:trHeight w:val="913"/>
        </w:trPr>
        <w:tc>
          <w:tcPr>
            <w:tcW w:w="2547" w:type="dxa"/>
            <w:tcBorders>
              <w:top w:val="single" w:sz="4" w:space="0" w:color="auto"/>
              <w:left w:val="single" w:sz="4" w:space="0" w:color="auto"/>
              <w:bottom w:val="single" w:sz="4" w:space="0" w:color="auto"/>
              <w:right w:val="single" w:sz="4" w:space="0" w:color="auto"/>
            </w:tcBorders>
            <w:vAlign w:val="center"/>
            <w:hideMark/>
          </w:tcPr>
          <w:p w14:paraId="40C6BABD" w14:textId="77777777" w:rsidR="00C136A7" w:rsidRDefault="00C136A7">
            <w:pPr>
              <w:pStyle w:val="a1"/>
            </w:pPr>
            <w:r>
              <w:t>Person in charge</w:t>
            </w:r>
          </w:p>
        </w:tc>
        <w:tc>
          <w:tcPr>
            <w:tcW w:w="3260" w:type="dxa"/>
            <w:tcBorders>
              <w:top w:val="single" w:sz="4" w:space="0" w:color="auto"/>
              <w:left w:val="single" w:sz="4" w:space="0" w:color="auto"/>
              <w:bottom w:val="single" w:sz="4" w:space="0" w:color="auto"/>
              <w:right w:val="single" w:sz="4" w:space="0" w:color="auto"/>
            </w:tcBorders>
            <w:vAlign w:val="center"/>
            <w:hideMark/>
          </w:tcPr>
          <w:p w14:paraId="22F6C698" w14:textId="50660D8E" w:rsidR="00C136A7" w:rsidRDefault="008D5A0C">
            <w:pPr>
              <w:pStyle w:val="a3"/>
              <w:rPr>
                <w:szCs w:val="24"/>
              </w:rPr>
            </w:pPr>
            <w:proofErr w:type="spellStart"/>
            <w:r>
              <w:t>Hongli</w:t>
            </w:r>
            <w:proofErr w:type="spellEnd"/>
            <w:r>
              <w:t xml:space="preserve"> Wan</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02D7834" w14:textId="77777777" w:rsidR="00C136A7" w:rsidRDefault="00C136A7">
            <w:pPr>
              <w:pStyle w:val="a1"/>
            </w:pPr>
            <w:r>
              <w:t>Contact</w:t>
            </w:r>
          </w:p>
        </w:tc>
        <w:tc>
          <w:tcPr>
            <w:tcW w:w="2541" w:type="dxa"/>
            <w:tcBorders>
              <w:top w:val="single" w:sz="4" w:space="0" w:color="auto"/>
              <w:left w:val="single" w:sz="4" w:space="0" w:color="auto"/>
              <w:bottom w:val="single" w:sz="4" w:space="0" w:color="auto"/>
              <w:right w:val="single" w:sz="4" w:space="0" w:color="auto"/>
            </w:tcBorders>
            <w:vAlign w:val="center"/>
            <w:hideMark/>
          </w:tcPr>
          <w:p w14:paraId="1B694B91" w14:textId="77777777" w:rsidR="00C136A7" w:rsidRDefault="00C136A7">
            <w:pPr>
              <w:pStyle w:val="a3"/>
            </w:pPr>
            <w:r>
              <w:t>2404878472</w:t>
            </w:r>
          </w:p>
        </w:tc>
      </w:tr>
      <w:tr w:rsidR="00C136A7" w14:paraId="794103A0" w14:textId="77777777" w:rsidTr="00C136A7">
        <w:trPr>
          <w:trHeight w:val="768"/>
        </w:trPr>
        <w:tc>
          <w:tcPr>
            <w:tcW w:w="2547" w:type="dxa"/>
            <w:tcBorders>
              <w:top w:val="single" w:sz="4" w:space="0" w:color="auto"/>
              <w:left w:val="single" w:sz="4" w:space="0" w:color="auto"/>
              <w:bottom w:val="single" w:sz="4" w:space="0" w:color="auto"/>
              <w:right w:val="single" w:sz="4" w:space="0" w:color="auto"/>
            </w:tcBorders>
            <w:vAlign w:val="center"/>
            <w:hideMark/>
          </w:tcPr>
          <w:p w14:paraId="4E4910EB" w14:textId="77777777" w:rsidR="00C136A7" w:rsidRDefault="00C136A7">
            <w:pPr>
              <w:pStyle w:val="a1"/>
            </w:pPr>
            <w:r>
              <w:t>Engineers contact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641AF54A" w14:textId="77777777" w:rsidR="00C136A7" w:rsidRDefault="00C136A7">
            <w:pPr>
              <w:pStyle w:val="a3"/>
            </w:pPr>
            <w:r>
              <w:t>kwobrien@vac-atm.com</w:t>
            </w:r>
          </w:p>
        </w:tc>
      </w:tr>
      <w:tr w:rsidR="00C136A7" w14:paraId="6320258B" w14:textId="77777777" w:rsidTr="00C136A7">
        <w:trPr>
          <w:trHeight w:val="6936"/>
        </w:trPr>
        <w:tc>
          <w:tcPr>
            <w:tcW w:w="9766" w:type="dxa"/>
            <w:gridSpan w:val="4"/>
            <w:tcBorders>
              <w:top w:val="single" w:sz="4" w:space="0" w:color="auto"/>
              <w:left w:val="single" w:sz="4" w:space="0" w:color="auto"/>
              <w:bottom w:val="single" w:sz="4" w:space="0" w:color="auto"/>
              <w:right w:val="single" w:sz="4" w:space="0" w:color="auto"/>
            </w:tcBorders>
          </w:tcPr>
          <w:p w14:paraId="4E3518F8" w14:textId="77777777" w:rsidR="00C136A7" w:rsidRDefault="00C136A7">
            <w:pPr>
              <w:pStyle w:val="a1"/>
            </w:pPr>
            <w:r>
              <w:t>Instrument Standard Operating Procedures</w:t>
            </w:r>
          </w:p>
          <w:p w14:paraId="660BC812" w14:textId="77777777" w:rsidR="00C136A7" w:rsidRDefault="00C136A7" w:rsidP="00905CBD">
            <w:pPr>
              <w:numPr>
                <w:ilvl w:val="0"/>
                <w:numId w:val="5"/>
              </w:numPr>
              <w:contextualSpacing/>
              <w:rPr>
                <w:rFonts w:ascii="Times New Roman" w:eastAsia="DengXian" w:hAnsi="Times New Roman" w:cs="Times New Roman"/>
                <w:sz w:val="28"/>
              </w:rPr>
            </w:pPr>
            <w:r>
              <w:rPr>
                <w:rFonts w:ascii="Times New Roman" w:eastAsia="DengXian" w:hAnsi="Times New Roman" w:cs="Times New Roman"/>
                <w:sz w:val="28"/>
              </w:rPr>
              <w:t>Ask for the authority from Xiao Ji and involve the google calendar system.</w:t>
            </w:r>
          </w:p>
          <w:p w14:paraId="6D073C8B" w14:textId="77777777" w:rsidR="00C136A7" w:rsidRDefault="00C136A7" w:rsidP="00905CBD">
            <w:pPr>
              <w:numPr>
                <w:ilvl w:val="0"/>
                <w:numId w:val="5"/>
              </w:numPr>
              <w:contextualSpacing/>
              <w:rPr>
                <w:rFonts w:ascii="Times New Roman" w:eastAsia="DengXian" w:hAnsi="Times New Roman" w:cs="Times New Roman"/>
                <w:sz w:val="28"/>
              </w:rPr>
            </w:pPr>
            <w:r>
              <w:rPr>
                <w:rFonts w:ascii="Times New Roman" w:eastAsia="DengXian" w:hAnsi="Times New Roman" w:cs="Times New Roman"/>
                <w:sz w:val="28"/>
              </w:rPr>
              <w:t>Schedule on the calendar before use.</w:t>
            </w:r>
          </w:p>
          <w:p w14:paraId="49AA90D0" w14:textId="77777777" w:rsidR="00C136A7" w:rsidRDefault="00C136A7" w:rsidP="00905CBD">
            <w:pPr>
              <w:numPr>
                <w:ilvl w:val="0"/>
                <w:numId w:val="5"/>
              </w:numPr>
              <w:contextualSpacing/>
              <w:rPr>
                <w:rFonts w:ascii="Times New Roman" w:eastAsia="DengXian" w:hAnsi="Times New Roman" w:cs="Times New Roman"/>
                <w:sz w:val="28"/>
              </w:rPr>
            </w:pPr>
            <w:r>
              <w:rPr>
                <w:rFonts w:ascii="Times New Roman" w:eastAsia="DengXian" w:hAnsi="Times New Roman" w:cs="Times New Roman"/>
                <w:sz w:val="28"/>
              </w:rPr>
              <w:t>Check the status of the glove box and log information on the sheet before and after each use.</w:t>
            </w:r>
          </w:p>
          <w:p w14:paraId="2F826031" w14:textId="77777777" w:rsidR="00C136A7" w:rsidRDefault="00C136A7" w:rsidP="00905CBD">
            <w:pPr>
              <w:numPr>
                <w:ilvl w:val="0"/>
                <w:numId w:val="5"/>
              </w:numPr>
              <w:contextualSpacing/>
              <w:rPr>
                <w:rFonts w:ascii="Times New Roman" w:eastAsia="DengXian" w:hAnsi="Times New Roman" w:cs="Times New Roman"/>
                <w:sz w:val="28"/>
              </w:rPr>
            </w:pPr>
            <w:r>
              <w:rPr>
                <w:rFonts w:ascii="Times New Roman" w:eastAsia="DengXian" w:hAnsi="Times New Roman" w:cs="Times New Roman"/>
                <w:sz w:val="28"/>
              </w:rPr>
              <w:t>Vacuum and fill the chamber three time before sample in.</w:t>
            </w:r>
          </w:p>
          <w:p w14:paraId="37B10F78" w14:textId="77777777" w:rsidR="00C136A7" w:rsidRDefault="00C136A7" w:rsidP="00905CBD">
            <w:pPr>
              <w:numPr>
                <w:ilvl w:val="0"/>
                <w:numId w:val="5"/>
              </w:numPr>
              <w:contextualSpacing/>
              <w:rPr>
                <w:rFonts w:ascii="Times New Roman" w:eastAsia="DengXian" w:hAnsi="Times New Roman" w:cs="Times New Roman"/>
                <w:sz w:val="28"/>
              </w:rPr>
            </w:pPr>
            <w:r>
              <w:rPr>
                <w:rFonts w:ascii="Times New Roman" w:eastAsia="DengXian" w:hAnsi="Times New Roman" w:cs="Times New Roman"/>
                <w:b/>
                <w:sz w:val="28"/>
              </w:rPr>
              <w:t>NO solvent</w:t>
            </w:r>
            <w:r>
              <w:rPr>
                <w:rFonts w:ascii="Times New Roman" w:eastAsia="DengXian" w:hAnsi="Times New Roman" w:cs="Times New Roman"/>
                <w:sz w:val="28"/>
              </w:rPr>
              <w:t xml:space="preserve"> is allowed to operate inside the glove box.</w:t>
            </w:r>
          </w:p>
          <w:p w14:paraId="1EAB3601" w14:textId="77777777" w:rsidR="00C136A7" w:rsidRDefault="00C136A7" w:rsidP="00905CBD">
            <w:pPr>
              <w:numPr>
                <w:ilvl w:val="0"/>
                <w:numId w:val="5"/>
              </w:numPr>
              <w:contextualSpacing/>
              <w:rPr>
                <w:rFonts w:ascii="Times New Roman" w:eastAsia="DengXian" w:hAnsi="Times New Roman" w:cs="Times New Roman"/>
                <w:sz w:val="28"/>
              </w:rPr>
            </w:pPr>
            <w:r>
              <w:rPr>
                <w:rFonts w:ascii="Times New Roman" w:eastAsia="DengXian" w:hAnsi="Times New Roman" w:cs="Times New Roman"/>
                <w:sz w:val="28"/>
              </w:rPr>
              <w:t>Record when chemical is taken in or out on the chemical sheet.</w:t>
            </w:r>
          </w:p>
          <w:p w14:paraId="29437BD0" w14:textId="77777777" w:rsidR="00C136A7" w:rsidRDefault="00C136A7" w:rsidP="00905CBD">
            <w:pPr>
              <w:numPr>
                <w:ilvl w:val="0"/>
                <w:numId w:val="5"/>
              </w:numPr>
              <w:contextualSpacing/>
              <w:rPr>
                <w:rFonts w:ascii="Times New Roman" w:eastAsia="DengXian" w:hAnsi="Times New Roman" w:cs="Times New Roman"/>
                <w:sz w:val="28"/>
              </w:rPr>
            </w:pPr>
            <w:r>
              <w:rPr>
                <w:rFonts w:ascii="Times New Roman" w:eastAsia="DengXian" w:hAnsi="Times New Roman" w:cs="Times New Roman"/>
                <w:sz w:val="28"/>
              </w:rPr>
              <w:t>Clean the glove box after each use and deal with your trash carefully.</w:t>
            </w:r>
          </w:p>
          <w:p w14:paraId="1CF19DED" w14:textId="77777777" w:rsidR="00C136A7" w:rsidRDefault="00C136A7" w:rsidP="00905CBD">
            <w:pPr>
              <w:numPr>
                <w:ilvl w:val="0"/>
                <w:numId w:val="5"/>
              </w:numPr>
              <w:contextualSpacing/>
              <w:rPr>
                <w:rFonts w:ascii="Times New Roman" w:eastAsia="DengXian" w:hAnsi="Times New Roman" w:cs="Times New Roman"/>
                <w:sz w:val="28"/>
              </w:rPr>
            </w:pPr>
            <w:r>
              <w:rPr>
                <w:rFonts w:ascii="Times New Roman" w:eastAsia="DengXian" w:hAnsi="Times New Roman" w:cs="Times New Roman"/>
                <w:sz w:val="28"/>
              </w:rPr>
              <w:t>Keep the pressure between 1.0 and 2.0 after your use and keep the small chamber valve “</w:t>
            </w:r>
            <w:r>
              <w:rPr>
                <w:rFonts w:ascii="Times New Roman" w:eastAsia="DengXian" w:hAnsi="Times New Roman" w:cs="Times New Roman"/>
                <w:b/>
                <w:sz w:val="28"/>
              </w:rPr>
              <w:t>Vacuum</w:t>
            </w:r>
            <w:r>
              <w:rPr>
                <w:rFonts w:ascii="Times New Roman" w:eastAsia="DengXian" w:hAnsi="Times New Roman" w:cs="Times New Roman"/>
                <w:sz w:val="28"/>
              </w:rPr>
              <w:t>”.</w:t>
            </w:r>
          </w:p>
          <w:p w14:paraId="7C444BE2" w14:textId="77777777" w:rsidR="00C136A7" w:rsidRDefault="00C136A7">
            <w:pPr>
              <w:widowControl/>
              <w:spacing w:line="360" w:lineRule="auto"/>
              <w:ind w:firstLine="480"/>
              <w:jc w:val="left"/>
              <w:rPr>
                <w:rFonts w:ascii="Times New Roman" w:hAnsi="Times New Roman" w:cs="Times New Roman"/>
              </w:rPr>
            </w:pPr>
          </w:p>
        </w:tc>
      </w:tr>
      <w:bookmarkEnd w:id="21"/>
      <w:bookmarkEnd w:id="22"/>
    </w:tbl>
    <w:p w14:paraId="634D3CDB" w14:textId="77777777" w:rsidR="00C136A7" w:rsidRDefault="00C136A7" w:rsidP="00C136A7">
      <w:pPr>
        <w:rPr>
          <w:rFonts w:ascii="Times New Roman" w:hAnsi="Times New Roman" w:cs="Times New Roman"/>
        </w:rPr>
      </w:pPr>
    </w:p>
    <w:p w14:paraId="252484F6" w14:textId="77777777" w:rsidR="00C136A7" w:rsidRDefault="00C136A7" w:rsidP="00C136A7">
      <w:pPr>
        <w:rPr>
          <w:rFonts w:ascii="Times New Roman" w:hAnsi="Times New Roman" w:cs="Times New Roman"/>
        </w:rPr>
      </w:pPr>
    </w:p>
    <w:tbl>
      <w:tblPr>
        <w:tblW w:w="9643"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3"/>
      </w:tblGrid>
      <w:tr w:rsidR="00C136A7" w14:paraId="3FD2541C" w14:textId="77777777" w:rsidTr="00C136A7">
        <w:trPr>
          <w:trHeight w:val="4923"/>
        </w:trPr>
        <w:tc>
          <w:tcPr>
            <w:tcW w:w="9643" w:type="dxa"/>
            <w:tcBorders>
              <w:top w:val="single" w:sz="4" w:space="0" w:color="auto"/>
              <w:left w:val="single" w:sz="4" w:space="0" w:color="auto"/>
              <w:bottom w:val="single" w:sz="4" w:space="0" w:color="auto"/>
              <w:right w:val="single" w:sz="4" w:space="0" w:color="auto"/>
            </w:tcBorders>
          </w:tcPr>
          <w:p w14:paraId="050D9E53" w14:textId="77777777" w:rsidR="00C136A7" w:rsidRDefault="00C136A7">
            <w:pPr>
              <w:pStyle w:val="a1"/>
            </w:pPr>
            <w:r>
              <w:lastRenderedPageBreak/>
              <w:t>Precautions</w:t>
            </w:r>
          </w:p>
          <w:p w14:paraId="767F782B" w14:textId="77777777" w:rsidR="00C136A7" w:rsidRDefault="00C136A7">
            <w:pPr>
              <w:widowControl/>
              <w:spacing w:line="360" w:lineRule="auto"/>
              <w:ind w:firstLine="480"/>
              <w:jc w:val="left"/>
              <w:rPr>
                <w:rFonts w:ascii="Times New Roman" w:hAnsi="Times New Roman" w:cs="Times New Roman"/>
              </w:rPr>
            </w:pPr>
            <w:r>
              <w:rPr>
                <w:rFonts w:ascii="Times New Roman" w:hAnsi="Times New Roman" w:cs="Times New Roman"/>
              </w:rPr>
              <w:t>1</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hint="eastAsia"/>
              </w:rPr>
              <w:t>佩戴乳胶手套，严禁佩戴手表等尖锐物品，手指不可直接与橡胶手套接触，避免手套被刮破造成漏气。实验过程中避免使橡胶手套直接接触尖锐物品或试剂，若不慎手套破损立即停止实验，联系相关负责人。包括手表等物质，不允许操作时佩戴，女生指甲不宜过长。检查完毕后方可操作。</w:t>
            </w:r>
          </w:p>
          <w:p w14:paraId="1331F54C" w14:textId="77777777" w:rsidR="00C136A7" w:rsidRDefault="00C136A7">
            <w:pPr>
              <w:pStyle w:val="SOP1"/>
            </w:pPr>
            <w:r>
              <w:t>2</w:t>
            </w:r>
            <w:r>
              <w:rPr>
                <w:rFonts w:hint="eastAsia"/>
              </w:rPr>
              <w:t>、控制脚踏压力感应器，双手缓慢进入手套箱内。将脚踏压力感应器放在手套箱下方，避免他人误踩造成不良后果。</w:t>
            </w:r>
          </w:p>
          <w:p w14:paraId="7E9C18D5" w14:textId="77777777" w:rsidR="00C136A7" w:rsidRDefault="00C136A7">
            <w:pPr>
              <w:pStyle w:val="SOP1"/>
            </w:pPr>
            <w:r>
              <w:t>3</w:t>
            </w:r>
            <w:r>
              <w:rPr>
                <w:rFonts w:hint="eastAsia"/>
              </w:rPr>
              <w:t>、操作过程中，时刻关注水氧含量数值，如快速升高或数值达到</w:t>
            </w:r>
            <w:r>
              <w:t>10ppm</w:t>
            </w:r>
            <w:r>
              <w:rPr>
                <w:rFonts w:hint="eastAsia"/>
              </w:rPr>
              <w:t>立即停止操作。</w:t>
            </w:r>
          </w:p>
          <w:p w14:paraId="4571945F" w14:textId="77777777" w:rsidR="00C136A7" w:rsidRDefault="00C136A7">
            <w:pPr>
              <w:pStyle w:val="SOP1"/>
            </w:pPr>
            <w:r>
              <w:t>4</w:t>
            </w:r>
            <w:r>
              <w:rPr>
                <w:rFonts w:hint="eastAsia"/>
              </w:rPr>
              <w:t>、试剂使用完毕及时盖好盖子，并用锡纸将瓶口缝隙处密封。</w:t>
            </w:r>
          </w:p>
          <w:p w14:paraId="3155D70E" w14:textId="77777777" w:rsidR="00C136A7" w:rsidRDefault="00C136A7">
            <w:pPr>
              <w:pStyle w:val="SOP1"/>
            </w:pPr>
            <w:r>
              <w:t>5</w:t>
            </w:r>
            <w:r>
              <w:rPr>
                <w:rFonts w:hint="eastAsia"/>
              </w:rPr>
              <w:t>、手套箱内用纸均使用无尘纸。通过大仓进去，且在舱内需保持在抽气状态至少</w:t>
            </w:r>
            <w:r>
              <w:t>20</w:t>
            </w:r>
            <w:r>
              <w:rPr>
                <w:rFonts w:hint="eastAsia"/>
              </w:rPr>
              <w:t>小时以上，方可将无尘纸放入。</w:t>
            </w:r>
          </w:p>
          <w:p w14:paraId="4528060F" w14:textId="77777777" w:rsidR="00C136A7" w:rsidRDefault="00C136A7">
            <w:pPr>
              <w:pStyle w:val="SOP1"/>
            </w:pPr>
            <w:r>
              <w:t>6</w:t>
            </w:r>
            <w:r>
              <w:rPr>
                <w:rFonts w:hint="eastAsia"/>
              </w:rPr>
              <w:t>、液压器使用完毕需用无尘纸将残留液体擦拭干净并上锁。</w:t>
            </w:r>
          </w:p>
          <w:p w14:paraId="2B7D3C5A" w14:textId="77777777" w:rsidR="00C136A7" w:rsidRDefault="00C136A7">
            <w:pPr>
              <w:widowControl/>
              <w:spacing w:line="360" w:lineRule="auto"/>
              <w:ind w:firstLine="480"/>
              <w:jc w:val="left"/>
              <w:rPr>
                <w:rFonts w:ascii="Times New Roman" w:hAnsi="Times New Roman" w:cs="Times New Roman"/>
              </w:rPr>
            </w:pPr>
            <w:r>
              <w:rPr>
                <w:rFonts w:ascii="Times New Roman" w:hAnsi="Times New Roman" w:cs="Times New Roman"/>
              </w:rPr>
              <w:t>7</w:t>
            </w:r>
            <w:r>
              <w:rPr>
                <w:rFonts w:ascii="Times New Roman" w:hAnsi="Times New Roman" w:cs="Times New Roman" w:hint="eastAsia"/>
              </w:rPr>
              <w:t>、实验完成后，确认过渡舱内气体为氩气后才可打开内侧舱门，将实验物品放入舱内，并清理台面，将垃圾一并带出。</w:t>
            </w:r>
          </w:p>
          <w:p w14:paraId="7E81066F" w14:textId="77777777" w:rsidR="00C136A7" w:rsidRDefault="00C136A7">
            <w:pPr>
              <w:widowControl/>
              <w:spacing w:line="360" w:lineRule="auto"/>
              <w:ind w:firstLine="480"/>
              <w:jc w:val="left"/>
              <w:rPr>
                <w:rFonts w:ascii="Times New Roman" w:hAnsi="Times New Roman" w:cs="Times New Roman"/>
              </w:rPr>
            </w:pPr>
            <w:r>
              <w:rPr>
                <w:rFonts w:ascii="Times New Roman" w:hAnsi="Times New Roman" w:cs="Times New Roman"/>
              </w:rPr>
              <w:t>8</w:t>
            </w:r>
            <w:r>
              <w:rPr>
                <w:rFonts w:ascii="Times New Roman" w:hAnsi="Times New Roman" w:cs="Times New Roman" w:hint="eastAsia"/>
              </w:rPr>
              <w:t>、从过渡舱内取出物品后，将过渡舱抽成真空状态。</w:t>
            </w:r>
          </w:p>
          <w:p w14:paraId="36E0C3F1" w14:textId="77777777" w:rsidR="00C136A7" w:rsidRDefault="00C136A7">
            <w:pPr>
              <w:spacing w:line="360" w:lineRule="auto"/>
              <w:ind w:firstLine="480"/>
              <w:jc w:val="left"/>
              <w:rPr>
                <w:rFonts w:ascii="Times New Roman" w:hAnsi="Times New Roman" w:cs="Times New Roman"/>
              </w:rPr>
            </w:pPr>
            <w:r>
              <w:rPr>
                <w:rFonts w:ascii="Times New Roman" w:hAnsi="Times New Roman" w:cs="Times New Roman"/>
              </w:rPr>
              <w:t>9</w:t>
            </w:r>
            <w:r>
              <w:rPr>
                <w:rFonts w:ascii="Times New Roman" w:hAnsi="Times New Roman" w:cs="Times New Roman" w:hint="eastAsia"/>
              </w:rPr>
              <w:t>、实验完毕后，在控制面板中将下限压力恢复</w:t>
            </w:r>
            <w:r>
              <w:rPr>
                <w:rFonts w:ascii="Times New Roman" w:hAnsi="Times New Roman" w:cs="Times New Roman"/>
              </w:rPr>
              <w:t>+1</w:t>
            </w:r>
            <w:r>
              <w:rPr>
                <w:rFonts w:ascii="Times New Roman" w:hAnsi="Times New Roman" w:cs="Times New Roman" w:hint="eastAsia"/>
              </w:rPr>
              <w:t>，完成实验记录，并记录仪器状态，出现任何问题请及时联系管理人员。请勿隐瞒。以免造成更坏的后果。</w:t>
            </w:r>
          </w:p>
          <w:p w14:paraId="67C9B284" w14:textId="77777777" w:rsidR="00C136A7" w:rsidRDefault="00C136A7">
            <w:pPr>
              <w:spacing w:line="360" w:lineRule="auto"/>
              <w:ind w:firstLine="480"/>
              <w:jc w:val="left"/>
              <w:rPr>
                <w:rFonts w:ascii="Times New Roman" w:hAnsi="Times New Roman" w:cs="Times New Roman"/>
                <w:color w:val="333333"/>
                <w:kern w:val="0"/>
                <w:szCs w:val="21"/>
              </w:rPr>
            </w:pPr>
          </w:p>
        </w:tc>
      </w:tr>
      <w:tr w:rsidR="00C136A7" w14:paraId="6AA04109" w14:textId="77777777" w:rsidTr="00C136A7">
        <w:trPr>
          <w:trHeight w:val="3076"/>
        </w:trPr>
        <w:tc>
          <w:tcPr>
            <w:tcW w:w="9643" w:type="dxa"/>
            <w:tcBorders>
              <w:top w:val="single" w:sz="4" w:space="0" w:color="auto"/>
              <w:left w:val="single" w:sz="4" w:space="0" w:color="auto"/>
              <w:bottom w:val="single" w:sz="4" w:space="0" w:color="auto"/>
              <w:right w:val="single" w:sz="4" w:space="0" w:color="auto"/>
            </w:tcBorders>
            <w:hideMark/>
          </w:tcPr>
          <w:p w14:paraId="02F18E11" w14:textId="77777777" w:rsidR="00C136A7" w:rsidRDefault="00C136A7">
            <w:pPr>
              <w:pStyle w:val="a1"/>
            </w:pPr>
            <w:r>
              <w:t>Accessories / Manual links</w:t>
            </w:r>
          </w:p>
          <w:p w14:paraId="07E3D821" w14:textId="77777777" w:rsidR="00C136A7" w:rsidRDefault="00C136A7">
            <w:pPr>
              <w:pStyle w:val="SOP"/>
              <w:rPr>
                <w:sz w:val="26"/>
                <w:szCs w:val="26"/>
              </w:rPr>
            </w:pPr>
            <w:r>
              <w:rPr>
                <w:sz w:val="26"/>
                <w:szCs w:val="26"/>
              </w:rPr>
              <w:t xml:space="preserve">(1) cylinder valve, attach to </w:t>
            </w:r>
            <w:proofErr w:type="gramStart"/>
            <w:r>
              <w:rPr>
                <w:sz w:val="26"/>
                <w:szCs w:val="26"/>
              </w:rPr>
              <w:t>cylinder;</w:t>
            </w:r>
            <w:proofErr w:type="gramEnd"/>
            <w:r>
              <w:rPr>
                <w:sz w:val="26"/>
                <w:szCs w:val="26"/>
              </w:rPr>
              <w:t xml:space="preserve"> </w:t>
            </w:r>
          </w:p>
          <w:p w14:paraId="4AE71513" w14:textId="77777777" w:rsidR="00C136A7" w:rsidRDefault="00C136A7">
            <w:pPr>
              <w:pStyle w:val="SOP"/>
              <w:rPr>
                <w:sz w:val="26"/>
                <w:szCs w:val="26"/>
              </w:rPr>
            </w:pPr>
            <w:r>
              <w:rPr>
                <w:sz w:val="26"/>
                <w:szCs w:val="26"/>
              </w:rPr>
              <w:t xml:space="preserve">(2) toolkit, at cabinet besides to old solid state </w:t>
            </w:r>
            <w:proofErr w:type="gramStart"/>
            <w:r>
              <w:rPr>
                <w:sz w:val="26"/>
                <w:szCs w:val="26"/>
              </w:rPr>
              <w:t>glovebox;</w:t>
            </w:r>
            <w:proofErr w:type="gramEnd"/>
            <w:r>
              <w:rPr>
                <w:sz w:val="26"/>
                <w:szCs w:val="26"/>
              </w:rPr>
              <w:t xml:space="preserve"> </w:t>
            </w:r>
          </w:p>
          <w:p w14:paraId="1E205562" w14:textId="77777777" w:rsidR="00C136A7" w:rsidRDefault="00C136A7">
            <w:pPr>
              <w:pStyle w:val="SOP"/>
              <w:rPr>
                <w:sz w:val="26"/>
                <w:szCs w:val="26"/>
              </w:rPr>
            </w:pPr>
            <w:r>
              <w:rPr>
                <w:sz w:val="26"/>
                <w:szCs w:val="26"/>
              </w:rPr>
              <w:t>(3) 1-1/</w:t>
            </w:r>
            <w:proofErr w:type="gramStart"/>
            <w:r>
              <w:rPr>
                <w:sz w:val="26"/>
                <w:szCs w:val="26"/>
              </w:rPr>
              <w:t>8 inch</w:t>
            </w:r>
            <w:proofErr w:type="gramEnd"/>
            <w:r>
              <w:rPr>
                <w:sz w:val="26"/>
                <w:szCs w:val="26"/>
              </w:rPr>
              <w:t xml:space="preserve"> wrench, at cabinet besides to old solid state glovebox; </w:t>
            </w:r>
          </w:p>
          <w:p w14:paraId="597852D6" w14:textId="77777777" w:rsidR="00C136A7" w:rsidRDefault="00C136A7">
            <w:pPr>
              <w:pStyle w:val="SOP"/>
              <w:rPr>
                <w:sz w:val="26"/>
                <w:szCs w:val="26"/>
              </w:rPr>
            </w:pPr>
            <w:r>
              <w:rPr>
                <w:sz w:val="26"/>
                <w:szCs w:val="26"/>
              </w:rPr>
              <w:t xml:space="preserve">(4) KSL-1100X, inside glovebox </w:t>
            </w:r>
            <w:hyperlink r:id="rId10" w:history="1">
              <w:r>
                <w:rPr>
                  <w:rStyle w:val="Hyperlink"/>
                  <w:kern w:val="0"/>
                  <w:sz w:val="26"/>
                  <w:szCs w:val="26"/>
                </w:rPr>
                <w:t>https://www.mtixtl.com/mti-operation-handbook/KSL-1100X-S-UL-instructions-100914.pdf</w:t>
              </w:r>
            </w:hyperlink>
            <w:r>
              <w:rPr>
                <w:sz w:val="26"/>
                <w:szCs w:val="26"/>
              </w:rPr>
              <w:t xml:space="preserve">; </w:t>
            </w:r>
          </w:p>
          <w:p w14:paraId="780ECB75" w14:textId="77777777" w:rsidR="00C136A7" w:rsidRDefault="00C136A7">
            <w:pPr>
              <w:pStyle w:val="SOP"/>
              <w:rPr>
                <w:sz w:val="26"/>
                <w:szCs w:val="26"/>
              </w:rPr>
            </w:pPr>
            <w:r>
              <w:rPr>
                <w:sz w:val="26"/>
                <w:szCs w:val="26"/>
              </w:rPr>
              <w:t xml:space="preserve">(5) YLJ-24TS, inside glovebox, </w:t>
            </w:r>
            <w:hyperlink r:id="rId11" w:history="1">
              <w:r>
                <w:rPr>
                  <w:rStyle w:val="Hyperlink"/>
                  <w:sz w:val="26"/>
                  <w:szCs w:val="26"/>
                </w:rPr>
                <w:t>https://www.mtixtl.com/MANUAL/YLJ-CIP-20TA%20CIP%20Machine%2020T.pdf</w:t>
              </w:r>
            </w:hyperlink>
          </w:p>
        </w:tc>
      </w:tr>
    </w:tbl>
    <w:p w14:paraId="20EBE816" w14:textId="77777777" w:rsidR="00C136A7" w:rsidRDefault="00C136A7" w:rsidP="00C136A7">
      <w:pPr>
        <w:ind w:right="980"/>
        <w:jc w:val="left"/>
        <w:rPr>
          <w:rFonts w:ascii="Times New Roman" w:hAnsi="Times New Roman" w:cs="Times New Roman"/>
          <w:b/>
          <w:sz w:val="28"/>
        </w:rPr>
      </w:pPr>
      <w:r>
        <w:rPr>
          <w:rFonts w:ascii="Times New Roman" w:hAnsi="Times New Roman" w:cs="Times New Roman"/>
          <w:b/>
          <w:sz w:val="28"/>
        </w:rPr>
        <w:t>Person in charge</w:t>
      </w:r>
      <w:r>
        <w:rPr>
          <w:rFonts w:ascii="Times New Roman" w:hAnsi="Times New Roman" w:cs="Times New Roman" w:hint="eastAsia"/>
          <w:b/>
          <w:sz w:val="28"/>
        </w:rPr>
        <w:t>：</w:t>
      </w:r>
    </w:p>
    <w:p w14:paraId="15336A76" w14:textId="77777777" w:rsidR="00C136A7" w:rsidRDefault="00C136A7" w:rsidP="00C136A7">
      <w:pPr>
        <w:ind w:right="980"/>
        <w:jc w:val="left"/>
        <w:rPr>
          <w:rFonts w:ascii="Times New Roman" w:hAnsi="Times New Roman" w:cs="Times New Roman"/>
          <w:sz w:val="28"/>
        </w:rPr>
      </w:pPr>
      <w:r>
        <w:rPr>
          <w:rFonts w:ascii="Times New Roman" w:hAnsi="Times New Roman" w:cs="Times New Roman"/>
          <w:b/>
          <w:sz w:val="28"/>
        </w:rPr>
        <w:t>Trained</w:t>
      </w:r>
      <w:r>
        <w:rPr>
          <w:rFonts w:ascii="Times New Roman" w:hAnsi="Times New Roman" w:cs="Times New Roman" w:hint="eastAsia"/>
          <w:b/>
          <w:sz w:val="28"/>
        </w:rPr>
        <w:t>：</w:t>
      </w:r>
    </w:p>
    <w:p w14:paraId="7087FBDE" w14:textId="77777777" w:rsidR="00C136A7" w:rsidRDefault="00C136A7" w:rsidP="00C136A7">
      <w:pPr>
        <w:widowControl/>
        <w:jc w:val="left"/>
        <w:rPr>
          <w:rFonts w:ascii="Times New Roman" w:hAnsi="Times New Roman" w:cs="Times New Roman"/>
          <w:sz w:val="28"/>
        </w:rPr>
      </w:pPr>
      <w:r>
        <w:rPr>
          <w:rFonts w:ascii="Times New Roman" w:hAnsi="Times New Roman" w:cs="Times New Roman"/>
          <w:kern w:val="0"/>
          <w:sz w:val="28"/>
        </w:rPr>
        <w:br w:type="page"/>
      </w:r>
    </w:p>
    <w:p w14:paraId="324638A7" w14:textId="322E6731" w:rsidR="00C136A7" w:rsidRPr="000A3D14" w:rsidRDefault="00C136A7" w:rsidP="00905CBD">
      <w:pPr>
        <w:pStyle w:val="Heading3"/>
        <w:numPr>
          <w:ilvl w:val="0"/>
          <w:numId w:val="7"/>
        </w:numPr>
      </w:pPr>
      <w:bookmarkStart w:id="23" w:name="_Toc73712714"/>
      <w:proofErr w:type="spellStart"/>
      <w:r>
        <w:lastRenderedPageBreak/>
        <w:t>Cressington</w:t>
      </w:r>
      <w:proofErr w:type="spellEnd"/>
      <w:r>
        <w:t xml:space="preserve"> 108 Manual Sputter Coater</w:t>
      </w:r>
      <w:bookmarkEnd w:id="23"/>
    </w:p>
    <w:tbl>
      <w:tblPr>
        <w:tblStyle w:val="TableGrid"/>
        <w:tblW w:w="9766" w:type="dxa"/>
        <w:tblLook w:val="04A0" w:firstRow="1" w:lastRow="0" w:firstColumn="1" w:lastColumn="0" w:noHBand="0" w:noVBand="1"/>
      </w:tblPr>
      <w:tblGrid>
        <w:gridCol w:w="2547"/>
        <w:gridCol w:w="3260"/>
        <w:gridCol w:w="1418"/>
        <w:gridCol w:w="2541"/>
      </w:tblGrid>
      <w:tr w:rsidR="00C136A7" w:rsidRPr="000A3D14" w14:paraId="62CCC7E4" w14:textId="77777777" w:rsidTr="00C136A7">
        <w:trPr>
          <w:trHeight w:val="841"/>
        </w:trPr>
        <w:tc>
          <w:tcPr>
            <w:tcW w:w="2547" w:type="dxa"/>
            <w:vAlign w:val="center"/>
          </w:tcPr>
          <w:p w14:paraId="4AF82CE5" w14:textId="77777777" w:rsidR="00C136A7" w:rsidRPr="000A3D14" w:rsidRDefault="00C136A7" w:rsidP="00C136A7">
            <w:pPr>
              <w:pStyle w:val="a1"/>
            </w:pPr>
            <w:r w:rsidRPr="000A3D14">
              <w:t>Instrument</w:t>
            </w:r>
          </w:p>
        </w:tc>
        <w:tc>
          <w:tcPr>
            <w:tcW w:w="7219" w:type="dxa"/>
            <w:gridSpan w:val="3"/>
            <w:vAlign w:val="center"/>
          </w:tcPr>
          <w:p w14:paraId="2DDF18F2" w14:textId="77777777" w:rsidR="00C136A7" w:rsidRPr="000A3D14" w:rsidRDefault="00C136A7" w:rsidP="00C136A7">
            <w:pPr>
              <w:pStyle w:val="a3"/>
            </w:pPr>
            <w:proofErr w:type="spellStart"/>
            <w:r>
              <w:t>Cressington</w:t>
            </w:r>
            <w:proofErr w:type="spellEnd"/>
            <w:r>
              <w:t xml:space="preserve"> 108 Manual Sputter Coater</w:t>
            </w:r>
          </w:p>
        </w:tc>
      </w:tr>
      <w:tr w:rsidR="00C136A7" w:rsidRPr="000A3D14" w14:paraId="3A3F3AFD" w14:textId="77777777" w:rsidTr="00C136A7">
        <w:trPr>
          <w:trHeight w:val="913"/>
        </w:trPr>
        <w:tc>
          <w:tcPr>
            <w:tcW w:w="2547" w:type="dxa"/>
            <w:vAlign w:val="center"/>
          </w:tcPr>
          <w:p w14:paraId="651D56B5" w14:textId="77777777" w:rsidR="00C136A7" w:rsidRPr="000A3D14" w:rsidRDefault="00C136A7" w:rsidP="00C136A7">
            <w:pPr>
              <w:pStyle w:val="a1"/>
            </w:pPr>
            <w:r w:rsidRPr="000A3D14">
              <w:t>Person in charge</w:t>
            </w:r>
          </w:p>
        </w:tc>
        <w:tc>
          <w:tcPr>
            <w:tcW w:w="3260" w:type="dxa"/>
            <w:vAlign w:val="center"/>
          </w:tcPr>
          <w:p w14:paraId="319458A3" w14:textId="77777777" w:rsidR="00C136A7" w:rsidRPr="000A3D14" w:rsidRDefault="00C136A7" w:rsidP="00C136A7">
            <w:pPr>
              <w:pStyle w:val="a3"/>
            </w:pPr>
            <w:r>
              <w:t>Xiao Ji</w:t>
            </w:r>
          </w:p>
        </w:tc>
        <w:tc>
          <w:tcPr>
            <w:tcW w:w="1418" w:type="dxa"/>
            <w:vAlign w:val="center"/>
          </w:tcPr>
          <w:p w14:paraId="23193ADC" w14:textId="77777777" w:rsidR="00C136A7" w:rsidRPr="000A3D14" w:rsidRDefault="00C136A7" w:rsidP="00C136A7">
            <w:pPr>
              <w:pStyle w:val="a1"/>
            </w:pPr>
            <w:r w:rsidRPr="000A3D14">
              <w:t>Contact</w:t>
            </w:r>
          </w:p>
        </w:tc>
        <w:tc>
          <w:tcPr>
            <w:tcW w:w="2541" w:type="dxa"/>
            <w:vAlign w:val="center"/>
          </w:tcPr>
          <w:p w14:paraId="19F3D501" w14:textId="77777777" w:rsidR="00C136A7" w:rsidRPr="000A3D14" w:rsidRDefault="00C136A7" w:rsidP="00C136A7">
            <w:pPr>
              <w:pStyle w:val="a3"/>
            </w:pPr>
            <w:r>
              <w:t>2404878472</w:t>
            </w:r>
          </w:p>
        </w:tc>
      </w:tr>
      <w:tr w:rsidR="00C136A7" w:rsidRPr="000A3D14" w14:paraId="792EFA34" w14:textId="77777777" w:rsidTr="00C136A7">
        <w:trPr>
          <w:trHeight w:val="768"/>
        </w:trPr>
        <w:tc>
          <w:tcPr>
            <w:tcW w:w="2547" w:type="dxa"/>
            <w:vAlign w:val="center"/>
          </w:tcPr>
          <w:p w14:paraId="26C6DB85" w14:textId="77777777" w:rsidR="00C136A7" w:rsidRPr="000A3D14" w:rsidRDefault="00C136A7" w:rsidP="00C136A7">
            <w:pPr>
              <w:pStyle w:val="a1"/>
            </w:pPr>
            <w:r w:rsidRPr="000A3D14">
              <w:t>Engineers contact</w:t>
            </w:r>
          </w:p>
        </w:tc>
        <w:tc>
          <w:tcPr>
            <w:tcW w:w="7219" w:type="dxa"/>
            <w:gridSpan w:val="3"/>
            <w:vAlign w:val="center"/>
          </w:tcPr>
          <w:p w14:paraId="35E04E77" w14:textId="77777777" w:rsidR="00C136A7" w:rsidRPr="000A3D14" w:rsidRDefault="00C136A7" w:rsidP="00C136A7">
            <w:pPr>
              <w:jc w:val="center"/>
              <w:rPr>
                <w:rFonts w:ascii="Times New Roman" w:hAnsi="Times New Roman" w:cs="Times New Roman"/>
                <w:sz w:val="24"/>
              </w:rPr>
            </w:pPr>
          </w:p>
        </w:tc>
      </w:tr>
      <w:tr w:rsidR="00C136A7" w:rsidRPr="000A3D14" w14:paraId="0074E31A" w14:textId="77777777" w:rsidTr="00C136A7">
        <w:trPr>
          <w:trHeight w:val="6936"/>
        </w:trPr>
        <w:tc>
          <w:tcPr>
            <w:tcW w:w="9766" w:type="dxa"/>
            <w:gridSpan w:val="4"/>
          </w:tcPr>
          <w:p w14:paraId="1A4187F7" w14:textId="77777777" w:rsidR="00C136A7" w:rsidRPr="000A3D14" w:rsidRDefault="00C136A7" w:rsidP="00C136A7">
            <w:pPr>
              <w:pStyle w:val="a1"/>
            </w:pPr>
            <w:r w:rsidRPr="000A3D14">
              <w:t>Instrument Standard Operating Procedures</w:t>
            </w:r>
          </w:p>
          <w:p w14:paraId="5F09D7EF" w14:textId="77777777" w:rsidR="00C136A7" w:rsidRPr="00E96108" w:rsidRDefault="00C136A7" w:rsidP="00905CBD">
            <w:pPr>
              <w:pStyle w:val="ListParagraph"/>
              <w:numPr>
                <w:ilvl w:val="0"/>
                <w:numId w:val="6"/>
              </w:numPr>
              <w:ind w:firstLineChars="0"/>
              <w:contextualSpacing/>
              <w:rPr>
                <w:rFonts w:ascii="Times New Roman" w:eastAsia="DengXian" w:hAnsi="Times New Roman" w:cs="Times New Roman"/>
                <w:sz w:val="28"/>
              </w:rPr>
            </w:pPr>
            <w:r w:rsidRPr="00E96108">
              <w:rPr>
                <w:rFonts w:ascii="Times New Roman" w:eastAsia="DengXian" w:hAnsi="Times New Roman" w:cs="Times New Roman"/>
                <w:sz w:val="28"/>
              </w:rPr>
              <w:t>Vent the system by lightly</w:t>
            </w:r>
            <w:r>
              <w:rPr>
                <w:rFonts w:ascii="Times New Roman" w:eastAsia="DengXian" w:hAnsi="Times New Roman" w:cs="Times New Roman"/>
                <w:sz w:val="28"/>
              </w:rPr>
              <w:t xml:space="preserve"> </w:t>
            </w:r>
            <w:r w:rsidRPr="00E96108">
              <w:rPr>
                <w:rFonts w:ascii="Times New Roman" w:eastAsia="DengXian" w:hAnsi="Times New Roman" w:cs="Times New Roman"/>
                <w:sz w:val="28"/>
              </w:rPr>
              <w:t>pushing the poppet valve</w:t>
            </w:r>
            <w:r>
              <w:rPr>
                <w:rFonts w:ascii="Times New Roman" w:eastAsia="DengXian" w:hAnsi="Times New Roman" w:cs="Times New Roman"/>
                <w:sz w:val="28"/>
              </w:rPr>
              <w:t xml:space="preserve"> </w:t>
            </w:r>
            <w:r w:rsidRPr="00E96108">
              <w:rPr>
                <w:rFonts w:ascii="Times New Roman" w:eastAsia="DengXian" w:hAnsi="Times New Roman" w:cs="Times New Roman"/>
                <w:sz w:val="28"/>
              </w:rPr>
              <w:t>toward the center of the</w:t>
            </w:r>
            <w:r>
              <w:rPr>
                <w:rFonts w:ascii="Times New Roman" w:eastAsia="DengXian" w:hAnsi="Times New Roman" w:cs="Times New Roman"/>
                <w:sz w:val="28"/>
              </w:rPr>
              <w:t xml:space="preserve"> </w:t>
            </w:r>
            <w:r w:rsidRPr="00E96108">
              <w:rPr>
                <w:rFonts w:ascii="Times New Roman" w:eastAsia="DengXian" w:hAnsi="Times New Roman" w:cs="Times New Roman"/>
                <w:sz w:val="28"/>
              </w:rPr>
              <w:t>vacuum jar. Venting will</w:t>
            </w:r>
            <w:r>
              <w:rPr>
                <w:rFonts w:ascii="Times New Roman" w:eastAsia="DengXian" w:hAnsi="Times New Roman" w:cs="Times New Roman"/>
                <w:sz w:val="28"/>
              </w:rPr>
              <w:t xml:space="preserve"> </w:t>
            </w:r>
            <w:r w:rsidRPr="00E96108">
              <w:rPr>
                <w:rFonts w:ascii="Times New Roman" w:eastAsia="DengXian" w:hAnsi="Times New Roman" w:cs="Times New Roman"/>
                <w:sz w:val="28"/>
              </w:rPr>
              <w:t>take 8-12s.Open the gas valve and pump down the chamber</w:t>
            </w:r>
          </w:p>
          <w:p w14:paraId="17ADD76D" w14:textId="77777777" w:rsidR="00C136A7" w:rsidRDefault="00C136A7" w:rsidP="00905CBD">
            <w:pPr>
              <w:pStyle w:val="ListParagraph"/>
              <w:numPr>
                <w:ilvl w:val="0"/>
                <w:numId w:val="6"/>
              </w:numPr>
              <w:ind w:firstLineChars="0"/>
              <w:contextualSpacing/>
              <w:rPr>
                <w:rFonts w:ascii="Times New Roman" w:eastAsia="DengXian" w:hAnsi="Times New Roman" w:cs="Times New Roman"/>
                <w:sz w:val="28"/>
              </w:rPr>
            </w:pPr>
            <w:r w:rsidRPr="00E96108">
              <w:rPr>
                <w:rFonts w:ascii="Times New Roman" w:eastAsia="DengXian" w:hAnsi="Times New Roman" w:cs="Times New Roman"/>
                <w:sz w:val="28"/>
              </w:rPr>
              <w:t>Lift the hinged cover and tilt</w:t>
            </w:r>
            <w:r>
              <w:rPr>
                <w:rFonts w:ascii="Times New Roman" w:eastAsia="DengXian" w:hAnsi="Times New Roman" w:cs="Times New Roman"/>
                <w:sz w:val="28"/>
              </w:rPr>
              <w:t xml:space="preserve"> </w:t>
            </w:r>
            <w:r w:rsidRPr="00E96108">
              <w:rPr>
                <w:rFonts w:ascii="Times New Roman" w:eastAsia="DengXian" w:hAnsi="Times New Roman" w:cs="Times New Roman"/>
                <w:sz w:val="28"/>
              </w:rPr>
              <w:t>it toward the back of the</w:t>
            </w:r>
            <w:r>
              <w:rPr>
                <w:rFonts w:ascii="Times New Roman" w:eastAsia="DengXian" w:hAnsi="Times New Roman" w:cs="Times New Roman"/>
                <w:sz w:val="28"/>
              </w:rPr>
              <w:t xml:space="preserve"> </w:t>
            </w:r>
            <w:r w:rsidRPr="00E96108">
              <w:rPr>
                <w:rFonts w:ascii="Times New Roman" w:eastAsia="DengXian" w:hAnsi="Times New Roman" w:cs="Times New Roman"/>
                <w:sz w:val="28"/>
              </w:rPr>
              <w:t>system. Carefully remove</w:t>
            </w:r>
            <w:r>
              <w:rPr>
                <w:rFonts w:ascii="Times New Roman" w:eastAsia="DengXian" w:hAnsi="Times New Roman" w:cs="Times New Roman"/>
                <w:sz w:val="28"/>
              </w:rPr>
              <w:t xml:space="preserve"> </w:t>
            </w:r>
            <w:r w:rsidRPr="00E96108">
              <w:rPr>
                <w:rFonts w:ascii="Times New Roman" w:eastAsia="DengXian" w:hAnsi="Times New Roman" w:cs="Times New Roman"/>
                <w:sz w:val="28"/>
              </w:rPr>
              <w:t>the vacuum jar and place it</w:t>
            </w:r>
            <w:r>
              <w:rPr>
                <w:rFonts w:ascii="Times New Roman" w:eastAsia="DengXian" w:hAnsi="Times New Roman" w:cs="Times New Roman"/>
                <w:sz w:val="28"/>
              </w:rPr>
              <w:t xml:space="preserve"> </w:t>
            </w:r>
            <w:r w:rsidRPr="00E96108">
              <w:rPr>
                <w:rFonts w:ascii="Times New Roman" w:eastAsia="DengXian" w:hAnsi="Times New Roman" w:cs="Times New Roman"/>
                <w:sz w:val="28"/>
              </w:rPr>
              <w:t>upright on the black pad</w:t>
            </w:r>
            <w:r>
              <w:rPr>
                <w:rFonts w:ascii="Times New Roman" w:eastAsia="DengXian" w:hAnsi="Times New Roman" w:cs="Times New Roman"/>
                <w:sz w:val="28"/>
              </w:rPr>
              <w:t xml:space="preserve"> </w:t>
            </w:r>
            <w:r w:rsidRPr="00E96108">
              <w:rPr>
                <w:rFonts w:ascii="Times New Roman" w:eastAsia="DengXian" w:hAnsi="Times New Roman" w:cs="Times New Roman"/>
                <w:sz w:val="28"/>
              </w:rPr>
              <w:t>located to the right of the</w:t>
            </w:r>
            <w:r>
              <w:rPr>
                <w:rFonts w:ascii="Times New Roman" w:eastAsia="DengXian" w:hAnsi="Times New Roman" w:cs="Times New Roman"/>
                <w:sz w:val="28"/>
              </w:rPr>
              <w:t xml:space="preserve"> </w:t>
            </w:r>
            <w:r w:rsidRPr="00E96108">
              <w:rPr>
                <w:rFonts w:ascii="Times New Roman" w:eastAsia="DengXian" w:hAnsi="Times New Roman" w:cs="Times New Roman"/>
                <w:sz w:val="28"/>
              </w:rPr>
              <w:t>chamber. Handle the</w:t>
            </w:r>
            <w:r>
              <w:rPr>
                <w:rFonts w:ascii="Times New Roman" w:eastAsia="DengXian" w:hAnsi="Times New Roman" w:cs="Times New Roman"/>
                <w:sz w:val="28"/>
              </w:rPr>
              <w:t xml:space="preserve"> </w:t>
            </w:r>
            <w:r w:rsidRPr="00E96108">
              <w:rPr>
                <w:rFonts w:ascii="Times New Roman" w:eastAsia="DengXian" w:hAnsi="Times New Roman" w:cs="Times New Roman"/>
                <w:sz w:val="28"/>
              </w:rPr>
              <w:t>vacuum jar carefully to</w:t>
            </w:r>
            <w:r>
              <w:rPr>
                <w:rFonts w:ascii="Times New Roman" w:eastAsia="DengXian" w:hAnsi="Times New Roman" w:cs="Times New Roman"/>
                <w:sz w:val="28"/>
              </w:rPr>
              <w:t xml:space="preserve"> </w:t>
            </w:r>
            <w:r w:rsidRPr="00E96108">
              <w:rPr>
                <w:rFonts w:ascii="Times New Roman" w:eastAsia="DengXian" w:hAnsi="Times New Roman" w:cs="Times New Roman"/>
                <w:sz w:val="28"/>
              </w:rPr>
              <w:t>avoid damage to the sealing</w:t>
            </w:r>
            <w:r>
              <w:rPr>
                <w:rFonts w:ascii="Times New Roman" w:eastAsia="DengXian" w:hAnsi="Times New Roman" w:cs="Times New Roman"/>
                <w:sz w:val="28"/>
              </w:rPr>
              <w:t xml:space="preserve"> </w:t>
            </w:r>
            <w:r w:rsidRPr="00E96108">
              <w:rPr>
                <w:rFonts w:ascii="Times New Roman" w:eastAsia="DengXian" w:hAnsi="Times New Roman" w:cs="Times New Roman"/>
                <w:sz w:val="28"/>
              </w:rPr>
              <w:t>surfaces.</w:t>
            </w:r>
          </w:p>
          <w:p w14:paraId="032E1DC9" w14:textId="77777777" w:rsidR="00C136A7" w:rsidRDefault="00C136A7" w:rsidP="00905CBD">
            <w:pPr>
              <w:pStyle w:val="ListParagraph"/>
              <w:numPr>
                <w:ilvl w:val="0"/>
                <w:numId w:val="6"/>
              </w:numPr>
              <w:ind w:firstLineChars="0"/>
              <w:contextualSpacing/>
              <w:rPr>
                <w:rFonts w:ascii="Times New Roman" w:eastAsia="DengXian" w:hAnsi="Times New Roman" w:cs="Times New Roman"/>
                <w:sz w:val="28"/>
              </w:rPr>
            </w:pPr>
            <w:r w:rsidRPr="00E96108">
              <w:rPr>
                <w:rFonts w:ascii="Times New Roman" w:eastAsia="DengXian" w:hAnsi="Times New Roman" w:cs="Times New Roman"/>
                <w:sz w:val="28"/>
              </w:rPr>
              <w:t>Place your sample on the</w:t>
            </w:r>
            <w:r>
              <w:rPr>
                <w:rFonts w:ascii="Times New Roman" w:eastAsia="DengXian" w:hAnsi="Times New Roman" w:cs="Times New Roman"/>
                <w:sz w:val="28"/>
              </w:rPr>
              <w:t xml:space="preserve"> </w:t>
            </w:r>
            <w:r w:rsidRPr="00E96108">
              <w:rPr>
                <w:rFonts w:ascii="Times New Roman" w:eastAsia="DengXian" w:hAnsi="Times New Roman" w:cs="Times New Roman"/>
                <w:sz w:val="28"/>
              </w:rPr>
              <w:t>chamber pedestal and</w:t>
            </w:r>
            <w:r>
              <w:rPr>
                <w:rFonts w:ascii="Times New Roman" w:eastAsia="DengXian" w:hAnsi="Times New Roman" w:cs="Times New Roman"/>
                <w:sz w:val="28"/>
              </w:rPr>
              <w:t xml:space="preserve"> </w:t>
            </w:r>
            <w:r w:rsidRPr="00E96108">
              <w:rPr>
                <w:rFonts w:ascii="Times New Roman" w:eastAsia="DengXian" w:hAnsi="Times New Roman" w:cs="Times New Roman"/>
                <w:sz w:val="28"/>
              </w:rPr>
              <w:t>carefully replace the</w:t>
            </w:r>
            <w:r>
              <w:rPr>
                <w:rFonts w:ascii="Times New Roman" w:eastAsia="DengXian" w:hAnsi="Times New Roman" w:cs="Times New Roman"/>
                <w:sz w:val="28"/>
              </w:rPr>
              <w:t xml:space="preserve"> </w:t>
            </w:r>
            <w:r w:rsidRPr="00E96108">
              <w:rPr>
                <w:rFonts w:ascii="Times New Roman" w:eastAsia="DengXian" w:hAnsi="Times New Roman" w:cs="Times New Roman"/>
                <w:sz w:val="28"/>
              </w:rPr>
              <w:t>vacuum jar. Close the</w:t>
            </w:r>
            <w:r>
              <w:rPr>
                <w:rFonts w:ascii="Times New Roman" w:eastAsia="DengXian" w:hAnsi="Times New Roman" w:cs="Times New Roman"/>
                <w:sz w:val="28"/>
              </w:rPr>
              <w:t xml:space="preserve"> </w:t>
            </w:r>
            <w:r w:rsidRPr="00E96108">
              <w:rPr>
                <w:rFonts w:ascii="Times New Roman" w:eastAsia="DengXian" w:hAnsi="Times New Roman" w:cs="Times New Roman"/>
                <w:sz w:val="28"/>
              </w:rPr>
              <w:t>cover and assure the</w:t>
            </w:r>
            <w:r>
              <w:rPr>
                <w:rFonts w:ascii="Times New Roman" w:eastAsia="DengXian" w:hAnsi="Times New Roman" w:cs="Times New Roman"/>
                <w:sz w:val="28"/>
              </w:rPr>
              <w:t xml:space="preserve"> </w:t>
            </w:r>
            <w:r w:rsidRPr="00E96108">
              <w:rPr>
                <w:rFonts w:ascii="Times New Roman" w:eastAsia="DengXian" w:hAnsi="Times New Roman" w:cs="Times New Roman"/>
                <w:sz w:val="28"/>
              </w:rPr>
              <w:t>vacuum jar is resting</w:t>
            </w:r>
            <w:r>
              <w:rPr>
                <w:rFonts w:ascii="Times New Roman" w:eastAsia="DengXian" w:hAnsi="Times New Roman" w:cs="Times New Roman"/>
                <w:sz w:val="28"/>
              </w:rPr>
              <w:t xml:space="preserve"> </w:t>
            </w:r>
            <w:r w:rsidRPr="00E96108">
              <w:rPr>
                <w:rFonts w:ascii="Times New Roman" w:eastAsia="DengXian" w:hAnsi="Times New Roman" w:cs="Times New Roman"/>
                <w:sz w:val="28"/>
              </w:rPr>
              <w:t>between the rubber seals</w:t>
            </w:r>
            <w:r>
              <w:rPr>
                <w:rFonts w:ascii="Times New Roman" w:eastAsia="DengXian" w:hAnsi="Times New Roman" w:cs="Times New Roman"/>
                <w:sz w:val="28"/>
              </w:rPr>
              <w:t xml:space="preserve"> </w:t>
            </w:r>
            <w:r w:rsidRPr="00E96108">
              <w:rPr>
                <w:rFonts w:ascii="Times New Roman" w:eastAsia="DengXian" w:hAnsi="Times New Roman" w:cs="Times New Roman"/>
                <w:sz w:val="28"/>
              </w:rPr>
              <w:t>at its top and bottom.</w:t>
            </w:r>
          </w:p>
          <w:p w14:paraId="1B394971" w14:textId="77777777" w:rsidR="00C136A7" w:rsidRDefault="00C136A7" w:rsidP="00905CBD">
            <w:pPr>
              <w:pStyle w:val="ListParagraph"/>
              <w:numPr>
                <w:ilvl w:val="0"/>
                <w:numId w:val="6"/>
              </w:numPr>
              <w:ind w:firstLineChars="0"/>
              <w:contextualSpacing/>
              <w:rPr>
                <w:rFonts w:ascii="Times New Roman" w:eastAsia="DengXian" w:hAnsi="Times New Roman" w:cs="Times New Roman"/>
                <w:sz w:val="28"/>
              </w:rPr>
            </w:pPr>
            <w:r w:rsidRPr="00E96108">
              <w:rPr>
                <w:rFonts w:ascii="Times New Roman" w:eastAsia="DengXian" w:hAnsi="Times New Roman" w:cs="Times New Roman"/>
                <w:sz w:val="28"/>
              </w:rPr>
              <w:t>Use the “vacuum” switch</w:t>
            </w:r>
            <w:r>
              <w:rPr>
                <w:rFonts w:ascii="Times New Roman" w:eastAsia="DengXian" w:hAnsi="Times New Roman" w:cs="Times New Roman"/>
                <w:sz w:val="28"/>
              </w:rPr>
              <w:t xml:space="preserve"> </w:t>
            </w:r>
            <w:r w:rsidRPr="00E96108">
              <w:rPr>
                <w:rFonts w:ascii="Times New Roman" w:eastAsia="DengXian" w:hAnsi="Times New Roman" w:cs="Times New Roman"/>
                <w:sz w:val="28"/>
              </w:rPr>
              <w:t>to turn on the pump and</w:t>
            </w:r>
            <w:r>
              <w:rPr>
                <w:rFonts w:ascii="Times New Roman" w:eastAsia="DengXian" w:hAnsi="Times New Roman" w:cs="Times New Roman"/>
                <w:sz w:val="28"/>
              </w:rPr>
              <w:t xml:space="preserve"> </w:t>
            </w:r>
            <w:r w:rsidRPr="00E96108">
              <w:rPr>
                <w:rFonts w:ascii="Times New Roman" w:eastAsia="DengXian" w:hAnsi="Times New Roman" w:cs="Times New Roman"/>
                <w:sz w:val="28"/>
              </w:rPr>
              <w:t>evacuate the chamber.</w:t>
            </w:r>
            <w:r>
              <w:rPr>
                <w:rFonts w:ascii="Times New Roman" w:eastAsia="DengXian" w:hAnsi="Times New Roman" w:cs="Times New Roman"/>
                <w:sz w:val="28"/>
              </w:rPr>
              <w:t xml:space="preserve"> </w:t>
            </w:r>
            <w:r w:rsidRPr="00E96108">
              <w:rPr>
                <w:rFonts w:ascii="Times New Roman" w:eastAsia="DengXian" w:hAnsi="Times New Roman" w:cs="Times New Roman"/>
                <w:sz w:val="28"/>
              </w:rPr>
              <w:t>Let the system pump to</w:t>
            </w:r>
            <w:r>
              <w:rPr>
                <w:rFonts w:ascii="Times New Roman" w:eastAsia="DengXian" w:hAnsi="Times New Roman" w:cs="Times New Roman"/>
                <w:sz w:val="28"/>
              </w:rPr>
              <w:t xml:space="preserve"> P&lt;0.05mB. </w:t>
            </w:r>
            <w:r w:rsidRPr="00E96108">
              <w:rPr>
                <w:rFonts w:ascii="Times New Roman" w:eastAsia="DengXian" w:hAnsi="Times New Roman" w:cs="Times New Roman"/>
                <w:sz w:val="28"/>
              </w:rPr>
              <w:t>(Pump down takes about</w:t>
            </w:r>
            <w:r>
              <w:rPr>
                <w:rFonts w:ascii="Times New Roman" w:eastAsia="DengXian" w:hAnsi="Times New Roman" w:cs="Times New Roman"/>
                <w:sz w:val="28"/>
              </w:rPr>
              <w:t xml:space="preserve"> </w:t>
            </w:r>
            <w:r w:rsidRPr="00E96108">
              <w:rPr>
                <w:rFonts w:ascii="Times New Roman" w:eastAsia="DengXian" w:hAnsi="Times New Roman" w:cs="Times New Roman"/>
                <w:sz w:val="28"/>
              </w:rPr>
              <w:t>two minutes. You may</w:t>
            </w:r>
            <w:r>
              <w:rPr>
                <w:rFonts w:ascii="Times New Roman" w:eastAsia="DengXian" w:hAnsi="Times New Roman" w:cs="Times New Roman"/>
                <w:sz w:val="28"/>
              </w:rPr>
              <w:t xml:space="preserve"> </w:t>
            </w:r>
            <w:r w:rsidRPr="00E96108">
              <w:rPr>
                <w:rFonts w:ascii="Times New Roman" w:eastAsia="DengXian" w:hAnsi="Times New Roman" w:cs="Times New Roman"/>
                <w:sz w:val="28"/>
              </w:rPr>
              <w:t>need to apply some</w:t>
            </w:r>
            <w:r>
              <w:rPr>
                <w:rFonts w:ascii="Times New Roman" w:eastAsia="DengXian" w:hAnsi="Times New Roman" w:cs="Times New Roman"/>
                <w:sz w:val="28"/>
              </w:rPr>
              <w:t xml:space="preserve"> </w:t>
            </w:r>
            <w:r w:rsidRPr="00E96108">
              <w:rPr>
                <w:rFonts w:ascii="Times New Roman" w:eastAsia="DengXian" w:hAnsi="Times New Roman" w:cs="Times New Roman"/>
                <w:sz w:val="28"/>
              </w:rPr>
              <w:t>pressure to the top plate</w:t>
            </w:r>
            <w:r>
              <w:rPr>
                <w:rFonts w:ascii="Times New Roman" w:eastAsia="DengXian" w:hAnsi="Times New Roman" w:cs="Times New Roman"/>
                <w:sz w:val="28"/>
              </w:rPr>
              <w:t xml:space="preserve"> </w:t>
            </w:r>
            <w:r w:rsidRPr="00E96108">
              <w:rPr>
                <w:rFonts w:ascii="Times New Roman" w:eastAsia="DengXian" w:hAnsi="Times New Roman" w:cs="Times New Roman"/>
                <w:sz w:val="28"/>
              </w:rPr>
              <w:t>to encourage the initial</w:t>
            </w:r>
            <w:r>
              <w:rPr>
                <w:rFonts w:ascii="Times New Roman" w:eastAsia="DengXian" w:hAnsi="Times New Roman" w:cs="Times New Roman"/>
                <w:sz w:val="28"/>
              </w:rPr>
              <w:t xml:space="preserve"> </w:t>
            </w:r>
            <w:r w:rsidRPr="00E96108">
              <w:rPr>
                <w:rFonts w:ascii="Times New Roman" w:eastAsia="DengXian" w:hAnsi="Times New Roman" w:cs="Times New Roman"/>
                <w:sz w:val="28"/>
              </w:rPr>
              <w:t>vacuum seal)</w:t>
            </w:r>
            <w:r>
              <w:rPr>
                <w:rFonts w:ascii="Times New Roman" w:eastAsia="DengXian" w:hAnsi="Times New Roman" w:cs="Times New Roman"/>
                <w:sz w:val="28"/>
              </w:rPr>
              <w:t>.</w:t>
            </w:r>
          </w:p>
          <w:p w14:paraId="7FC327FA" w14:textId="77777777" w:rsidR="00C136A7" w:rsidRDefault="00C136A7" w:rsidP="00905CBD">
            <w:pPr>
              <w:pStyle w:val="ListParagraph"/>
              <w:numPr>
                <w:ilvl w:val="0"/>
                <w:numId w:val="6"/>
              </w:numPr>
              <w:ind w:firstLineChars="0"/>
              <w:contextualSpacing/>
              <w:rPr>
                <w:rFonts w:ascii="Times New Roman" w:eastAsia="DengXian" w:hAnsi="Times New Roman" w:cs="Times New Roman"/>
                <w:sz w:val="28"/>
              </w:rPr>
            </w:pPr>
            <w:r w:rsidRPr="00E96108">
              <w:rPr>
                <w:rFonts w:ascii="Times New Roman" w:eastAsia="DengXian" w:hAnsi="Times New Roman" w:cs="Times New Roman"/>
                <w:sz w:val="28"/>
              </w:rPr>
              <w:t>Turn the pressure</w:t>
            </w:r>
            <w:r>
              <w:rPr>
                <w:rFonts w:ascii="Times New Roman" w:eastAsia="DengXian" w:hAnsi="Times New Roman" w:cs="Times New Roman"/>
                <w:sz w:val="28"/>
              </w:rPr>
              <w:t xml:space="preserve"> </w:t>
            </w:r>
            <w:r w:rsidRPr="00E96108">
              <w:rPr>
                <w:rFonts w:ascii="Times New Roman" w:eastAsia="DengXian" w:hAnsi="Times New Roman" w:cs="Times New Roman"/>
                <w:sz w:val="28"/>
              </w:rPr>
              <w:t>adjustment knob about 4.5</w:t>
            </w:r>
            <w:r>
              <w:rPr>
                <w:rFonts w:ascii="Times New Roman" w:eastAsia="DengXian" w:hAnsi="Times New Roman" w:cs="Times New Roman"/>
                <w:sz w:val="28"/>
              </w:rPr>
              <w:t xml:space="preserve"> </w:t>
            </w:r>
            <w:r w:rsidRPr="00E96108">
              <w:rPr>
                <w:rFonts w:ascii="Times New Roman" w:eastAsia="DengXian" w:hAnsi="Times New Roman" w:cs="Times New Roman"/>
                <w:sz w:val="28"/>
              </w:rPr>
              <w:t xml:space="preserve">turns </w:t>
            </w:r>
            <w:proofErr w:type="gramStart"/>
            <w:r w:rsidRPr="00E96108">
              <w:rPr>
                <w:rFonts w:ascii="Times New Roman" w:eastAsia="DengXian" w:hAnsi="Times New Roman" w:cs="Times New Roman"/>
                <w:sz w:val="28"/>
              </w:rPr>
              <w:t>counter-clockwise</w:t>
            </w:r>
            <w:proofErr w:type="gramEnd"/>
            <w:r w:rsidRPr="00E96108">
              <w:rPr>
                <w:rFonts w:ascii="Times New Roman" w:eastAsia="DengXian" w:hAnsi="Times New Roman" w:cs="Times New Roman"/>
                <w:sz w:val="28"/>
              </w:rPr>
              <w:t xml:space="preserve"> to</w:t>
            </w:r>
            <w:r>
              <w:rPr>
                <w:rFonts w:ascii="Times New Roman" w:eastAsia="DengXian" w:hAnsi="Times New Roman" w:cs="Times New Roman"/>
                <w:sz w:val="28"/>
              </w:rPr>
              <w:t xml:space="preserve"> </w:t>
            </w:r>
            <w:r w:rsidRPr="00E96108">
              <w:rPr>
                <w:rFonts w:ascii="Times New Roman" w:eastAsia="DengXian" w:hAnsi="Times New Roman" w:cs="Times New Roman"/>
                <w:sz w:val="28"/>
              </w:rPr>
              <w:t>set the pressure to ~0.1mB.</w:t>
            </w:r>
          </w:p>
          <w:p w14:paraId="7CE18DF0" w14:textId="77777777" w:rsidR="00C136A7" w:rsidRDefault="00C136A7" w:rsidP="00905CBD">
            <w:pPr>
              <w:pStyle w:val="ListParagraph"/>
              <w:numPr>
                <w:ilvl w:val="0"/>
                <w:numId w:val="6"/>
              </w:numPr>
              <w:ind w:firstLineChars="0"/>
              <w:contextualSpacing/>
              <w:rPr>
                <w:rFonts w:ascii="Times New Roman" w:eastAsia="DengXian" w:hAnsi="Times New Roman" w:cs="Times New Roman"/>
                <w:sz w:val="28"/>
              </w:rPr>
            </w:pPr>
            <w:r w:rsidRPr="00E96108">
              <w:rPr>
                <w:rFonts w:ascii="Times New Roman" w:eastAsia="DengXian" w:hAnsi="Times New Roman" w:cs="Times New Roman"/>
                <w:sz w:val="28"/>
              </w:rPr>
              <w:t>Simultaneously depress the</w:t>
            </w:r>
            <w:r>
              <w:rPr>
                <w:rFonts w:ascii="Times New Roman" w:eastAsia="DengXian" w:hAnsi="Times New Roman" w:cs="Times New Roman"/>
                <w:sz w:val="28"/>
              </w:rPr>
              <w:t xml:space="preserve"> </w:t>
            </w:r>
            <w:r w:rsidRPr="00E96108">
              <w:rPr>
                <w:rFonts w:ascii="Times New Roman" w:eastAsia="DengXian" w:hAnsi="Times New Roman" w:cs="Times New Roman" w:hint="eastAsia"/>
                <w:sz w:val="28"/>
              </w:rPr>
              <w:t>“</w:t>
            </w:r>
            <w:r w:rsidRPr="00E96108">
              <w:rPr>
                <w:rFonts w:ascii="Times New Roman" w:eastAsia="DengXian" w:hAnsi="Times New Roman" w:cs="Times New Roman"/>
                <w:sz w:val="28"/>
              </w:rPr>
              <w:t>pause” button and an up /down arrow to adjust the</w:t>
            </w:r>
            <w:r>
              <w:rPr>
                <w:rFonts w:ascii="Times New Roman" w:eastAsia="DengXian" w:hAnsi="Times New Roman" w:cs="Times New Roman"/>
                <w:sz w:val="28"/>
              </w:rPr>
              <w:t xml:space="preserve"> </w:t>
            </w:r>
            <w:r w:rsidRPr="00E96108">
              <w:rPr>
                <w:rFonts w:ascii="Times New Roman" w:eastAsia="DengXian" w:hAnsi="Times New Roman" w:cs="Times New Roman"/>
                <w:sz w:val="28"/>
              </w:rPr>
              <w:t>deposition time. (The</w:t>
            </w:r>
            <w:r>
              <w:rPr>
                <w:rFonts w:ascii="Times New Roman" w:eastAsia="DengXian" w:hAnsi="Times New Roman" w:cs="Times New Roman"/>
                <w:sz w:val="28"/>
              </w:rPr>
              <w:t xml:space="preserve"> </w:t>
            </w:r>
            <w:r w:rsidRPr="00E96108">
              <w:rPr>
                <w:rFonts w:ascii="Times New Roman" w:eastAsia="DengXian" w:hAnsi="Times New Roman" w:cs="Times New Roman"/>
                <w:sz w:val="28"/>
              </w:rPr>
              <w:t>deposition rate is ~1A/s.</w:t>
            </w:r>
            <w:r>
              <w:rPr>
                <w:rFonts w:ascii="Times New Roman" w:eastAsia="DengXian" w:hAnsi="Times New Roman" w:cs="Times New Roman"/>
                <w:sz w:val="28"/>
              </w:rPr>
              <w:t xml:space="preserve"> </w:t>
            </w:r>
            <w:r w:rsidRPr="00E96108">
              <w:rPr>
                <w:rFonts w:ascii="Times New Roman" w:eastAsia="DengXian" w:hAnsi="Times New Roman" w:cs="Times New Roman"/>
                <w:sz w:val="28"/>
              </w:rPr>
              <w:t>60-120A/6-12nm of Au is</w:t>
            </w:r>
            <w:r>
              <w:rPr>
                <w:rFonts w:ascii="Times New Roman" w:eastAsia="DengXian" w:hAnsi="Times New Roman" w:cs="Times New Roman"/>
                <w:sz w:val="28"/>
              </w:rPr>
              <w:t xml:space="preserve"> </w:t>
            </w:r>
            <w:r w:rsidRPr="00E96108">
              <w:rPr>
                <w:rFonts w:ascii="Times New Roman" w:eastAsia="DengXian" w:hAnsi="Times New Roman" w:cs="Times New Roman"/>
                <w:sz w:val="28"/>
              </w:rPr>
              <w:t>sufficient to prevent</w:t>
            </w:r>
            <w:r>
              <w:rPr>
                <w:rFonts w:ascii="Times New Roman" w:eastAsia="DengXian" w:hAnsi="Times New Roman" w:cs="Times New Roman"/>
                <w:sz w:val="28"/>
              </w:rPr>
              <w:t xml:space="preserve"> </w:t>
            </w:r>
            <w:r w:rsidRPr="00E96108">
              <w:rPr>
                <w:rFonts w:ascii="Times New Roman" w:eastAsia="DengXian" w:hAnsi="Times New Roman" w:cs="Times New Roman"/>
                <w:sz w:val="28"/>
              </w:rPr>
              <w:t>charging during SEM</w:t>
            </w:r>
            <w:r>
              <w:rPr>
                <w:rFonts w:ascii="Times New Roman" w:eastAsia="DengXian" w:hAnsi="Times New Roman" w:cs="Times New Roman"/>
                <w:sz w:val="28"/>
              </w:rPr>
              <w:t xml:space="preserve"> </w:t>
            </w:r>
            <w:r w:rsidRPr="00E96108">
              <w:rPr>
                <w:rFonts w:ascii="Times New Roman" w:eastAsia="DengXian" w:hAnsi="Times New Roman" w:cs="Times New Roman"/>
                <w:sz w:val="28"/>
              </w:rPr>
              <w:t>imaging).</w:t>
            </w:r>
          </w:p>
          <w:p w14:paraId="740F3495" w14:textId="77777777" w:rsidR="00C136A7" w:rsidRDefault="00C136A7" w:rsidP="00905CBD">
            <w:pPr>
              <w:pStyle w:val="ListParagraph"/>
              <w:numPr>
                <w:ilvl w:val="0"/>
                <w:numId w:val="6"/>
              </w:numPr>
              <w:ind w:firstLineChars="0"/>
              <w:contextualSpacing/>
              <w:rPr>
                <w:rFonts w:ascii="Times New Roman" w:eastAsia="DengXian" w:hAnsi="Times New Roman" w:cs="Times New Roman"/>
                <w:sz w:val="28"/>
              </w:rPr>
            </w:pPr>
            <w:r w:rsidRPr="00E96108">
              <w:rPr>
                <w:rFonts w:ascii="Times New Roman" w:eastAsia="DengXian" w:hAnsi="Times New Roman" w:cs="Times New Roman"/>
                <w:sz w:val="28"/>
              </w:rPr>
              <w:t>Depress the “start” switch.</w:t>
            </w:r>
            <w:r>
              <w:rPr>
                <w:rFonts w:ascii="Times New Roman" w:eastAsia="DengXian" w:hAnsi="Times New Roman" w:cs="Times New Roman"/>
                <w:sz w:val="28"/>
              </w:rPr>
              <w:t xml:space="preserve"> </w:t>
            </w:r>
            <w:r w:rsidRPr="00E96108">
              <w:rPr>
                <w:rFonts w:ascii="Times New Roman" w:eastAsia="DengXian" w:hAnsi="Times New Roman" w:cs="Times New Roman"/>
                <w:sz w:val="28"/>
              </w:rPr>
              <w:t>You should see a blue</w:t>
            </w:r>
            <w:r>
              <w:rPr>
                <w:rFonts w:ascii="Times New Roman" w:eastAsia="DengXian" w:hAnsi="Times New Roman" w:cs="Times New Roman"/>
                <w:sz w:val="28"/>
              </w:rPr>
              <w:t xml:space="preserve"> </w:t>
            </w:r>
            <w:r w:rsidRPr="00E96108">
              <w:rPr>
                <w:rFonts w:ascii="Times New Roman" w:eastAsia="DengXian" w:hAnsi="Times New Roman" w:cs="Times New Roman"/>
                <w:sz w:val="28"/>
              </w:rPr>
              <w:t>plasma and the timer</w:t>
            </w:r>
            <w:r>
              <w:rPr>
                <w:rFonts w:ascii="Times New Roman" w:eastAsia="DengXian" w:hAnsi="Times New Roman" w:cs="Times New Roman"/>
                <w:sz w:val="28"/>
              </w:rPr>
              <w:t xml:space="preserve"> </w:t>
            </w:r>
            <w:r w:rsidRPr="00E96108">
              <w:rPr>
                <w:rFonts w:ascii="Times New Roman" w:eastAsia="DengXian" w:hAnsi="Times New Roman" w:cs="Times New Roman"/>
                <w:sz w:val="28"/>
              </w:rPr>
              <w:t>should begin to count</w:t>
            </w:r>
            <w:r>
              <w:rPr>
                <w:rFonts w:ascii="Times New Roman" w:eastAsia="DengXian" w:hAnsi="Times New Roman" w:cs="Times New Roman"/>
                <w:sz w:val="28"/>
              </w:rPr>
              <w:t xml:space="preserve"> </w:t>
            </w:r>
            <w:r w:rsidRPr="00E96108">
              <w:rPr>
                <w:rFonts w:ascii="Times New Roman" w:eastAsia="DengXian" w:hAnsi="Times New Roman" w:cs="Times New Roman"/>
                <w:sz w:val="28"/>
              </w:rPr>
              <w:t>down. The current should</w:t>
            </w:r>
            <w:r>
              <w:rPr>
                <w:rFonts w:ascii="Times New Roman" w:eastAsia="DengXian" w:hAnsi="Times New Roman" w:cs="Times New Roman"/>
                <w:sz w:val="28"/>
              </w:rPr>
              <w:t xml:space="preserve"> read ~10mA on the millimeter.</w:t>
            </w:r>
          </w:p>
          <w:p w14:paraId="066136D6" w14:textId="77777777" w:rsidR="00C136A7" w:rsidRDefault="00C136A7" w:rsidP="00905CBD">
            <w:pPr>
              <w:pStyle w:val="ListParagraph"/>
              <w:numPr>
                <w:ilvl w:val="0"/>
                <w:numId w:val="6"/>
              </w:numPr>
              <w:ind w:firstLineChars="0"/>
              <w:contextualSpacing/>
              <w:rPr>
                <w:rFonts w:ascii="Times New Roman" w:eastAsia="DengXian" w:hAnsi="Times New Roman" w:cs="Times New Roman"/>
                <w:sz w:val="28"/>
              </w:rPr>
            </w:pPr>
            <w:r w:rsidRPr="00E96108">
              <w:rPr>
                <w:rFonts w:ascii="Times New Roman" w:eastAsia="DengXian" w:hAnsi="Times New Roman" w:cs="Times New Roman"/>
                <w:sz w:val="28"/>
              </w:rPr>
              <w:t>When the timer countdown is complete, turn the</w:t>
            </w:r>
            <w:r>
              <w:rPr>
                <w:rFonts w:ascii="Times New Roman" w:eastAsia="DengXian" w:hAnsi="Times New Roman" w:cs="Times New Roman"/>
                <w:sz w:val="28"/>
              </w:rPr>
              <w:t xml:space="preserve"> </w:t>
            </w:r>
            <w:r w:rsidRPr="00E96108">
              <w:rPr>
                <w:rFonts w:ascii="Times New Roman" w:eastAsia="DengXian" w:hAnsi="Times New Roman" w:cs="Times New Roman"/>
                <w:sz w:val="28"/>
              </w:rPr>
              <w:t>pressure adjustment knob</w:t>
            </w:r>
            <w:r>
              <w:rPr>
                <w:rFonts w:ascii="Times New Roman" w:eastAsia="DengXian" w:hAnsi="Times New Roman" w:cs="Times New Roman"/>
                <w:sz w:val="28"/>
              </w:rPr>
              <w:t xml:space="preserve"> </w:t>
            </w:r>
            <w:r w:rsidRPr="00E96108">
              <w:rPr>
                <w:rFonts w:ascii="Times New Roman" w:eastAsia="DengXian" w:hAnsi="Times New Roman" w:cs="Times New Roman"/>
                <w:sz w:val="28"/>
              </w:rPr>
              <w:t>~4.5 turns clockwise to</w:t>
            </w:r>
            <w:r>
              <w:rPr>
                <w:rFonts w:ascii="Times New Roman" w:eastAsia="DengXian" w:hAnsi="Times New Roman" w:cs="Times New Roman"/>
                <w:sz w:val="28"/>
              </w:rPr>
              <w:t xml:space="preserve"> </w:t>
            </w:r>
            <w:r w:rsidRPr="00E96108">
              <w:rPr>
                <w:rFonts w:ascii="Times New Roman" w:eastAsia="DengXian" w:hAnsi="Times New Roman" w:cs="Times New Roman"/>
                <w:sz w:val="28"/>
              </w:rPr>
              <w:t>limit Argon flow. DO NOT</w:t>
            </w:r>
            <w:r>
              <w:rPr>
                <w:rFonts w:ascii="Times New Roman" w:eastAsia="DengXian" w:hAnsi="Times New Roman" w:cs="Times New Roman"/>
                <w:sz w:val="28"/>
              </w:rPr>
              <w:t xml:space="preserve"> </w:t>
            </w:r>
            <w:r w:rsidRPr="00E96108">
              <w:rPr>
                <w:rFonts w:ascii="Times New Roman" w:eastAsia="DengXian" w:hAnsi="Times New Roman" w:cs="Times New Roman"/>
                <w:sz w:val="28"/>
              </w:rPr>
              <w:t>TIGHTEN THIS VALVE. Turn</w:t>
            </w:r>
            <w:r>
              <w:rPr>
                <w:rFonts w:ascii="Times New Roman" w:eastAsia="DengXian" w:hAnsi="Times New Roman" w:cs="Times New Roman"/>
                <w:sz w:val="28"/>
              </w:rPr>
              <w:t xml:space="preserve"> </w:t>
            </w:r>
            <w:r w:rsidRPr="00E96108">
              <w:rPr>
                <w:rFonts w:ascii="Times New Roman" w:eastAsia="DengXian" w:hAnsi="Times New Roman" w:cs="Times New Roman"/>
                <w:sz w:val="28"/>
              </w:rPr>
              <w:t>off the vacuum switch and</w:t>
            </w:r>
            <w:r>
              <w:rPr>
                <w:rFonts w:ascii="Times New Roman" w:eastAsia="DengXian" w:hAnsi="Times New Roman" w:cs="Times New Roman"/>
                <w:sz w:val="28"/>
              </w:rPr>
              <w:t xml:space="preserve"> </w:t>
            </w:r>
            <w:r w:rsidRPr="00E96108">
              <w:rPr>
                <w:rFonts w:ascii="Times New Roman" w:eastAsia="DengXian" w:hAnsi="Times New Roman" w:cs="Times New Roman"/>
                <w:sz w:val="28"/>
              </w:rPr>
              <w:t>vent the system using the</w:t>
            </w:r>
            <w:r>
              <w:rPr>
                <w:rFonts w:ascii="Times New Roman" w:eastAsia="DengXian" w:hAnsi="Times New Roman" w:cs="Times New Roman"/>
                <w:sz w:val="28"/>
              </w:rPr>
              <w:t xml:space="preserve"> </w:t>
            </w:r>
            <w:r w:rsidRPr="00E96108">
              <w:rPr>
                <w:rFonts w:ascii="Times New Roman" w:eastAsia="DengXian" w:hAnsi="Times New Roman" w:cs="Times New Roman"/>
                <w:sz w:val="28"/>
              </w:rPr>
              <w:t>poppet valve and remove</w:t>
            </w:r>
            <w:r>
              <w:rPr>
                <w:rFonts w:ascii="Times New Roman" w:eastAsia="DengXian" w:hAnsi="Times New Roman" w:cs="Times New Roman"/>
                <w:sz w:val="28"/>
              </w:rPr>
              <w:t xml:space="preserve"> </w:t>
            </w:r>
            <w:r w:rsidRPr="00E96108">
              <w:rPr>
                <w:rFonts w:ascii="Times New Roman" w:eastAsia="DengXian" w:hAnsi="Times New Roman" w:cs="Times New Roman"/>
                <w:sz w:val="28"/>
              </w:rPr>
              <w:t>your sample.</w:t>
            </w:r>
          </w:p>
          <w:p w14:paraId="5A816936" w14:textId="77777777" w:rsidR="00C136A7" w:rsidRDefault="00C136A7" w:rsidP="00905CBD">
            <w:pPr>
              <w:pStyle w:val="ListParagraph"/>
              <w:numPr>
                <w:ilvl w:val="0"/>
                <w:numId w:val="6"/>
              </w:numPr>
              <w:ind w:firstLineChars="0"/>
              <w:contextualSpacing/>
              <w:rPr>
                <w:rFonts w:ascii="Times New Roman" w:eastAsia="DengXian" w:hAnsi="Times New Roman" w:cs="Times New Roman"/>
                <w:sz w:val="28"/>
              </w:rPr>
            </w:pPr>
            <w:r w:rsidRPr="00E96108">
              <w:rPr>
                <w:rFonts w:ascii="Times New Roman" w:eastAsia="DengXian" w:hAnsi="Times New Roman" w:cs="Times New Roman"/>
                <w:sz w:val="28"/>
              </w:rPr>
              <w:t>Leave the tool as you found</w:t>
            </w:r>
            <w:r>
              <w:rPr>
                <w:rFonts w:ascii="Times New Roman" w:eastAsia="DengXian" w:hAnsi="Times New Roman" w:cs="Times New Roman"/>
                <w:sz w:val="28"/>
              </w:rPr>
              <w:t xml:space="preserve"> </w:t>
            </w:r>
            <w:r w:rsidRPr="00E96108">
              <w:rPr>
                <w:rFonts w:ascii="Times New Roman" w:eastAsia="DengXian" w:hAnsi="Times New Roman" w:cs="Times New Roman"/>
                <w:sz w:val="28"/>
              </w:rPr>
              <w:t>it by evacuating the</w:t>
            </w:r>
            <w:r>
              <w:rPr>
                <w:rFonts w:ascii="Times New Roman" w:eastAsia="DengXian" w:hAnsi="Times New Roman" w:cs="Times New Roman"/>
                <w:sz w:val="28"/>
              </w:rPr>
              <w:t xml:space="preserve"> </w:t>
            </w:r>
            <w:r w:rsidRPr="00E96108">
              <w:rPr>
                <w:rFonts w:ascii="Times New Roman" w:eastAsia="DengXian" w:hAnsi="Times New Roman" w:cs="Times New Roman"/>
                <w:sz w:val="28"/>
              </w:rPr>
              <w:t>chamber to P&lt;0.05mB.</w:t>
            </w:r>
            <w:r>
              <w:rPr>
                <w:rFonts w:ascii="Times New Roman" w:eastAsia="DengXian" w:hAnsi="Times New Roman" w:cs="Times New Roman"/>
                <w:sz w:val="28"/>
              </w:rPr>
              <w:t xml:space="preserve"> </w:t>
            </w:r>
            <w:r w:rsidRPr="00E96108">
              <w:rPr>
                <w:rFonts w:ascii="Times New Roman" w:eastAsia="DengXian" w:hAnsi="Times New Roman" w:cs="Times New Roman"/>
                <w:sz w:val="28"/>
              </w:rPr>
              <w:t>Remember to turn off the</w:t>
            </w:r>
            <w:r>
              <w:rPr>
                <w:rFonts w:ascii="Times New Roman" w:eastAsia="DengXian" w:hAnsi="Times New Roman" w:cs="Times New Roman"/>
                <w:sz w:val="28"/>
              </w:rPr>
              <w:t xml:space="preserve"> </w:t>
            </w:r>
            <w:r w:rsidRPr="00E96108">
              <w:rPr>
                <w:rFonts w:ascii="Times New Roman" w:eastAsia="DengXian" w:hAnsi="Times New Roman" w:cs="Times New Roman" w:hint="eastAsia"/>
                <w:sz w:val="28"/>
              </w:rPr>
              <w:t>“</w:t>
            </w:r>
            <w:r w:rsidRPr="00E96108">
              <w:rPr>
                <w:rFonts w:ascii="Times New Roman" w:eastAsia="DengXian" w:hAnsi="Times New Roman" w:cs="Times New Roman"/>
                <w:sz w:val="28"/>
              </w:rPr>
              <w:t>vacuum” switch.</w:t>
            </w:r>
          </w:p>
          <w:p w14:paraId="31AE22AC" w14:textId="77777777" w:rsidR="00C136A7" w:rsidRPr="00E96108" w:rsidRDefault="00C136A7" w:rsidP="00905CBD">
            <w:pPr>
              <w:pStyle w:val="ListParagraph"/>
              <w:numPr>
                <w:ilvl w:val="0"/>
                <w:numId w:val="6"/>
              </w:numPr>
              <w:ind w:firstLineChars="0"/>
              <w:contextualSpacing/>
              <w:rPr>
                <w:rFonts w:ascii="Times New Roman" w:eastAsia="DengXian" w:hAnsi="Times New Roman" w:cs="Times New Roman"/>
                <w:sz w:val="28"/>
              </w:rPr>
            </w:pPr>
            <w:r>
              <w:rPr>
                <w:rFonts w:ascii="Times New Roman" w:eastAsia="DengXian" w:hAnsi="Times New Roman" w:cs="Times New Roman"/>
                <w:sz w:val="28"/>
              </w:rPr>
              <w:t xml:space="preserve"> </w:t>
            </w:r>
            <w:r w:rsidRPr="00E96108">
              <w:rPr>
                <w:rFonts w:ascii="Times New Roman" w:eastAsia="DengXian" w:hAnsi="Times New Roman" w:cs="Times New Roman"/>
                <w:sz w:val="28"/>
              </w:rPr>
              <w:t>Don’t</w:t>
            </w:r>
            <w:r>
              <w:rPr>
                <w:rFonts w:ascii="Times New Roman" w:eastAsia="DengXian" w:hAnsi="Times New Roman" w:cs="Times New Roman"/>
                <w:sz w:val="28"/>
              </w:rPr>
              <w:t xml:space="preserve"> </w:t>
            </w:r>
            <w:r w:rsidRPr="00E96108">
              <w:rPr>
                <w:rFonts w:ascii="Times New Roman" w:eastAsia="DengXian" w:hAnsi="Times New Roman" w:cs="Times New Roman"/>
                <w:sz w:val="28"/>
              </w:rPr>
              <w:t>forget to disable the tool in</w:t>
            </w:r>
            <w:r>
              <w:rPr>
                <w:rFonts w:ascii="Times New Roman" w:eastAsia="DengXian" w:hAnsi="Times New Roman" w:cs="Times New Roman"/>
                <w:sz w:val="28"/>
              </w:rPr>
              <w:t xml:space="preserve"> </w:t>
            </w:r>
            <w:r w:rsidRPr="00E96108">
              <w:rPr>
                <w:rFonts w:ascii="Times New Roman" w:eastAsia="DengXian" w:hAnsi="Times New Roman" w:cs="Times New Roman"/>
                <w:sz w:val="28"/>
              </w:rPr>
              <w:t>badger after you’re done.</w:t>
            </w:r>
          </w:p>
        </w:tc>
      </w:tr>
    </w:tbl>
    <w:p w14:paraId="1D8443F8" w14:textId="77777777" w:rsidR="00CA71B8" w:rsidRDefault="00CA71B8" w:rsidP="00C136A7">
      <w:pPr>
        <w:ind w:right="980"/>
        <w:jc w:val="left"/>
        <w:rPr>
          <w:rFonts w:ascii="Times New Roman" w:hAnsi="Times New Roman" w:cs="Times New Roman"/>
          <w:b/>
          <w:sz w:val="28"/>
        </w:rPr>
      </w:pPr>
    </w:p>
    <w:p w14:paraId="4E16415D" w14:textId="1AE52054" w:rsidR="00CA71B8" w:rsidRDefault="00CA71B8" w:rsidP="00CA71B8">
      <w:pPr>
        <w:spacing w:after="616"/>
        <w:ind w:left="3834"/>
      </w:pPr>
      <w:r>
        <w:rPr>
          <w:noProof/>
        </w:rPr>
        <w:lastRenderedPageBreak/>
        <w:drawing>
          <wp:inline distT="0" distB="0" distL="0" distR="0" wp14:anchorId="50DB38F4" wp14:editId="042F0525">
            <wp:extent cx="2171700" cy="173355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71700" cy="1733550"/>
                    </a:xfrm>
                    <a:prstGeom prst="rect">
                      <a:avLst/>
                    </a:prstGeom>
                    <a:noFill/>
                    <a:ln>
                      <a:noFill/>
                    </a:ln>
                  </pic:spPr>
                </pic:pic>
              </a:graphicData>
            </a:graphic>
          </wp:inline>
        </w:drawing>
      </w:r>
    </w:p>
    <w:p w14:paraId="46D668F2" w14:textId="580BB1A2" w:rsidR="00CA71B8" w:rsidRDefault="00CA71B8" w:rsidP="00CA71B8">
      <w:pPr>
        <w:spacing w:after="680"/>
        <w:ind w:left="182" w:hanging="182"/>
      </w:pPr>
      <w:r>
        <w:rPr>
          <w:sz w:val="36"/>
        </w:rPr>
        <w:t xml:space="preserve">These instructions are intended for reference </w:t>
      </w:r>
      <w:proofErr w:type="gramStart"/>
      <w:r>
        <w:rPr>
          <w:sz w:val="36"/>
        </w:rPr>
        <w:t>only, and</w:t>
      </w:r>
      <w:proofErr w:type="gramEnd"/>
      <w:r>
        <w:rPr>
          <w:sz w:val="36"/>
        </w:rPr>
        <w:t xml:space="preserve"> will </w:t>
      </w:r>
      <w:r>
        <w:rPr>
          <w:i/>
          <w:sz w:val="36"/>
        </w:rPr>
        <w:t xml:space="preserve">not </w:t>
      </w:r>
      <w:r>
        <w:rPr>
          <w:sz w:val="36"/>
        </w:rPr>
        <w:t>replace the thorough training required for proper system operation. Contact Xiao Ji with questions or to report a system problem.</w:t>
      </w:r>
    </w:p>
    <w:p w14:paraId="2A84F5CA" w14:textId="3E71465D" w:rsidR="00CA71B8" w:rsidRDefault="00CA71B8" w:rsidP="00905CBD">
      <w:pPr>
        <w:widowControl/>
        <w:numPr>
          <w:ilvl w:val="0"/>
          <w:numId w:val="11"/>
        </w:numPr>
        <w:spacing w:after="3" w:line="256" w:lineRule="auto"/>
        <w:ind w:left="615" w:hanging="587"/>
        <w:jc w:val="left"/>
      </w:pPr>
      <w:r>
        <w:rPr>
          <w:sz w:val="44"/>
        </w:rPr>
        <w:t>Vent the chamber and place the sample</w:t>
      </w:r>
    </w:p>
    <w:p w14:paraId="49D6131C" w14:textId="77777777" w:rsidR="00CA71B8" w:rsidRDefault="00CA71B8" w:rsidP="00905CBD">
      <w:pPr>
        <w:widowControl/>
        <w:numPr>
          <w:ilvl w:val="0"/>
          <w:numId w:val="11"/>
        </w:numPr>
        <w:spacing w:after="3" w:line="256" w:lineRule="auto"/>
        <w:ind w:left="615" w:hanging="587"/>
        <w:jc w:val="left"/>
      </w:pPr>
      <w:r>
        <w:rPr>
          <w:sz w:val="44"/>
        </w:rPr>
        <w:t>Open the gas valve and pump down the chamber</w:t>
      </w:r>
    </w:p>
    <w:p w14:paraId="34A7F303" w14:textId="77777777" w:rsidR="00CA71B8" w:rsidRDefault="00CA71B8" w:rsidP="00905CBD">
      <w:pPr>
        <w:widowControl/>
        <w:numPr>
          <w:ilvl w:val="0"/>
          <w:numId w:val="11"/>
        </w:numPr>
        <w:spacing w:after="3" w:line="256" w:lineRule="auto"/>
        <w:ind w:left="615" w:hanging="587"/>
        <w:jc w:val="left"/>
      </w:pPr>
      <w:r>
        <w:rPr>
          <w:sz w:val="44"/>
        </w:rPr>
        <w:t>Sputter the sample then close the coater</w:t>
      </w:r>
    </w:p>
    <w:p w14:paraId="2A228BC3" w14:textId="77777777" w:rsidR="00CA71B8" w:rsidRDefault="00CA71B8" w:rsidP="00905CBD">
      <w:pPr>
        <w:widowControl/>
        <w:numPr>
          <w:ilvl w:val="0"/>
          <w:numId w:val="11"/>
        </w:numPr>
        <w:spacing w:after="3" w:line="256" w:lineRule="auto"/>
        <w:ind w:left="615" w:hanging="587"/>
        <w:jc w:val="left"/>
      </w:pPr>
      <w:r>
        <w:rPr>
          <w:sz w:val="44"/>
        </w:rPr>
        <w:t>Take out the sample and close gas valve</w:t>
      </w:r>
    </w:p>
    <w:p w14:paraId="0A58913C" w14:textId="77777777" w:rsidR="00CA71B8" w:rsidRDefault="00CA71B8" w:rsidP="00905CBD">
      <w:pPr>
        <w:widowControl/>
        <w:numPr>
          <w:ilvl w:val="0"/>
          <w:numId w:val="11"/>
        </w:numPr>
        <w:spacing w:after="3" w:line="256" w:lineRule="auto"/>
        <w:ind w:left="615" w:hanging="587"/>
        <w:jc w:val="left"/>
      </w:pPr>
      <w:r>
        <w:rPr>
          <w:sz w:val="44"/>
        </w:rPr>
        <w:t>Pump down the chamber and clean the desk</w:t>
      </w:r>
    </w:p>
    <w:p w14:paraId="0F8982DD" w14:textId="7DD748BB" w:rsidR="00CA71B8" w:rsidRDefault="00CA71B8" w:rsidP="00CA71B8">
      <w:pPr>
        <w:ind w:left="2491"/>
        <w:rPr>
          <w:color w:val="000080"/>
          <w:sz w:val="56"/>
        </w:rPr>
      </w:pPr>
    </w:p>
    <w:p w14:paraId="5A17E925" w14:textId="11734E24" w:rsidR="00CA71B8" w:rsidRDefault="00CA71B8" w:rsidP="00CA71B8">
      <w:pPr>
        <w:ind w:left="2491"/>
      </w:pPr>
      <w:r>
        <w:rPr>
          <w:rFonts w:ascii="Times New Roman" w:eastAsia="Times New Roman" w:hAnsi="Times New Roman" w:cs="Times New Roman"/>
          <w:sz w:val="36"/>
        </w:rPr>
        <w:t xml:space="preserve"> </w:t>
      </w:r>
    </w:p>
    <w:tbl>
      <w:tblPr>
        <w:tblStyle w:val="TableGrid0"/>
        <w:tblW w:w="10497" w:type="dxa"/>
        <w:tblInd w:w="184" w:type="dxa"/>
        <w:tblCellMar>
          <w:top w:w="63" w:type="dxa"/>
          <w:left w:w="108" w:type="dxa"/>
          <w:right w:w="73" w:type="dxa"/>
        </w:tblCellMar>
        <w:tblLook w:val="04A0" w:firstRow="1" w:lastRow="0" w:firstColumn="1" w:lastColumn="0" w:noHBand="0" w:noVBand="1"/>
      </w:tblPr>
      <w:tblGrid>
        <w:gridCol w:w="560"/>
        <w:gridCol w:w="10"/>
        <w:gridCol w:w="4349"/>
        <w:gridCol w:w="5578"/>
      </w:tblGrid>
      <w:tr w:rsidR="00CA71B8" w14:paraId="58311DBE" w14:textId="77777777" w:rsidTr="00CA71B8">
        <w:trPr>
          <w:trHeight w:val="4023"/>
        </w:trPr>
        <w:tc>
          <w:tcPr>
            <w:tcW w:w="560" w:type="dxa"/>
            <w:tcBorders>
              <w:top w:val="single" w:sz="4" w:space="0" w:color="000000"/>
              <w:left w:val="single" w:sz="4" w:space="0" w:color="000000"/>
              <w:bottom w:val="single" w:sz="4" w:space="0" w:color="000000"/>
              <w:right w:val="single" w:sz="4" w:space="0" w:color="000000"/>
            </w:tcBorders>
            <w:hideMark/>
          </w:tcPr>
          <w:p w14:paraId="625822C8" w14:textId="77777777" w:rsidR="00CA71B8" w:rsidRDefault="00CA71B8">
            <w:r>
              <w:rPr>
                <w:b/>
                <w:sz w:val="36"/>
              </w:rPr>
              <w:t>1.</w:t>
            </w:r>
            <w:r>
              <w:rPr>
                <w:rFonts w:ascii="Arial" w:eastAsia="Arial" w:hAnsi="Arial" w:cs="Arial"/>
                <w:b/>
                <w:sz w:val="36"/>
              </w:rPr>
              <w:t xml:space="preserve"> </w:t>
            </w:r>
          </w:p>
        </w:tc>
        <w:tc>
          <w:tcPr>
            <w:tcW w:w="4359" w:type="dxa"/>
            <w:gridSpan w:val="2"/>
            <w:tcBorders>
              <w:top w:val="single" w:sz="4" w:space="0" w:color="000000"/>
              <w:left w:val="single" w:sz="4" w:space="0" w:color="000000"/>
              <w:bottom w:val="single" w:sz="4" w:space="0" w:color="000000"/>
              <w:right w:val="single" w:sz="4" w:space="0" w:color="000000"/>
            </w:tcBorders>
            <w:hideMark/>
          </w:tcPr>
          <w:p w14:paraId="6A3B4A8A" w14:textId="77777777" w:rsidR="00CA71B8" w:rsidRDefault="00CA71B8">
            <w:r>
              <w:rPr>
                <w:sz w:val="36"/>
              </w:rPr>
              <w:t xml:space="preserve">Enable the tool in </w:t>
            </w:r>
            <w:r>
              <w:rPr>
                <w:b/>
                <w:sz w:val="36"/>
              </w:rPr>
              <w:t>BADGER</w:t>
            </w:r>
            <w:r>
              <w:rPr>
                <w:sz w:val="36"/>
              </w:rPr>
              <w:t xml:space="preserve"> </w:t>
            </w:r>
          </w:p>
        </w:tc>
        <w:tc>
          <w:tcPr>
            <w:tcW w:w="5578" w:type="dxa"/>
            <w:tcBorders>
              <w:top w:val="single" w:sz="4" w:space="0" w:color="000000"/>
              <w:left w:val="single" w:sz="4" w:space="0" w:color="000000"/>
              <w:bottom w:val="single" w:sz="4" w:space="0" w:color="000000"/>
              <w:right w:val="single" w:sz="4" w:space="0" w:color="000000"/>
            </w:tcBorders>
            <w:hideMark/>
          </w:tcPr>
          <w:p w14:paraId="7FA781F2" w14:textId="7C8C59C2" w:rsidR="00CA71B8" w:rsidRDefault="00CA71B8">
            <w:pPr>
              <w:ind w:left="1493"/>
            </w:pPr>
            <w:r>
              <w:rPr>
                <w:noProof/>
              </w:rPr>
              <w:drawing>
                <wp:inline distT="0" distB="0" distL="0" distR="0" wp14:anchorId="0524CB53" wp14:editId="357FA291">
                  <wp:extent cx="1438275" cy="2114550"/>
                  <wp:effectExtent l="0" t="0" r="952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38275" cy="2114550"/>
                          </a:xfrm>
                          <a:prstGeom prst="rect">
                            <a:avLst/>
                          </a:prstGeom>
                          <a:noFill/>
                          <a:ln>
                            <a:noFill/>
                          </a:ln>
                        </pic:spPr>
                      </pic:pic>
                    </a:graphicData>
                  </a:graphic>
                </wp:inline>
              </w:drawing>
            </w:r>
          </w:p>
        </w:tc>
      </w:tr>
      <w:tr w:rsidR="00CA71B8" w14:paraId="676265A8" w14:textId="77777777" w:rsidTr="00CA71B8">
        <w:trPr>
          <w:trHeight w:val="2647"/>
        </w:trPr>
        <w:tc>
          <w:tcPr>
            <w:tcW w:w="560" w:type="dxa"/>
            <w:tcBorders>
              <w:top w:val="single" w:sz="4" w:space="0" w:color="000000"/>
              <w:left w:val="single" w:sz="4" w:space="0" w:color="000000"/>
              <w:bottom w:val="single" w:sz="4" w:space="0" w:color="000000"/>
              <w:right w:val="single" w:sz="4" w:space="0" w:color="000000"/>
            </w:tcBorders>
            <w:hideMark/>
          </w:tcPr>
          <w:p w14:paraId="6F4EF38A" w14:textId="77777777" w:rsidR="00CA71B8" w:rsidRDefault="00CA71B8">
            <w:r>
              <w:rPr>
                <w:b/>
                <w:sz w:val="36"/>
              </w:rPr>
              <w:lastRenderedPageBreak/>
              <w:t>2.</w:t>
            </w:r>
            <w:r>
              <w:rPr>
                <w:rFonts w:ascii="Arial" w:eastAsia="Arial" w:hAnsi="Arial" w:cs="Arial"/>
                <w:b/>
                <w:sz w:val="36"/>
              </w:rPr>
              <w:t xml:space="preserve"> </w:t>
            </w:r>
          </w:p>
        </w:tc>
        <w:tc>
          <w:tcPr>
            <w:tcW w:w="4359" w:type="dxa"/>
            <w:gridSpan w:val="2"/>
            <w:tcBorders>
              <w:top w:val="single" w:sz="4" w:space="0" w:color="000000"/>
              <w:left w:val="single" w:sz="4" w:space="0" w:color="000000"/>
              <w:bottom w:val="single" w:sz="4" w:space="0" w:color="000000"/>
              <w:right w:val="single" w:sz="4" w:space="0" w:color="000000"/>
            </w:tcBorders>
            <w:hideMark/>
          </w:tcPr>
          <w:p w14:paraId="42E1D617" w14:textId="77777777" w:rsidR="00CA71B8" w:rsidRDefault="00CA71B8">
            <w:r>
              <w:rPr>
                <w:b/>
                <w:sz w:val="36"/>
              </w:rPr>
              <w:t xml:space="preserve">VENT </w:t>
            </w:r>
          </w:p>
          <w:p w14:paraId="6CDF0BFE" w14:textId="77777777" w:rsidR="00CA71B8" w:rsidRDefault="00CA71B8">
            <w:r>
              <w:rPr>
                <w:sz w:val="36"/>
              </w:rPr>
              <w:t xml:space="preserve">Vent the system by lightly pushing the poppet valve toward the center of the vacuum jar. </w:t>
            </w:r>
            <w:r>
              <w:rPr>
                <w:b/>
                <w:sz w:val="36"/>
              </w:rPr>
              <w:t>Venting will take 8-12s.</w:t>
            </w:r>
            <w:r>
              <w:rPr>
                <w:sz w:val="36"/>
              </w:rPr>
              <w:t xml:space="preserve"> </w:t>
            </w:r>
          </w:p>
        </w:tc>
        <w:tc>
          <w:tcPr>
            <w:tcW w:w="5578" w:type="dxa"/>
            <w:tcBorders>
              <w:top w:val="single" w:sz="4" w:space="0" w:color="000000"/>
              <w:left w:val="single" w:sz="4" w:space="0" w:color="000000"/>
              <w:bottom w:val="single" w:sz="4" w:space="0" w:color="000000"/>
              <w:right w:val="single" w:sz="4" w:space="0" w:color="000000"/>
            </w:tcBorders>
            <w:hideMark/>
          </w:tcPr>
          <w:p w14:paraId="43DBEEBB" w14:textId="19398525" w:rsidR="00CA71B8" w:rsidRDefault="00CA71B8">
            <w:pPr>
              <w:ind w:left="1144"/>
            </w:pPr>
            <w:r>
              <w:rPr>
                <w:noProof/>
              </w:rPr>
              <mc:AlternateContent>
                <mc:Choice Requires="wpg">
                  <w:drawing>
                    <wp:inline distT="0" distB="0" distL="0" distR="0" wp14:anchorId="1BC7BCA9" wp14:editId="34681D51">
                      <wp:extent cx="1931670" cy="1550035"/>
                      <wp:effectExtent l="0" t="0" r="1905" b="2540"/>
                      <wp:docPr id="40" name="组合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1670" cy="1550035"/>
                                <a:chOff x="0" y="0"/>
                                <a:chExt cx="19316" cy="15500"/>
                              </a:xfrm>
                            </wpg:grpSpPr>
                            <pic:pic xmlns:pic="http://schemas.openxmlformats.org/drawingml/2006/picture">
                              <pic:nvPicPr>
                                <pic:cNvPr id="41" name="Picture 3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316" cy="15500"/>
                                </a:xfrm>
                                <a:prstGeom prst="rect">
                                  <a:avLst/>
                                </a:prstGeom>
                                <a:noFill/>
                                <a:extLst>
                                  <a:ext uri="{909E8E84-426E-40DD-AFC4-6F175D3DCCD1}">
                                    <a14:hiddenFill xmlns:a14="http://schemas.microsoft.com/office/drawing/2010/main">
                                      <a:solidFill>
                                        <a:srgbClr val="FFFFFF"/>
                                      </a:solidFill>
                                    </a14:hiddenFill>
                                  </a:ext>
                                </a:extLst>
                              </pic:spPr>
                            </pic:pic>
                            <wps:wsp>
                              <wps:cNvPr id="42" name="Shape 355"/>
                              <wps:cNvSpPr>
                                <a:spLocks/>
                              </wps:cNvSpPr>
                              <wps:spPr bwMode="auto">
                                <a:xfrm>
                                  <a:off x="7382" y="2707"/>
                                  <a:ext cx="3141" cy="2751"/>
                                </a:xfrm>
                                <a:custGeom>
                                  <a:avLst/>
                                  <a:gdLst>
                                    <a:gd name="T0" fmla="*/ 136652 w 314071"/>
                                    <a:gd name="T1" fmla="*/ 0 h 275082"/>
                                    <a:gd name="T2" fmla="*/ 106934 w 314071"/>
                                    <a:gd name="T3" fmla="*/ 38608 h 275082"/>
                                    <a:gd name="T4" fmla="*/ 314071 w 314071"/>
                                    <a:gd name="T5" fmla="*/ 197739 h 275082"/>
                                    <a:gd name="T6" fmla="*/ 254762 w 314071"/>
                                    <a:gd name="T7" fmla="*/ 275082 h 275082"/>
                                    <a:gd name="T8" fmla="*/ 47625 w 314071"/>
                                    <a:gd name="T9" fmla="*/ 115951 h 275082"/>
                                    <a:gd name="T10" fmla="*/ 17907 w 314071"/>
                                    <a:gd name="T11" fmla="*/ 154559 h 275082"/>
                                    <a:gd name="T12" fmla="*/ 0 w 314071"/>
                                    <a:gd name="T13" fmla="*/ 17907 h 275082"/>
                                    <a:gd name="T14" fmla="*/ 136652 w 314071"/>
                                    <a:gd name="T15" fmla="*/ 0 h 275082"/>
                                    <a:gd name="T16" fmla="*/ 0 w 314071"/>
                                    <a:gd name="T17" fmla="*/ 0 h 275082"/>
                                    <a:gd name="T18" fmla="*/ 314071 w 314071"/>
                                    <a:gd name="T19" fmla="*/ 275082 h 275082"/>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314071" h="275082">
                                      <a:moveTo>
                                        <a:pt x="136652" y="0"/>
                                      </a:moveTo>
                                      <a:lnTo>
                                        <a:pt x="106934" y="38608"/>
                                      </a:lnTo>
                                      <a:lnTo>
                                        <a:pt x="314071" y="197739"/>
                                      </a:lnTo>
                                      <a:lnTo>
                                        <a:pt x="254762" y="275082"/>
                                      </a:lnTo>
                                      <a:lnTo>
                                        <a:pt x="47625" y="115951"/>
                                      </a:lnTo>
                                      <a:lnTo>
                                        <a:pt x="17907" y="154559"/>
                                      </a:lnTo>
                                      <a:lnTo>
                                        <a:pt x="0" y="17907"/>
                                      </a:lnTo>
                                      <a:lnTo>
                                        <a:pt x="136652" y="0"/>
                                      </a:lnTo>
                                      <a:close/>
                                    </a:path>
                                  </a:pathLst>
                                </a:custGeom>
                                <a:solidFill>
                                  <a:srgbClr val="C0504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3" name="Shape 356"/>
                              <wps:cNvSpPr>
                                <a:spLocks/>
                              </wps:cNvSpPr>
                              <wps:spPr bwMode="auto">
                                <a:xfrm>
                                  <a:off x="7382" y="2707"/>
                                  <a:ext cx="3141" cy="2751"/>
                                </a:xfrm>
                                <a:custGeom>
                                  <a:avLst/>
                                  <a:gdLst>
                                    <a:gd name="T0" fmla="*/ 136652 w 314071"/>
                                    <a:gd name="T1" fmla="*/ 0 h 275082"/>
                                    <a:gd name="T2" fmla="*/ 106934 w 314071"/>
                                    <a:gd name="T3" fmla="*/ 38608 h 275082"/>
                                    <a:gd name="T4" fmla="*/ 314071 w 314071"/>
                                    <a:gd name="T5" fmla="*/ 197739 h 275082"/>
                                    <a:gd name="T6" fmla="*/ 254762 w 314071"/>
                                    <a:gd name="T7" fmla="*/ 275082 h 275082"/>
                                    <a:gd name="T8" fmla="*/ 47625 w 314071"/>
                                    <a:gd name="T9" fmla="*/ 115951 h 275082"/>
                                    <a:gd name="T10" fmla="*/ 17907 w 314071"/>
                                    <a:gd name="T11" fmla="*/ 154559 h 275082"/>
                                    <a:gd name="T12" fmla="*/ 0 w 314071"/>
                                    <a:gd name="T13" fmla="*/ 17907 h 275082"/>
                                    <a:gd name="T14" fmla="*/ 136652 w 314071"/>
                                    <a:gd name="T15" fmla="*/ 0 h 275082"/>
                                    <a:gd name="T16" fmla="*/ 0 w 314071"/>
                                    <a:gd name="T17" fmla="*/ 0 h 275082"/>
                                    <a:gd name="T18" fmla="*/ 314071 w 314071"/>
                                    <a:gd name="T19" fmla="*/ 275082 h 275082"/>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314071" h="275082">
                                      <a:moveTo>
                                        <a:pt x="136652" y="0"/>
                                      </a:moveTo>
                                      <a:lnTo>
                                        <a:pt x="106934" y="38608"/>
                                      </a:lnTo>
                                      <a:lnTo>
                                        <a:pt x="314071" y="197739"/>
                                      </a:lnTo>
                                      <a:lnTo>
                                        <a:pt x="254762" y="275082"/>
                                      </a:lnTo>
                                      <a:lnTo>
                                        <a:pt x="47625" y="115951"/>
                                      </a:lnTo>
                                      <a:lnTo>
                                        <a:pt x="17907" y="154559"/>
                                      </a:lnTo>
                                      <a:lnTo>
                                        <a:pt x="0" y="17907"/>
                                      </a:lnTo>
                                      <a:lnTo>
                                        <a:pt x="136652" y="0"/>
                                      </a:lnTo>
                                      <a:close/>
                                    </a:path>
                                  </a:pathLst>
                                </a:custGeom>
                                <a:noFill/>
                                <a:ln w="25400">
                                  <a:solidFill>
                                    <a:srgbClr val="8C3836"/>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Shape 357"/>
                              <wps:cNvSpPr>
                                <a:spLocks/>
                              </wps:cNvSpPr>
                              <wps:spPr bwMode="auto">
                                <a:xfrm>
                                  <a:off x="6041" y="953"/>
                                  <a:ext cx="1510" cy="2147"/>
                                </a:xfrm>
                                <a:custGeom>
                                  <a:avLst/>
                                  <a:gdLst>
                                    <a:gd name="T0" fmla="*/ 0 w 151003"/>
                                    <a:gd name="T1" fmla="*/ 107315 h 214630"/>
                                    <a:gd name="T2" fmla="*/ 0 w 151003"/>
                                    <a:gd name="T3" fmla="*/ 48006 h 214630"/>
                                    <a:gd name="T4" fmla="*/ 33782 w 151003"/>
                                    <a:gd name="T5" fmla="*/ 0 h 214630"/>
                                    <a:gd name="T6" fmla="*/ 75565 w 151003"/>
                                    <a:gd name="T7" fmla="*/ 0 h 214630"/>
                                    <a:gd name="T8" fmla="*/ 117221 w 151003"/>
                                    <a:gd name="T9" fmla="*/ 0 h 214630"/>
                                    <a:gd name="T10" fmla="*/ 151003 w 151003"/>
                                    <a:gd name="T11" fmla="*/ 48006 h 214630"/>
                                    <a:gd name="T12" fmla="*/ 151003 w 151003"/>
                                    <a:gd name="T13" fmla="*/ 107315 h 214630"/>
                                    <a:gd name="T14" fmla="*/ 151003 w 151003"/>
                                    <a:gd name="T15" fmla="*/ 166624 h 214630"/>
                                    <a:gd name="T16" fmla="*/ 117221 w 151003"/>
                                    <a:gd name="T17" fmla="*/ 214630 h 214630"/>
                                    <a:gd name="T18" fmla="*/ 75565 w 151003"/>
                                    <a:gd name="T19" fmla="*/ 214630 h 214630"/>
                                    <a:gd name="T20" fmla="*/ 33782 w 151003"/>
                                    <a:gd name="T21" fmla="*/ 214630 h 214630"/>
                                    <a:gd name="T22" fmla="*/ 0 w 151003"/>
                                    <a:gd name="T23" fmla="*/ 166624 h 214630"/>
                                    <a:gd name="T24" fmla="*/ 0 w 151003"/>
                                    <a:gd name="T25" fmla="*/ 107315 h 214630"/>
                                    <a:gd name="T26" fmla="*/ 0 w 151003"/>
                                    <a:gd name="T27" fmla="*/ 0 h 214630"/>
                                    <a:gd name="T28" fmla="*/ 151003 w 151003"/>
                                    <a:gd name="T29" fmla="*/ 214630 h 2146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151003" h="214630">
                                      <a:moveTo>
                                        <a:pt x="0" y="107315"/>
                                      </a:moveTo>
                                      <a:cubicBezTo>
                                        <a:pt x="0" y="48006"/>
                                        <a:pt x="33782" y="0"/>
                                        <a:pt x="75565" y="0"/>
                                      </a:cubicBezTo>
                                      <a:cubicBezTo>
                                        <a:pt x="117221" y="0"/>
                                        <a:pt x="151003" y="48006"/>
                                        <a:pt x="151003" y="107315"/>
                                      </a:cubicBezTo>
                                      <a:cubicBezTo>
                                        <a:pt x="151003" y="166624"/>
                                        <a:pt x="117221" y="214630"/>
                                        <a:pt x="75565" y="214630"/>
                                      </a:cubicBezTo>
                                      <a:cubicBezTo>
                                        <a:pt x="33782" y="214630"/>
                                        <a:pt x="0" y="166624"/>
                                        <a:pt x="0" y="107315"/>
                                      </a:cubicBezTo>
                                      <a:close/>
                                    </a:path>
                                  </a:pathLst>
                                </a:custGeom>
                                <a:noFill/>
                                <a:ln w="25400">
                                  <a:solidFill>
                                    <a:srgbClr val="8C383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F916592" id="组合 40" o:spid="_x0000_s1026" style="width:152.1pt;height:122.05pt;mso-position-horizontal-relative:char;mso-position-vertical-relative:line" coordsize="19316,15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4" o:spid="_x0000_s1027" type="#_x0000_t75" style="position:absolute;width:19316;height:15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">
                        <v:imagedata r:id="rId15" o:title=""/>
                      </v:shape>
                      <v:shape id="Shape 355" o:spid="_x0000_s1028" style="position:absolute;left:7382;top:2707;width:3141;height:2751;visibility:visible;mso-wrap-style:square;v-text-anchor:top" coordsize="314071,275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" path="m136652,l106934,38608,314071,197739r-59309,77343l47625,115951,17907,154559,,17907,136652,xe" fillcolor="#c0504d" stroked="f" strokeweight="0">
                        <v:stroke miterlimit="83231f" joinstyle="miter"/>
                        <v:path arrowok="t" o:connecttype="custom" o:connectlocs="1367,0;1069,386;3141,1978;2548,2751;476,1160;179,1546;0,179;1367,0" o:connectangles="0,0,0,0,0,0,0,0" textboxrect="0,0,314071,275082"/>
                      </v:shape>
                      <v:shape id="Shape 356" o:spid="_x0000_s1029" style="position:absolute;left:7382;top:2707;width:3141;height:2751;visibility:visible;mso-wrap-style:square;v-text-anchor:top" coordsize="314071,275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" path="m136652,l106934,38608,314071,197739r-59309,77343l47625,115951,17907,154559,,17907,136652,xe" filled="f" strokecolor="#8c3836" strokeweight="2pt">
                        <v:stroke miterlimit="83231f" joinstyle="miter"/>
                        <v:path arrowok="t" o:connecttype="custom" o:connectlocs="1367,0;1069,386;3141,1978;2548,2751;476,1160;179,1546;0,179;1367,0" o:connectangles="0,0,0,0,0,0,0,0" textboxrect="0,0,314071,275082"/>
                      </v:shape>
                      <v:shape id="Shape 357" o:spid="_x0000_s1030" style="position:absolute;left:6041;top:953;width:1510;height:2147;visibility:visible;mso-wrap-style:square;v-text-anchor:top" coordsize="151003,21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" path="m,107315c,48006,33782,,75565,v41656,,75438,48006,75438,107315c151003,166624,117221,214630,75565,214630,33782,214630,,166624,,107315xe" filled="f" strokecolor="#8c3836" strokeweight="2pt">
                        <v:path arrowok="t" o:connecttype="custom" o:connectlocs="0,1074;0,480;338,0;756,0;1172,0;1510,480;1510,1074;1510,1667;1172,2147;756,2147;338,2147;0,1667;0,1074" o:connectangles="0,0,0,0,0,0,0,0,0,0,0,0,0" textboxrect="0,0,151003,214630"/>
                      </v:shape>
                      <w10:anchorlock/>
                    </v:group>
                  </w:pict>
                </mc:Fallback>
              </mc:AlternateContent>
            </w:r>
          </w:p>
        </w:tc>
      </w:tr>
      <w:tr w:rsidR="00CA71B8" w14:paraId="51A62D79" w14:textId="77777777" w:rsidTr="00CA71B8">
        <w:trPr>
          <w:trHeight w:val="5569"/>
        </w:trPr>
        <w:tc>
          <w:tcPr>
            <w:tcW w:w="560" w:type="dxa"/>
            <w:tcBorders>
              <w:top w:val="single" w:sz="4" w:space="0" w:color="000000"/>
              <w:left w:val="single" w:sz="4" w:space="0" w:color="000000"/>
              <w:bottom w:val="single" w:sz="4" w:space="0" w:color="000000"/>
              <w:right w:val="single" w:sz="4" w:space="0" w:color="000000"/>
            </w:tcBorders>
            <w:hideMark/>
          </w:tcPr>
          <w:p w14:paraId="44E2C32F" w14:textId="77777777" w:rsidR="00CA71B8" w:rsidRDefault="00CA71B8">
            <w:r>
              <w:rPr>
                <w:b/>
                <w:sz w:val="36"/>
              </w:rPr>
              <w:t>3.</w:t>
            </w:r>
            <w:r>
              <w:rPr>
                <w:rFonts w:ascii="Arial" w:eastAsia="Arial" w:hAnsi="Arial" w:cs="Arial"/>
                <w:b/>
                <w:sz w:val="36"/>
              </w:rPr>
              <w:t xml:space="preserve"> </w:t>
            </w:r>
          </w:p>
        </w:tc>
        <w:tc>
          <w:tcPr>
            <w:tcW w:w="4359" w:type="dxa"/>
            <w:gridSpan w:val="2"/>
            <w:tcBorders>
              <w:top w:val="single" w:sz="4" w:space="0" w:color="000000"/>
              <w:left w:val="single" w:sz="4" w:space="0" w:color="000000"/>
              <w:bottom w:val="single" w:sz="4" w:space="0" w:color="000000"/>
              <w:right w:val="single" w:sz="4" w:space="0" w:color="000000"/>
            </w:tcBorders>
            <w:hideMark/>
          </w:tcPr>
          <w:p w14:paraId="4A66C428" w14:textId="77777777" w:rsidR="00CA71B8" w:rsidRDefault="00CA71B8">
            <w:pPr>
              <w:spacing w:after="32"/>
            </w:pPr>
            <w:r>
              <w:rPr>
                <w:b/>
                <w:sz w:val="36"/>
              </w:rPr>
              <w:t xml:space="preserve">OPEN CHAMBER </w:t>
            </w:r>
          </w:p>
          <w:p w14:paraId="63800374" w14:textId="77777777" w:rsidR="00CA71B8" w:rsidRDefault="00CA71B8">
            <w:pPr>
              <w:ind w:right="29"/>
            </w:pPr>
            <w:r>
              <w:rPr>
                <w:sz w:val="36"/>
              </w:rPr>
              <w:t>Lift the hinged cover and tilt it toward the back of the system. Carefully remove the vacuum jar and place it upright on the black pad located to the right of the chamber. Handle the vacuum jar carefully to avoid damage to the sealing surfaces.</w:t>
            </w:r>
            <w:r>
              <w:rPr>
                <w:b/>
                <w:sz w:val="36"/>
              </w:rPr>
              <w:t xml:space="preserve"> </w:t>
            </w:r>
          </w:p>
        </w:tc>
        <w:tc>
          <w:tcPr>
            <w:tcW w:w="5578" w:type="dxa"/>
            <w:tcBorders>
              <w:top w:val="single" w:sz="4" w:space="0" w:color="000000"/>
              <w:left w:val="single" w:sz="4" w:space="0" w:color="000000"/>
              <w:bottom w:val="single" w:sz="4" w:space="0" w:color="000000"/>
              <w:right w:val="single" w:sz="4" w:space="0" w:color="000000"/>
            </w:tcBorders>
            <w:hideMark/>
          </w:tcPr>
          <w:p w14:paraId="41115993" w14:textId="6D06C254" w:rsidR="00CA71B8" w:rsidRDefault="00CA71B8">
            <w:pPr>
              <w:ind w:left="1006"/>
            </w:pPr>
            <w:r>
              <w:rPr>
                <w:noProof/>
              </w:rPr>
              <mc:AlternateContent>
                <mc:Choice Requires="wpg">
                  <w:drawing>
                    <wp:inline distT="0" distB="0" distL="0" distR="0" wp14:anchorId="589D66BA" wp14:editId="5CD4DBF2">
                      <wp:extent cx="2249805" cy="1796415"/>
                      <wp:effectExtent l="0" t="0" r="0" b="3810"/>
                      <wp:docPr id="36" name="组合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9805" cy="1796415"/>
                                <a:chOff x="0" y="0"/>
                                <a:chExt cx="22498" cy="17964"/>
                              </a:xfrm>
                            </wpg:grpSpPr>
                            <pic:pic xmlns:pic="http://schemas.openxmlformats.org/drawingml/2006/picture">
                              <pic:nvPicPr>
                                <pic:cNvPr id="37" name="Picture 3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498" cy="17964"/>
                                </a:xfrm>
                                <a:prstGeom prst="rect">
                                  <a:avLst/>
                                </a:prstGeom>
                                <a:noFill/>
                                <a:extLst>
                                  <a:ext uri="{909E8E84-426E-40DD-AFC4-6F175D3DCCD1}">
                                    <a14:hiddenFill xmlns:a14="http://schemas.microsoft.com/office/drawing/2010/main">
                                      <a:solidFill>
                                        <a:srgbClr val="FFFFFF"/>
                                      </a:solidFill>
                                    </a14:hiddenFill>
                                  </a:ext>
                                </a:extLst>
                              </pic:spPr>
                            </pic:pic>
                            <wps:wsp>
                              <wps:cNvPr id="38" name="Shape 360"/>
                              <wps:cNvSpPr>
                                <a:spLocks/>
                              </wps:cNvSpPr>
                              <wps:spPr bwMode="auto">
                                <a:xfrm>
                                  <a:off x="5633" y="3665"/>
                                  <a:ext cx="1979" cy="4003"/>
                                </a:xfrm>
                                <a:custGeom>
                                  <a:avLst/>
                                  <a:gdLst>
                                    <a:gd name="T0" fmla="*/ 89408 w 197866"/>
                                    <a:gd name="T1" fmla="*/ 0 h 400303"/>
                                    <a:gd name="T2" fmla="*/ 197866 w 197866"/>
                                    <a:gd name="T3" fmla="*/ 89408 h 400303"/>
                                    <a:gd name="T4" fmla="*/ 148336 w 197866"/>
                                    <a:gd name="T5" fmla="*/ 94107 h 400303"/>
                                    <a:gd name="T6" fmla="*/ 176784 w 197866"/>
                                    <a:gd name="T7" fmla="*/ 390906 h 400303"/>
                                    <a:gd name="T8" fmla="*/ 77978 w 197866"/>
                                    <a:gd name="T9" fmla="*/ 400303 h 400303"/>
                                    <a:gd name="T10" fmla="*/ 49403 w 197866"/>
                                    <a:gd name="T11" fmla="*/ 103632 h 400303"/>
                                    <a:gd name="T12" fmla="*/ 0 w 197866"/>
                                    <a:gd name="T13" fmla="*/ 108331 h 400303"/>
                                    <a:gd name="T14" fmla="*/ 89408 w 197866"/>
                                    <a:gd name="T15" fmla="*/ 0 h 400303"/>
                                    <a:gd name="T16" fmla="*/ 0 w 197866"/>
                                    <a:gd name="T17" fmla="*/ 0 h 400303"/>
                                    <a:gd name="T18" fmla="*/ 197866 w 197866"/>
                                    <a:gd name="T19" fmla="*/ 400303 h 400303"/>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197866" h="400303">
                                      <a:moveTo>
                                        <a:pt x="89408" y="0"/>
                                      </a:moveTo>
                                      <a:lnTo>
                                        <a:pt x="197866" y="89408"/>
                                      </a:lnTo>
                                      <a:lnTo>
                                        <a:pt x="148336" y="94107"/>
                                      </a:lnTo>
                                      <a:lnTo>
                                        <a:pt x="176784" y="390906"/>
                                      </a:lnTo>
                                      <a:lnTo>
                                        <a:pt x="77978" y="400303"/>
                                      </a:lnTo>
                                      <a:lnTo>
                                        <a:pt x="49403" y="103632"/>
                                      </a:lnTo>
                                      <a:lnTo>
                                        <a:pt x="0" y="108331"/>
                                      </a:lnTo>
                                      <a:lnTo>
                                        <a:pt x="89408" y="0"/>
                                      </a:lnTo>
                                      <a:close/>
                                    </a:path>
                                  </a:pathLst>
                                </a:custGeom>
                                <a:solidFill>
                                  <a:srgbClr val="C0504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9" name="Shape 361"/>
                              <wps:cNvSpPr>
                                <a:spLocks/>
                              </wps:cNvSpPr>
                              <wps:spPr bwMode="auto">
                                <a:xfrm>
                                  <a:off x="5633" y="3665"/>
                                  <a:ext cx="1979" cy="4003"/>
                                </a:xfrm>
                                <a:custGeom>
                                  <a:avLst/>
                                  <a:gdLst>
                                    <a:gd name="T0" fmla="*/ 197866 w 197866"/>
                                    <a:gd name="T1" fmla="*/ 89408 h 400303"/>
                                    <a:gd name="T2" fmla="*/ 148336 w 197866"/>
                                    <a:gd name="T3" fmla="*/ 94107 h 400303"/>
                                    <a:gd name="T4" fmla="*/ 176784 w 197866"/>
                                    <a:gd name="T5" fmla="*/ 390906 h 400303"/>
                                    <a:gd name="T6" fmla="*/ 77978 w 197866"/>
                                    <a:gd name="T7" fmla="*/ 400303 h 400303"/>
                                    <a:gd name="T8" fmla="*/ 49403 w 197866"/>
                                    <a:gd name="T9" fmla="*/ 103632 h 400303"/>
                                    <a:gd name="T10" fmla="*/ 0 w 197866"/>
                                    <a:gd name="T11" fmla="*/ 108331 h 400303"/>
                                    <a:gd name="T12" fmla="*/ 89408 w 197866"/>
                                    <a:gd name="T13" fmla="*/ 0 h 400303"/>
                                    <a:gd name="T14" fmla="*/ 197866 w 197866"/>
                                    <a:gd name="T15" fmla="*/ 89408 h 400303"/>
                                    <a:gd name="T16" fmla="*/ 0 w 197866"/>
                                    <a:gd name="T17" fmla="*/ 0 h 400303"/>
                                    <a:gd name="T18" fmla="*/ 197866 w 197866"/>
                                    <a:gd name="T19" fmla="*/ 400303 h 400303"/>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197866" h="400303">
                                      <a:moveTo>
                                        <a:pt x="197866" y="89408"/>
                                      </a:moveTo>
                                      <a:lnTo>
                                        <a:pt x="148336" y="94107"/>
                                      </a:lnTo>
                                      <a:lnTo>
                                        <a:pt x="176784" y="390906"/>
                                      </a:lnTo>
                                      <a:lnTo>
                                        <a:pt x="77978" y="400303"/>
                                      </a:lnTo>
                                      <a:lnTo>
                                        <a:pt x="49403" y="103632"/>
                                      </a:lnTo>
                                      <a:lnTo>
                                        <a:pt x="0" y="108331"/>
                                      </a:lnTo>
                                      <a:lnTo>
                                        <a:pt x="89408" y="0"/>
                                      </a:lnTo>
                                      <a:lnTo>
                                        <a:pt x="197866" y="89408"/>
                                      </a:lnTo>
                                      <a:close/>
                                    </a:path>
                                  </a:pathLst>
                                </a:custGeom>
                                <a:noFill/>
                                <a:ln w="25400">
                                  <a:solidFill>
                                    <a:srgbClr val="8C3836"/>
                                  </a:solidFill>
                                  <a:miter lim="101601"/>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146203" id="组合 36" o:spid="_x0000_s1026" style="width:177.15pt;height:141.45pt;mso-position-horizontal-relative:char;mso-position-vertical-relative:line" coordsize="22498,179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">
                      <v:shape id="Picture 359" o:spid="_x0000_s1027" type="#_x0000_t75" style="position:absolute;width:22498;height:17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">
                        <v:imagedata r:id="rId15" o:title=""/>
                      </v:shape>
                      <v:shape id="Shape 360" o:spid="_x0000_s1028" style="position:absolute;left:5633;top:3665;width:1979;height:4003;visibility:visible;mso-wrap-style:square;v-text-anchor:top" coordsize="197866,400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" path="m89408,l197866,89408r-49530,4699l176784,390906r-98806,9397l49403,103632,,108331,89408,xe" fillcolor="#c0504d" stroked="f" strokeweight="0">
                        <v:stroke miterlimit="83231f" joinstyle="miter"/>
                        <v:path arrowok="t" o:connecttype="custom" o:connectlocs="894,0;1979,894;1484,941;1768,3909;780,4003;494,1036;0,1083;894,0" o:connectangles="0,0,0,0,0,0,0,0" textboxrect="0,0,197866,400303"/>
                      </v:shape>
                      <v:shape id="Shape 361" o:spid="_x0000_s1029" style="position:absolute;left:5633;top:3665;width:1979;height:4003;visibility:visible;mso-wrap-style:square;v-text-anchor:top" coordsize="197866,400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" path="m197866,89408r-49530,4699l176784,390906r-98806,9397l49403,103632,,108331,89408,,197866,89408xe" filled="f" strokecolor="#8c3836" strokeweight="2pt">
                        <v:stroke miterlimit="66585f" joinstyle="miter"/>
                        <v:path arrowok="t" o:connecttype="custom" o:connectlocs="1979,894;1484,941;1768,3909;780,4003;494,1036;0,1083;894,0;1979,894" o:connectangles="0,0,0,0,0,0,0,0" textboxrect="0,0,197866,400303"/>
                      </v:shape>
                      <w10:anchorlock/>
                    </v:group>
                  </w:pict>
                </mc:Fallback>
              </mc:AlternateContent>
            </w:r>
          </w:p>
        </w:tc>
      </w:tr>
      <w:tr w:rsidR="00CA71B8" w14:paraId="58171B37" w14:textId="77777777" w:rsidTr="00CA71B8">
        <w:trPr>
          <w:trHeight w:val="521"/>
        </w:trPr>
        <w:tc>
          <w:tcPr>
            <w:tcW w:w="560" w:type="dxa"/>
            <w:tcBorders>
              <w:top w:val="single" w:sz="4" w:space="0" w:color="000000"/>
              <w:left w:val="single" w:sz="4" w:space="0" w:color="000000"/>
              <w:bottom w:val="single" w:sz="4" w:space="0" w:color="000000"/>
              <w:right w:val="single" w:sz="4" w:space="0" w:color="000000"/>
            </w:tcBorders>
            <w:hideMark/>
          </w:tcPr>
          <w:p w14:paraId="6F2B6953" w14:textId="77777777" w:rsidR="00CA71B8" w:rsidRDefault="00CA71B8">
            <w:r>
              <w:rPr>
                <w:b/>
                <w:sz w:val="36"/>
              </w:rPr>
              <w:t>4.</w:t>
            </w:r>
            <w:r>
              <w:rPr>
                <w:rFonts w:ascii="Arial" w:eastAsia="Arial" w:hAnsi="Arial" w:cs="Arial"/>
                <w:b/>
                <w:sz w:val="36"/>
              </w:rPr>
              <w:t xml:space="preserve"> </w:t>
            </w:r>
          </w:p>
        </w:tc>
        <w:tc>
          <w:tcPr>
            <w:tcW w:w="4359" w:type="dxa"/>
            <w:gridSpan w:val="2"/>
            <w:tcBorders>
              <w:top w:val="single" w:sz="4" w:space="0" w:color="000000"/>
              <w:left w:val="single" w:sz="4" w:space="0" w:color="000000"/>
              <w:bottom w:val="single" w:sz="4" w:space="0" w:color="000000"/>
              <w:right w:val="single" w:sz="4" w:space="0" w:color="000000"/>
            </w:tcBorders>
            <w:hideMark/>
          </w:tcPr>
          <w:p w14:paraId="6F748458" w14:textId="77777777" w:rsidR="00CA71B8" w:rsidRDefault="00CA71B8">
            <w:r>
              <w:rPr>
                <w:b/>
                <w:sz w:val="36"/>
              </w:rPr>
              <w:t xml:space="preserve">SAMPLE PLACING </w:t>
            </w:r>
          </w:p>
        </w:tc>
        <w:tc>
          <w:tcPr>
            <w:tcW w:w="5578" w:type="dxa"/>
            <w:tcBorders>
              <w:top w:val="single" w:sz="4" w:space="0" w:color="000000"/>
              <w:left w:val="single" w:sz="4" w:space="0" w:color="000000"/>
              <w:bottom w:val="single" w:sz="4" w:space="0" w:color="000000"/>
              <w:right w:val="single" w:sz="4" w:space="0" w:color="000000"/>
            </w:tcBorders>
          </w:tcPr>
          <w:p w14:paraId="64061316" w14:textId="77777777" w:rsidR="00CA71B8" w:rsidRDefault="00CA71B8"/>
        </w:tc>
      </w:tr>
      <w:tr w:rsidR="00CA71B8" w14:paraId="36B976B4" w14:textId="77777777" w:rsidTr="00CA71B8">
        <w:trPr>
          <w:trHeight w:val="4589"/>
        </w:trPr>
        <w:tc>
          <w:tcPr>
            <w:tcW w:w="560" w:type="dxa"/>
            <w:tcBorders>
              <w:top w:val="single" w:sz="4" w:space="0" w:color="000000"/>
              <w:left w:val="single" w:sz="4" w:space="0" w:color="000000"/>
              <w:bottom w:val="single" w:sz="4" w:space="0" w:color="000000"/>
              <w:right w:val="single" w:sz="4" w:space="0" w:color="000000"/>
            </w:tcBorders>
          </w:tcPr>
          <w:p w14:paraId="19720AB2" w14:textId="77777777" w:rsidR="00CA71B8" w:rsidRDefault="00CA71B8"/>
        </w:tc>
        <w:tc>
          <w:tcPr>
            <w:tcW w:w="4359" w:type="dxa"/>
            <w:gridSpan w:val="2"/>
            <w:tcBorders>
              <w:top w:val="single" w:sz="4" w:space="0" w:color="000000"/>
              <w:left w:val="single" w:sz="4" w:space="0" w:color="000000"/>
              <w:bottom w:val="single" w:sz="4" w:space="0" w:color="000000"/>
              <w:right w:val="single" w:sz="4" w:space="0" w:color="000000"/>
            </w:tcBorders>
            <w:hideMark/>
          </w:tcPr>
          <w:p w14:paraId="47110270" w14:textId="77777777" w:rsidR="00CA71B8" w:rsidRDefault="00CA71B8">
            <w:pPr>
              <w:ind w:right="212"/>
            </w:pPr>
            <w:r>
              <w:rPr>
                <w:sz w:val="36"/>
              </w:rPr>
              <w:t xml:space="preserve">Place your sample on the chamber pedestal and carefully replace the vacuum jar. Close the cover and assure the vacuum jar is resting between the rubber seals at its top and bottom. </w:t>
            </w:r>
          </w:p>
        </w:tc>
        <w:tc>
          <w:tcPr>
            <w:tcW w:w="5578" w:type="dxa"/>
            <w:tcBorders>
              <w:top w:val="single" w:sz="4" w:space="0" w:color="000000"/>
              <w:left w:val="single" w:sz="4" w:space="0" w:color="000000"/>
              <w:bottom w:val="single" w:sz="4" w:space="0" w:color="000000"/>
              <w:right w:val="single" w:sz="4" w:space="0" w:color="000000"/>
            </w:tcBorders>
          </w:tcPr>
          <w:p w14:paraId="7297703B" w14:textId="77777777" w:rsidR="00CA71B8" w:rsidRDefault="00CA71B8"/>
        </w:tc>
      </w:tr>
      <w:tr w:rsidR="00CA71B8" w14:paraId="3DE9572A" w14:textId="77777777" w:rsidTr="00CA71B8">
        <w:trPr>
          <w:trHeight w:val="6584"/>
        </w:trPr>
        <w:tc>
          <w:tcPr>
            <w:tcW w:w="560" w:type="dxa"/>
            <w:tcBorders>
              <w:top w:val="single" w:sz="4" w:space="0" w:color="000000"/>
              <w:left w:val="single" w:sz="4" w:space="0" w:color="000000"/>
              <w:bottom w:val="single" w:sz="4" w:space="0" w:color="000000"/>
              <w:right w:val="single" w:sz="4" w:space="0" w:color="000000"/>
            </w:tcBorders>
            <w:hideMark/>
          </w:tcPr>
          <w:p w14:paraId="040BA731" w14:textId="77777777" w:rsidR="00CA71B8" w:rsidRDefault="00CA71B8">
            <w:r>
              <w:rPr>
                <w:b/>
                <w:sz w:val="36"/>
              </w:rPr>
              <w:lastRenderedPageBreak/>
              <w:t>5.</w:t>
            </w:r>
            <w:r>
              <w:rPr>
                <w:rFonts w:ascii="Arial" w:eastAsia="Arial" w:hAnsi="Arial" w:cs="Arial"/>
                <w:b/>
                <w:sz w:val="36"/>
              </w:rPr>
              <w:t xml:space="preserve"> </w:t>
            </w:r>
          </w:p>
        </w:tc>
        <w:tc>
          <w:tcPr>
            <w:tcW w:w="4359" w:type="dxa"/>
            <w:gridSpan w:val="2"/>
            <w:tcBorders>
              <w:top w:val="single" w:sz="4" w:space="0" w:color="000000"/>
              <w:left w:val="single" w:sz="4" w:space="0" w:color="000000"/>
              <w:bottom w:val="single" w:sz="4" w:space="0" w:color="000000"/>
              <w:right w:val="single" w:sz="4" w:space="0" w:color="000000"/>
            </w:tcBorders>
            <w:hideMark/>
          </w:tcPr>
          <w:p w14:paraId="4E19C76F" w14:textId="77777777" w:rsidR="00CA71B8" w:rsidRDefault="00CA71B8">
            <w:pPr>
              <w:spacing w:after="32"/>
            </w:pPr>
            <w:r>
              <w:rPr>
                <w:b/>
                <w:sz w:val="36"/>
              </w:rPr>
              <w:t xml:space="preserve">PUMP DOWN </w:t>
            </w:r>
          </w:p>
          <w:p w14:paraId="4E04D5D9" w14:textId="77777777" w:rsidR="00CA71B8" w:rsidRDefault="00CA71B8">
            <w:pPr>
              <w:spacing w:line="276" w:lineRule="auto"/>
              <w:ind w:right="265"/>
            </w:pPr>
            <w:r>
              <w:rPr>
                <w:sz w:val="36"/>
              </w:rPr>
              <w:t xml:space="preserve">Use the “vacuum” switch to turn on the pump and evacuate the chamber.  Let the system pump to P&lt;0.05mB .  </w:t>
            </w:r>
          </w:p>
          <w:p w14:paraId="2A8CCE95" w14:textId="77777777" w:rsidR="00CA71B8" w:rsidRDefault="00CA71B8">
            <w:pPr>
              <w:ind w:right="225"/>
            </w:pPr>
            <w:r>
              <w:rPr>
                <w:sz w:val="36"/>
              </w:rPr>
              <w:t xml:space="preserve">(Pump down takes about two minutes. You may need to apply some pressure to the top plate to encourage the initial vacuum seal). </w:t>
            </w:r>
          </w:p>
        </w:tc>
        <w:tc>
          <w:tcPr>
            <w:tcW w:w="5578" w:type="dxa"/>
            <w:tcBorders>
              <w:top w:val="single" w:sz="4" w:space="0" w:color="000000"/>
              <w:left w:val="single" w:sz="4" w:space="0" w:color="000000"/>
              <w:bottom w:val="single" w:sz="4" w:space="0" w:color="000000"/>
              <w:right w:val="single" w:sz="4" w:space="0" w:color="000000"/>
            </w:tcBorders>
            <w:hideMark/>
          </w:tcPr>
          <w:p w14:paraId="76DE016B" w14:textId="21788891" w:rsidR="00CA71B8" w:rsidRDefault="00CA71B8">
            <w:pPr>
              <w:ind w:left="305"/>
            </w:pPr>
            <w:r>
              <w:rPr>
                <w:noProof/>
              </w:rPr>
              <mc:AlternateContent>
                <mc:Choice Requires="wpg">
                  <w:drawing>
                    <wp:inline distT="0" distB="0" distL="0" distR="0" wp14:anchorId="297AC46A" wp14:editId="7EB5D9FC">
                      <wp:extent cx="2917825" cy="2329180"/>
                      <wp:effectExtent l="0" t="0" r="0" b="4445"/>
                      <wp:docPr id="32" name="组合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825" cy="2329180"/>
                                <a:chOff x="0" y="0"/>
                                <a:chExt cx="29178" cy="23291"/>
                              </a:xfrm>
                            </wpg:grpSpPr>
                            <pic:pic xmlns:pic="http://schemas.openxmlformats.org/drawingml/2006/picture">
                              <pic:nvPicPr>
                                <pic:cNvPr id="33" name="Picture 7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178" cy="23291"/>
                                </a:xfrm>
                                <a:prstGeom prst="rect">
                                  <a:avLst/>
                                </a:prstGeom>
                                <a:noFill/>
                                <a:extLst>
                                  <a:ext uri="{909E8E84-426E-40DD-AFC4-6F175D3DCCD1}">
                                    <a14:hiddenFill xmlns:a14="http://schemas.microsoft.com/office/drawing/2010/main">
                                      <a:solidFill>
                                        <a:srgbClr val="FFFFFF"/>
                                      </a:solidFill>
                                    </a14:hiddenFill>
                                  </a:ext>
                                </a:extLst>
                              </pic:spPr>
                            </pic:pic>
                            <wps:wsp>
                              <wps:cNvPr id="34" name="Shape 724"/>
                              <wps:cNvSpPr>
                                <a:spLocks/>
                              </wps:cNvSpPr>
                              <wps:spPr bwMode="auto">
                                <a:xfrm>
                                  <a:off x="1234" y="16771"/>
                                  <a:ext cx="3901" cy="4871"/>
                                </a:xfrm>
                                <a:custGeom>
                                  <a:avLst/>
                                  <a:gdLst>
                                    <a:gd name="T0" fmla="*/ 358267 w 390144"/>
                                    <a:gd name="T1" fmla="*/ 0 h 487045"/>
                                    <a:gd name="T2" fmla="*/ 390144 w 390144"/>
                                    <a:gd name="T3" fmla="*/ 167767 h 487045"/>
                                    <a:gd name="T4" fmla="*/ 340233 w 390144"/>
                                    <a:gd name="T5" fmla="*/ 133859 h 487045"/>
                                    <a:gd name="T6" fmla="*/ 99822 w 390144"/>
                                    <a:gd name="T7" fmla="*/ 487045 h 487045"/>
                                    <a:gd name="T8" fmla="*/ 0 w 390144"/>
                                    <a:gd name="T9" fmla="*/ 419100 h 487045"/>
                                    <a:gd name="T10" fmla="*/ 240411 w 390144"/>
                                    <a:gd name="T11" fmla="*/ 65913 h 487045"/>
                                    <a:gd name="T12" fmla="*/ 190373 w 390144"/>
                                    <a:gd name="T13" fmla="*/ 31877 h 487045"/>
                                    <a:gd name="T14" fmla="*/ 358267 w 390144"/>
                                    <a:gd name="T15" fmla="*/ 0 h 487045"/>
                                    <a:gd name="T16" fmla="*/ 0 w 390144"/>
                                    <a:gd name="T17" fmla="*/ 0 h 487045"/>
                                    <a:gd name="T18" fmla="*/ 390144 w 390144"/>
                                    <a:gd name="T19" fmla="*/ 487045 h 487045"/>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390144" h="487045">
                                      <a:moveTo>
                                        <a:pt x="358267" y="0"/>
                                      </a:moveTo>
                                      <a:lnTo>
                                        <a:pt x="390144" y="167767"/>
                                      </a:lnTo>
                                      <a:lnTo>
                                        <a:pt x="340233" y="133859"/>
                                      </a:lnTo>
                                      <a:lnTo>
                                        <a:pt x="99822" y="487045"/>
                                      </a:lnTo>
                                      <a:lnTo>
                                        <a:pt x="0" y="419100"/>
                                      </a:lnTo>
                                      <a:lnTo>
                                        <a:pt x="240411" y="65913"/>
                                      </a:lnTo>
                                      <a:lnTo>
                                        <a:pt x="190373" y="31877"/>
                                      </a:lnTo>
                                      <a:lnTo>
                                        <a:pt x="358267" y="0"/>
                                      </a:lnTo>
                                      <a:close/>
                                    </a:path>
                                  </a:pathLst>
                                </a:custGeom>
                                <a:solidFill>
                                  <a:srgbClr val="C0504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5" name="Shape 725"/>
                              <wps:cNvSpPr>
                                <a:spLocks/>
                              </wps:cNvSpPr>
                              <wps:spPr bwMode="auto">
                                <a:xfrm>
                                  <a:off x="1234" y="16771"/>
                                  <a:ext cx="3901" cy="4871"/>
                                </a:xfrm>
                                <a:custGeom>
                                  <a:avLst/>
                                  <a:gdLst>
                                    <a:gd name="T0" fmla="*/ 390144 w 390144"/>
                                    <a:gd name="T1" fmla="*/ 167767 h 487045"/>
                                    <a:gd name="T2" fmla="*/ 340233 w 390144"/>
                                    <a:gd name="T3" fmla="*/ 133859 h 487045"/>
                                    <a:gd name="T4" fmla="*/ 99822 w 390144"/>
                                    <a:gd name="T5" fmla="*/ 487045 h 487045"/>
                                    <a:gd name="T6" fmla="*/ 0 w 390144"/>
                                    <a:gd name="T7" fmla="*/ 419100 h 487045"/>
                                    <a:gd name="T8" fmla="*/ 240411 w 390144"/>
                                    <a:gd name="T9" fmla="*/ 65913 h 487045"/>
                                    <a:gd name="T10" fmla="*/ 190373 w 390144"/>
                                    <a:gd name="T11" fmla="*/ 31877 h 487045"/>
                                    <a:gd name="T12" fmla="*/ 358267 w 390144"/>
                                    <a:gd name="T13" fmla="*/ 0 h 487045"/>
                                    <a:gd name="T14" fmla="*/ 390144 w 390144"/>
                                    <a:gd name="T15" fmla="*/ 167767 h 487045"/>
                                    <a:gd name="T16" fmla="*/ 0 w 390144"/>
                                    <a:gd name="T17" fmla="*/ 0 h 487045"/>
                                    <a:gd name="T18" fmla="*/ 390144 w 390144"/>
                                    <a:gd name="T19" fmla="*/ 487045 h 487045"/>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390144" h="487045">
                                      <a:moveTo>
                                        <a:pt x="390144" y="167767"/>
                                      </a:moveTo>
                                      <a:lnTo>
                                        <a:pt x="340233" y="133859"/>
                                      </a:lnTo>
                                      <a:lnTo>
                                        <a:pt x="99822" y="487045"/>
                                      </a:lnTo>
                                      <a:lnTo>
                                        <a:pt x="0" y="419100"/>
                                      </a:lnTo>
                                      <a:lnTo>
                                        <a:pt x="240411" y="65913"/>
                                      </a:lnTo>
                                      <a:lnTo>
                                        <a:pt x="190373" y="31877"/>
                                      </a:lnTo>
                                      <a:lnTo>
                                        <a:pt x="358267" y="0"/>
                                      </a:lnTo>
                                      <a:lnTo>
                                        <a:pt x="390144" y="167767"/>
                                      </a:lnTo>
                                      <a:close/>
                                    </a:path>
                                  </a:pathLst>
                                </a:custGeom>
                                <a:noFill/>
                                <a:ln w="25400">
                                  <a:solidFill>
                                    <a:srgbClr val="8C3836"/>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88020E7" id="组合 32" o:spid="_x0000_s1026" style="width:229.75pt;height:183.4pt;mso-position-horizontal-relative:char;mso-position-vertical-relative:line" coordsize="29178,23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">
                      <v:shape id="Picture 723" o:spid="_x0000_s1027" type="#_x0000_t75" style="position:absolute;width:29178;height:23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">
                        <v:imagedata r:id="rId15" o:title=""/>
                      </v:shape>
                      <v:shape id="Shape 724" o:spid="_x0000_s1028" style="position:absolute;left:1234;top:16771;width:3901;height:4871;visibility:visible;mso-wrap-style:square;v-text-anchor:top" coordsize="390144,487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" path="m358267,r31877,167767l340233,133859,99822,487045,,419100,240411,65913,190373,31877,358267,xe" fillcolor="#c0504d" stroked="f" strokeweight="0">
                        <v:stroke miterlimit="83231f" joinstyle="miter"/>
                        <v:path arrowok="t" o:connecttype="custom" o:connectlocs="3582,0;3901,1678;3402,1339;998,4871;0,4191;2404,659;1904,319;3582,0" o:connectangles="0,0,0,0,0,0,0,0" textboxrect="0,0,390144,487045"/>
                      </v:shape>
                      <v:shape id="Shape 725" o:spid="_x0000_s1029" style="position:absolute;left:1234;top:16771;width:3901;height:4871;visibility:visible;mso-wrap-style:square;v-text-anchor:top" coordsize="390144,487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" path="m390144,167767l340233,133859,99822,487045,,419100,240411,65913,190373,31877,358267,r31877,167767xe" filled="f" strokecolor="#8c3836" strokeweight="2pt">
                        <v:stroke miterlimit="83231f" joinstyle="miter"/>
                        <v:path arrowok="t" o:connecttype="custom" o:connectlocs="3901,1678;3402,1339;998,4871;0,4191;2404,659;1904,319;3582,0;3901,1678" o:connectangles="0,0,0,0,0,0,0,0" textboxrect="0,0,390144,487045"/>
                      </v:shape>
                      <w10:anchorlock/>
                    </v:group>
                  </w:pict>
                </mc:Fallback>
              </mc:AlternateContent>
            </w:r>
          </w:p>
        </w:tc>
      </w:tr>
      <w:tr w:rsidR="00CA71B8" w14:paraId="594B115D" w14:textId="77777777" w:rsidTr="00CA71B8">
        <w:tblPrEx>
          <w:tblCellMar>
            <w:top w:w="5" w:type="dxa"/>
          </w:tblCellMar>
        </w:tblPrEx>
        <w:trPr>
          <w:trHeight w:val="3416"/>
        </w:trPr>
        <w:tc>
          <w:tcPr>
            <w:tcW w:w="560" w:type="dxa"/>
            <w:tcBorders>
              <w:top w:val="single" w:sz="4" w:space="0" w:color="000000"/>
              <w:left w:val="single" w:sz="4" w:space="0" w:color="000000"/>
              <w:bottom w:val="single" w:sz="4" w:space="0" w:color="000000"/>
              <w:right w:val="single" w:sz="4" w:space="0" w:color="000000"/>
            </w:tcBorders>
            <w:hideMark/>
          </w:tcPr>
          <w:p w14:paraId="58D1B99F" w14:textId="77777777" w:rsidR="00CA71B8" w:rsidRDefault="00CA71B8">
            <w:r>
              <w:rPr>
                <w:b/>
                <w:sz w:val="36"/>
              </w:rPr>
              <w:t>6.</w:t>
            </w:r>
            <w:r>
              <w:rPr>
                <w:rFonts w:ascii="Arial" w:eastAsia="Arial" w:hAnsi="Arial" w:cs="Arial"/>
                <w:b/>
                <w:sz w:val="36"/>
              </w:rPr>
              <w:t xml:space="preserve"> </w:t>
            </w:r>
          </w:p>
        </w:tc>
        <w:tc>
          <w:tcPr>
            <w:tcW w:w="4359" w:type="dxa"/>
            <w:gridSpan w:val="2"/>
            <w:tcBorders>
              <w:top w:val="single" w:sz="4" w:space="0" w:color="000000"/>
              <w:left w:val="single" w:sz="4" w:space="0" w:color="000000"/>
              <w:bottom w:val="single" w:sz="4" w:space="0" w:color="000000"/>
              <w:right w:val="single" w:sz="4" w:space="0" w:color="000000"/>
            </w:tcBorders>
            <w:hideMark/>
          </w:tcPr>
          <w:p w14:paraId="00CADEC9" w14:textId="77777777" w:rsidR="00CA71B8" w:rsidRDefault="00CA71B8">
            <w:pPr>
              <w:ind w:right="132"/>
            </w:pPr>
            <w:r>
              <w:rPr>
                <w:b/>
                <w:sz w:val="36"/>
              </w:rPr>
              <w:t xml:space="preserve">PRESSURE SETTINGS </w:t>
            </w:r>
            <w:r>
              <w:rPr>
                <w:sz w:val="36"/>
              </w:rPr>
              <w:t xml:space="preserve">Turn the pressure adjustment knob about 4.5 turns </w:t>
            </w:r>
            <w:proofErr w:type="gramStart"/>
            <w:r>
              <w:rPr>
                <w:sz w:val="36"/>
              </w:rPr>
              <w:t>counter-clockwise</w:t>
            </w:r>
            <w:proofErr w:type="gramEnd"/>
            <w:r>
              <w:rPr>
                <w:sz w:val="36"/>
              </w:rPr>
              <w:t xml:space="preserve"> to set the pressure to ~0.1mB. </w:t>
            </w:r>
          </w:p>
        </w:tc>
        <w:tc>
          <w:tcPr>
            <w:tcW w:w="5578" w:type="dxa"/>
            <w:tcBorders>
              <w:top w:val="single" w:sz="4" w:space="0" w:color="000000"/>
              <w:left w:val="single" w:sz="4" w:space="0" w:color="000000"/>
              <w:bottom w:val="single" w:sz="4" w:space="0" w:color="000000"/>
              <w:right w:val="single" w:sz="4" w:space="0" w:color="000000"/>
            </w:tcBorders>
            <w:hideMark/>
          </w:tcPr>
          <w:p w14:paraId="01D16638" w14:textId="7A7EE159" w:rsidR="00CA71B8" w:rsidRDefault="00CA71B8">
            <w:pPr>
              <w:ind w:left="550"/>
            </w:pPr>
            <w:r>
              <w:rPr>
                <w:noProof/>
              </w:rPr>
              <mc:AlternateContent>
                <mc:Choice Requires="wpg">
                  <w:drawing>
                    <wp:inline distT="0" distB="0" distL="0" distR="0" wp14:anchorId="65CDDDFD" wp14:editId="3F74AF89">
                      <wp:extent cx="2703195" cy="2161540"/>
                      <wp:effectExtent l="0" t="0" r="1905" b="635"/>
                      <wp:docPr id="28" name="组合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3195" cy="2161540"/>
                                <a:chOff x="0" y="0"/>
                                <a:chExt cx="27031" cy="21615"/>
                              </a:xfrm>
                            </wpg:grpSpPr>
                            <pic:pic xmlns:pic="http://schemas.openxmlformats.org/drawingml/2006/picture">
                              <pic:nvPicPr>
                                <pic:cNvPr id="29" name="Picture 109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031" cy="21615"/>
                                </a:xfrm>
                                <a:prstGeom prst="rect">
                                  <a:avLst/>
                                </a:prstGeom>
                                <a:noFill/>
                                <a:extLst>
                                  <a:ext uri="{909E8E84-426E-40DD-AFC4-6F175D3DCCD1}">
                                    <a14:hiddenFill xmlns:a14="http://schemas.microsoft.com/office/drawing/2010/main">
                                      <a:solidFill>
                                        <a:srgbClr val="FFFFFF"/>
                                      </a:solidFill>
                                    </a14:hiddenFill>
                                  </a:ext>
                                </a:extLst>
                              </pic:spPr>
                            </pic:pic>
                            <wps:wsp>
                              <wps:cNvPr id="30" name="Shape 1092"/>
                              <wps:cNvSpPr>
                                <a:spLocks/>
                              </wps:cNvSpPr>
                              <wps:spPr bwMode="auto">
                                <a:xfrm>
                                  <a:off x="11264" y="16536"/>
                                  <a:ext cx="4260" cy="3674"/>
                                </a:xfrm>
                                <a:custGeom>
                                  <a:avLst/>
                                  <a:gdLst>
                                    <a:gd name="T0" fmla="*/ 283718 w 425958"/>
                                    <a:gd name="T1" fmla="*/ 0 h 367411"/>
                                    <a:gd name="T2" fmla="*/ 425958 w 425958"/>
                                    <a:gd name="T3" fmla="*/ 16891 h 367411"/>
                                    <a:gd name="T4" fmla="*/ 409067 w 425958"/>
                                    <a:gd name="T5" fmla="*/ 159131 h 367411"/>
                                    <a:gd name="T6" fmla="*/ 377698 w 425958"/>
                                    <a:gd name="T7" fmla="*/ 119380 h 367411"/>
                                    <a:gd name="T8" fmla="*/ 62738 w 425958"/>
                                    <a:gd name="T9" fmla="*/ 367411 h 367411"/>
                                    <a:gd name="T10" fmla="*/ 0 w 425958"/>
                                    <a:gd name="T11" fmla="*/ 287909 h 367411"/>
                                    <a:gd name="T12" fmla="*/ 315087 w 425958"/>
                                    <a:gd name="T13" fmla="*/ 39751 h 367411"/>
                                    <a:gd name="T14" fmla="*/ 283718 w 425958"/>
                                    <a:gd name="T15" fmla="*/ 0 h 367411"/>
                                    <a:gd name="T16" fmla="*/ 0 w 425958"/>
                                    <a:gd name="T17" fmla="*/ 0 h 367411"/>
                                    <a:gd name="T18" fmla="*/ 425958 w 425958"/>
                                    <a:gd name="T19" fmla="*/ 367411 h 367411"/>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425958" h="367411">
                                      <a:moveTo>
                                        <a:pt x="283718" y="0"/>
                                      </a:moveTo>
                                      <a:lnTo>
                                        <a:pt x="425958" y="16891"/>
                                      </a:lnTo>
                                      <a:lnTo>
                                        <a:pt x="409067" y="159131"/>
                                      </a:lnTo>
                                      <a:lnTo>
                                        <a:pt x="377698" y="119380"/>
                                      </a:lnTo>
                                      <a:lnTo>
                                        <a:pt x="62738" y="367411"/>
                                      </a:lnTo>
                                      <a:lnTo>
                                        <a:pt x="0" y="287909"/>
                                      </a:lnTo>
                                      <a:lnTo>
                                        <a:pt x="315087" y="39751"/>
                                      </a:lnTo>
                                      <a:lnTo>
                                        <a:pt x="283718" y="0"/>
                                      </a:lnTo>
                                      <a:close/>
                                    </a:path>
                                  </a:pathLst>
                                </a:custGeom>
                                <a:solidFill>
                                  <a:srgbClr val="C0504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1" name="Shape 1093"/>
                              <wps:cNvSpPr>
                                <a:spLocks/>
                              </wps:cNvSpPr>
                              <wps:spPr bwMode="auto">
                                <a:xfrm>
                                  <a:off x="11264" y="16536"/>
                                  <a:ext cx="4260" cy="3674"/>
                                </a:xfrm>
                                <a:custGeom>
                                  <a:avLst/>
                                  <a:gdLst>
                                    <a:gd name="T0" fmla="*/ 409067 w 425958"/>
                                    <a:gd name="T1" fmla="*/ 159131 h 367411"/>
                                    <a:gd name="T2" fmla="*/ 377698 w 425958"/>
                                    <a:gd name="T3" fmla="*/ 119380 h 367411"/>
                                    <a:gd name="T4" fmla="*/ 62738 w 425958"/>
                                    <a:gd name="T5" fmla="*/ 367411 h 367411"/>
                                    <a:gd name="T6" fmla="*/ 0 w 425958"/>
                                    <a:gd name="T7" fmla="*/ 287909 h 367411"/>
                                    <a:gd name="T8" fmla="*/ 315087 w 425958"/>
                                    <a:gd name="T9" fmla="*/ 39751 h 367411"/>
                                    <a:gd name="T10" fmla="*/ 283718 w 425958"/>
                                    <a:gd name="T11" fmla="*/ 0 h 367411"/>
                                    <a:gd name="T12" fmla="*/ 425958 w 425958"/>
                                    <a:gd name="T13" fmla="*/ 16891 h 367411"/>
                                    <a:gd name="T14" fmla="*/ 409067 w 425958"/>
                                    <a:gd name="T15" fmla="*/ 159131 h 367411"/>
                                    <a:gd name="T16" fmla="*/ 0 w 425958"/>
                                    <a:gd name="T17" fmla="*/ 0 h 367411"/>
                                    <a:gd name="T18" fmla="*/ 425958 w 425958"/>
                                    <a:gd name="T19" fmla="*/ 367411 h 367411"/>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425958" h="367411">
                                      <a:moveTo>
                                        <a:pt x="409067" y="159131"/>
                                      </a:moveTo>
                                      <a:lnTo>
                                        <a:pt x="377698" y="119380"/>
                                      </a:lnTo>
                                      <a:lnTo>
                                        <a:pt x="62738" y="367411"/>
                                      </a:lnTo>
                                      <a:lnTo>
                                        <a:pt x="0" y="287909"/>
                                      </a:lnTo>
                                      <a:lnTo>
                                        <a:pt x="315087" y="39751"/>
                                      </a:lnTo>
                                      <a:lnTo>
                                        <a:pt x="283718" y="0"/>
                                      </a:lnTo>
                                      <a:lnTo>
                                        <a:pt x="425958" y="16891"/>
                                      </a:lnTo>
                                      <a:lnTo>
                                        <a:pt x="409067" y="159131"/>
                                      </a:lnTo>
                                      <a:close/>
                                    </a:path>
                                  </a:pathLst>
                                </a:custGeom>
                                <a:noFill/>
                                <a:ln w="25400">
                                  <a:solidFill>
                                    <a:srgbClr val="8C3836"/>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30C1253" id="组合 28" o:spid="_x0000_s1026" style="width:212.85pt;height:170.2pt;mso-position-horizontal-relative:char;mso-position-vertical-relative:line" coordsize="27031,216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">
                      <v:shape id="Picture 1091" o:spid="_x0000_s1027" type="#_x0000_t75" style="position:absolute;width:27031;height:21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">
                        <v:imagedata r:id="rId15" o:title=""/>
                      </v:shape>
                      <v:shape id="Shape 1092" o:spid="_x0000_s1028" style="position:absolute;left:11264;top:16536;width:4260;height:3674;visibility:visible;mso-wrap-style:square;v-text-anchor:top" coordsize="425958,367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" path="m283718,l425958,16891,409067,159131,377698,119380,62738,367411,,287909,315087,39751,283718,xe" fillcolor="#c0504d" stroked="f" strokeweight="0">
                        <v:stroke miterlimit="83231f" joinstyle="miter"/>
                        <v:path arrowok="t" o:connecttype="custom" o:connectlocs="2837,0;4260,169;4091,1591;3777,1194;627,3674;0,2879;3151,397;2837,0" o:connectangles="0,0,0,0,0,0,0,0" textboxrect="0,0,425958,367411"/>
                      </v:shape>
                      <v:shape id="Shape 1093" o:spid="_x0000_s1029" style="position:absolute;left:11264;top:16536;width:4260;height:3674;visibility:visible;mso-wrap-style:square;v-text-anchor:top" coordsize="425958,367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" path="m409067,159131l377698,119380,62738,367411,,287909,315087,39751,283718,,425958,16891,409067,159131xe" filled="f" strokecolor="#8c3836" strokeweight="2pt">
                        <v:stroke miterlimit="83231f" joinstyle="miter"/>
                        <v:path arrowok="t" o:connecttype="custom" o:connectlocs="4091,1591;3777,1194;627,3674;0,2879;3151,397;2837,0;4260,169;4091,1591" o:connectangles="0,0,0,0,0,0,0,0" textboxrect="0,0,425958,367411"/>
                      </v:shape>
                      <w10:anchorlock/>
                    </v:group>
                  </w:pict>
                </mc:Fallback>
              </mc:AlternateContent>
            </w:r>
          </w:p>
        </w:tc>
      </w:tr>
      <w:tr w:rsidR="00CA71B8" w14:paraId="4FF5F3F4" w14:textId="77777777" w:rsidTr="00CA71B8">
        <w:tblPrEx>
          <w:tblCellMar>
            <w:top w:w="5" w:type="dxa"/>
          </w:tblCellMar>
        </w:tblPrEx>
        <w:trPr>
          <w:trHeight w:val="5624"/>
        </w:trPr>
        <w:tc>
          <w:tcPr>
            <w:tcW w:w="560" w:type="dxa"/>
            <w:tcBorders>
              <w:top w:val="single" w:sz="4" w:space="0" w:color="000000"/>
              <w:left w:val="single" w:sz="4" w:space="0" w:color="000000"/>
              <w:bottom w:val="single" w:sz="4" w:space="0" w:color="000000"/>
              <w:right w:val="single" w:sz="4" w:space="0" w:color="000000"/>
            </w:tcBorders>
            <w:hideMark/>
          </w:tcPr>
          <w:p w14:paraId="2FE609C4" w14:textId="77777777" w:rsidR="00CA71B8" w:rsidRDefault="00CA71B8">
            <w:r>
              <w:rPr>
                <w:b/>
                <w:sz w:val="36"/>
              </w:rPr>
              <w:lastRenderedPageBreak/>
              <w:t>7.</w:t>
            </w:r>
            <w:r>
              <w:rPr>
                <w:rFonts w:ascii="Arial" w:eastAsia="Arial" w:hAnsi="Arial" w:cs="Arial"/>
                <w:b/>
                <w:sz w:val="36"/>
              </w:rPr>
              <w:t xml:space="preserve"> </w:t>
            </w:r>
          </w:p>
        </w:tc>
        <w:tc>
          <w:tcPr>
            <w:tcW w:w="4359" w:type="dxa"/>
            <w:gridSpan w:val="2"/>
            <w:tcBorders>
              <w:top w:val="single" w:sz="4" w:space="0" w:color="000000"/>
              <w:left w:val="single" w:sz="4" w:space="0" w:color="000000"/>
              <w:bottom w:val="single" w:sz="4" w:space="0" w:color="000000"/>
              <w:right w:val="single" w:sz="4" w:space="0" w:color="000000"/>
            </w:tcBorders>
            <w:hideMark/>
          </w:tcPr>
          <w:p w14:paraId="271181CA" w14:textId="77777777" w:rsidR="00CA71B8" w:rsidRDefault="00CA71B8">
            <w:pPr>
              <w:spacing w:after="37"/>
            </w:pPr>
            <w:r>
              <w:rPr>
                <w:b/>
                <w:sz w:val="36"/>
              </w:rPr>
              <w:t xml:space="preserve">SET UP DEPOSITION TIME </w:t>
            </w:r>
          </w:p>
          <w:p w14:paraId="65ACF733" w14:textId="77777777" w:rsidR="00CA71B8" w:rsidRDefault="00CA71B8">
            <w:pPr>
              <w:ind w:right="146"/>
            </w:pPr>
            <w:r>
              <w:rPr>
                <w:sz w:val="36"/>
              </w:rPr>
              <w:t>Simultaneously depress the “pause” button and an up / down arrow to adjust the deposition time.  (The deposition rate is ~1A/s.  60-120A/6-12nm of Au is sufficient to prevent charging during SEM imaging).</w:t>
            </w:r>
          </w:p>
        </w:tc>
        <w:tc>
          <w:tcPr>
            <w:tcW w:w="5578" w:type="dxa"/>
            <w:tcBorders>
              <w:top w:val="single" w:sz="4" w:space="0" w:color="000000"/>
              <w:left w:val="single" w:sz="4" w:space="0" w:color="000000"/>
              <w:bottom w:val="single" w:sz="4" w:space="0" w:color="000000"/>
              <w:right w:val="single" w:sz="4" w:space="0" w:color="000000"/>
            </w:tcBorders>
            <w:hideMark/>
          </w:tcPr>
          <w:p w14:paraId="3794510B" w14:textId="2C5785C6" w:rsidR="00CA71B8" w:rsidRDefault="00CA71B8">
            <w:pPr>
              <w:ind w:left="543"/>
            </w:pPr>
            <w:r>
              <w:rPr>
                <w:noProof/>
              </w:rPr>
              <mc:AlternateContent>
                <mc:Choice Requires="wpg">
                  <w:drawing>
                    <wp:inline distT="0" distB="0" distL="0" distR="0" wp14:anchorId="25CA17B1" wp14:editId="50D59239">
                      <wp:extent cx="2663190" cy="2130425"/>
                      <wp:effectExtent l="0" t="0" r="3810" b="3175"/>
                      <wp:docPr id="20" name="组合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3190" cy="2130425"/>
                                <a:chOff x="0" y="0"/>
                                <a:chExt cx="26631" cy="21304"/>
                              </a:xfrm>
                            </wpg:grpSpPr>
                            <pic:pic xmlns:pic="http://schemas.openxmlformats.org/drawingml/2006/picture">
                              <pic:nvPicPr>
                                <pic:cNvPr id="21" name="Picture 109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631" cy="21304"/>
                                </a:xfrm>
                                <a:prstGeom prst="rect">
                                  <a:avLst/>
                                </a:prstGeom>
                                <a:noFill/>
                                <a:extLst>
                                  <a:ext uri="{909E8E84-426E-40DD-AFC4-6F175D3DCCD1}">
                                    <a14:hiddenFill xmlns:a14="http://schemas.microsoft.com/office/drawing/2010/main">
                                      <a:solidFill>
                                        <a:srgbClr val="FFFFFF"/>
                                      </a:solidFill>
                                    </a14:hiddenFill>
                                  </a:ext>
                                </a:extLst>
                              </pic:spPr>
                            </pic:pic>
                            <wps:wsp>
                              <wps:cNvPr id="22" name="Shape 1096"/>
                              <wps:cNvSpPr>
                                <a:spLocks/>
                              </wps:cNvSpPr>
                              <wps:spPr bwMode="auto">
                                <a:xfrm>
                                  <a:off x="22278" y="13274"/>
                                  <a:ext cx="1916" cy="6548"/>
                                </a:xfrm>
                                <a:custGeom>
                                  <a:avLst/>
                                  <a:gdLst>
                                    <a:gd name="T0" fmla="*/ 61722 w 191643"/>
                                    <a:gd name="T1" fmla="*/ 0 h 654812"/>
                                    <a:gd name="T2" fmla="*/ 167640 w 191643"/>
                                    <a:gd name="T3" fmla="*/ 126492 h 654812"/>
                                    <a:gd name="T4" fmla="*/ 165227 w 191643"/>
                                    <a:gd name="T5" fmla="*/ 153416 h 654812"/>
                                    <a:gd name="T6" fmla="*/ 138430 w 191643"/>
                                    <a:gd name="T7" fmla="*/ 151003 h 654812"/>
                                    <a:gd name="T8" fmla="*/ 98704 w 191643"/>
                                    <a:gd name="T9" fmla="*/ 103557 h 654812"/>
                                    <a:gd name="T10" fmla="*/ 191643 w 191643"/>
                                    <a:gd name="T11" fmla="*/ 648462 h 654812"/>
                                    <a:gd name="T12" fmla="*/ 154051 w 191643"/>
                                    <a:gd name="T13" fmla="*/ 654812 h 654812"/>
                                    <a:gd name="T14" fmla="*/ 61120 w 191643"/>
                                    <a:gd name="T15" fmla="*/ 109953 h 654812"/>
                                    <a:gd name="T16" fmla="*/ 39370 w 191643"/>
                                    <a:gd name="T17" fmla="*/ 167894 h 654812"/>
                                    <a:gd name="T18" fmla="*/ 14859 w 191643"/>
                                    <a:gd name="T19" fmla="*/ 179070 h 654812"/>
                                    <a:gd name="T20" fmla="*/ 3683 w 191643"/>
                                    <a:gd name="T21" fmla="*/ 154559 h 654812"/>
                                    <a:gd name="T22" fmla="*/ 61722 w 191643"/>
                                    <a:gd name="T23" fmla="*/ 0 h 654812"/>
                                    <a:gd name="T24" fmla="*/ 0 w 191643"/>
                                    <a:gd name="T25" fmla="*/ 0 h 654812"/>
                                    <a:gd name="T26" fmla="*/ 191643 w 191643"/>
                                    <a:gd name="T27" fmla="*/ 654812 h 6548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191643" h="654812">
                                      <a:moveTo>
                                        <a:pt x="61722" y="0"/>
                                      </a:moveTo>
                                      <a:lnTo>
                                        <a:pt x="167640" y="126492"/>
                                      </a:lnTo>
                                      <a:cubicBezTo>
                                        <a:pt x="174371" y="134620"/>
                                        <a:pt x="173228" y="146685"/>
                                        <a:pt x="165227" y="153416"/>
                                      </a:cubicBezTo>
                                      <a:cubicBezTo>
                                        <a:pt x="157099" y="160147"/>
                                        <a:pt x="145161" y="159131"/>
                                        <a:pt x="138430" y="151003"/>
                                      </a:cubicBezTo>
                                      <a:lnTo>
                                        <a:pt x="98704" y="103557"/>
                                      </a:lnTo>
                                      <a:lnTo>
                                        <a:pt x="191643" y="648462"/>
                                      </a:lnTo>
                                      <a:lnTo>
                                        <a:pt x="154051" y="654812"/>
                                      </a:lnTo>
                                      <a:lnTo>
                                        <a:pt x="61120" y="109953"/>
                                      </a:lnTo>
                                      <a:lnTo>
                                        <a:pt x="39370" y="167894"/>
                                      </a:lnTo>
                                      <a:cubicBezTo>
                                        <a:pt x="35687" y="177800"/>
                                        <a:pt x="24638" y="182753"/>
                                        <a:pt x="14859" y="179070"/>
                                      </a:cubicBezTo>
                                      <a:cubicBezTo>
                                        <a:pt x="4953" y="175387"/>
                                        <a:pt x="0" y="164338"/>
                                        <a:pt x="3683" y="154559"/>
                                      </a:cubicBezTo>
                                      <a:lnTo>
                                        <a:pt x="61722" y="0"/>
                                      </a:lnTo>
                                      <a:close/>
                                    </a:path>
                                  </a:pathLst>
                                </a:custGeom>
                                <a:solidFill>
                                  <a:srgbClr val="C0504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 name="Shape 1097"/>
                              <wps:cNvSpPr>
                                <a:spLocks/>
                              </wps:cNvSpPr>
                              <wps:spPr bwMode="auto">
                                <a:xfrm>
                                  <a:off x="20350" y="15897"/>
                                  <a:ext cx="3797" cy="4024"/>
                                </a:xfrm>
                                <a:custGeom>
                                  <a:avLst/>
                                  <a:gdLst>
                                    <a:gd name="T0" fmla="*/ 0 w 379730"/>
                                    <a:gd name="T1" fmla="*/ 0 h 402336"/>
                                    <a:gd name="T2" fmla="*/ 158242 w 379730"/>
                                    <a:gd name="T3" fmla="*/ 46990 h 402336"/>
                                    <a:gd name="T4" fmla="*/ 171069 w 379730"/>
                                    <a:gd name="T5" fmla="*/ 70612 h 402336"/>
                                    <a:gd name="T6" fmla="*/ 147320 w 379730"/>
                                    <a:gd name="T7" fmla="*/ 83439 h 402336"/>
                                    <a:gd name="T8" fmla="*/ 88198 w 379730"/>
                                    <a:gd name="T9" fmla="*/ 65904 h 402336"/>
                                    <a:gd name="T10" fmla="*/ 379730 w 379730"/>
                                    <a:gd name="T11" fmla="*/ 376174 h 402336"/>
                                    <a:gd name="T12" fmla="*/ 351917 w 379730"/>
                                    <a:gd name="T13" fmla="*/ 402336 h 402336"/>
                                    <a:gd name="T14" fmla="*/ 60274 w 379730"/>
                                    <a:gd name="T15" fmla="*/ 91948 h 402336"/>
                                    <a:gd name="T16" fmla="*/ 74168 w 379730"/>
                                    <a:gd name="T17" fmla="*/ 152273 h 402336"/>
                                    <a:gd name="T18" fmla="*/ 59944 w 379730"/>
                                    <a:gd name="T19" fmla="*/ 175133 h 402336"/>
                                    <a:gd name="T20" fmla="*/ 37084 w 379730"/>
                                    <a:gd name="T21" fmla="*/ 160782 h 402336"/>
                                    <a:gd name="T22" fmla="*/ 0 w 379730"/>
                                    <a:gd name="T23" fmla="*/ 0 h 402336"/>
                                    <a:gd name="T24" fmla="*/ 0 w 379730"/>
                                    <a:gd name="T25" fmla="*/ 0 h 402336"/>
                                    <a:gd name="T26" fmla="*/ 379730 w 379730"/>
                                    <a:gd name="T27" fmla="*/ 402336 h 402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79730" h="402336">
                                      <a:moveTo>
                                        <a:pt x="0" y="0"/>
                                      </a:moveTo>
                                      <a:lnTo>
                                        <a:pt x="158242" y="46990"/>
                                      </a:lnTo>
                                      <a:cubicBezTo>
                                        <a:pt x="168275" y="49911"/>
                                        <a:pt x="173990" y="60579"/>
                                        <a:pt x="171069" y="70612"/>
                                      </a:cubicBezTo>
                                      <a:cubicBezTo>
                                        <a:pt x="168021" y="80772"/>
                                        <a:pt x="157480" y="86487"/>
                                        <a:pt x="147320" y="83439"/>
                                      </a:cubicBezTo>
                                      <a:lnTo>
                                        <a:pt x="88198" y="65904"/>
                                      </a:lnTo>
                                      <a:lnTo>
                                        <a:pt x="379730" y="376174"/>
                                      </a:lnTo>
                                      <a:lnTo>
                                        <a:pt x="351917" y="402336"/>
                                      </a:lnTo>
                                      <a:lnTo>
                                        <a:pt x="60274" y="91948"/>
                                      </a:lnTo>
                                      <a:lnTo>
                                        <a:pt x="74168" y="152273"/>
                                      </a:lnTo>
                                      <a:cubicBezTo>
                                        <a:pt x="76581" y="162560"/>
                                        <a:pt x="70104" y="172720"/>
                                        <a:pt x="59944" y="175133"/>
                                      </a:cubicBezTo>
                                      <a:cubicBezTo>
                                        <a:pt x="49657" y="177419"/>
                                        <a:pt x="39370" y="171069"/>
                                        <a:pt x="37084" y="160782"/>
                                      </a:cubicBezTo>
                                      <a:lnTo>
                                        <a:pt x="0" y="0"/>
                                      </a:lnTo>
                                      <a:close/>
                                    </a:path>
                                  </a:pathLst>
                                </a:custGeom>
                                <a:solidFill>
                                  <a:srgbClr val="C0504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00CA36F" id="组合 20" o:spid="_x0000_s1026" style="width:209.7pt;height:167.75pt;mso-position-horizontal-relative:char;mso-position-vertical-relative:line" coordsize="26631,213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">
                      <v:shape id="Picture 1095" o:spid="_x0000_s1027" type="#_x0000_t75" style="position:absolute;width:26631;height:21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">
                        <v:imagedata r:id="rId15" o:title=""/>
                      </v:shape>
                      <v:shape id="Shape 1096" o:spid="_x0000_s1028" style="position:absolute;left:22278;top:13274;width:1916;height:6548;visibility:visible;mso-wrap-style:square;v-text-anchor:top" coordsize="191643,654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" path="m61722,l167640,126492v6731,8128,5588,20193,-2413,26924c157099,160147,145161,159131,138430,151003l98704,103557r92939,544905l154051,654812,61120,109953,39370,167894v-3683,9906,-14732,14859,-24511,11176c4953,175387,,164338,3683,154559l61722,xe" fillcolor="#c0504d" stroked="f" strokeweight="0">
                        <v:stroke miterlimit="83231f" joinstyle="miter"/>
                        <v:path arrowok="t" o:connecttype="custom" o:connectlocs="617,0;1676,1265;1652,1534;1384,1510;987,1036;1916,6485;1540,6548;611,1100;394,1679;149,1791;37,1546;617,0" o:connectangles="0,0,0,0,0,0,0,0,0,0,0,0" textboxrect="0,0,191643,654812"/>
                      </v:shape>
                      <v:shape id="Shape 1097" o:spid="_x0000_s1029" style="position:absolute;left:20350;top:15897;width:3797;height:4024;visibility:visible;mso-wrap-style:square;v-text-anchor:top" coordsize="37973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" path="m,l158242,46990v10033,2921,15748,13589,12827,23622c168021,80772,157480,86487,147320,83439l88198,65904,379730,376174r-27813,26162l60274,91948r13894,60325c76581,162560,70104,172720,59944,175133,49657,177419,39370,171069,37084,160782l,xe" fillcolor="#c0504d" stroked="f" strokeweight="0">
                        <v:stroke miterlimit="83231f" joinstyle="miter"/>
                        <v:path arrowok="t" o:connecttype="custom" o:connectlocs="0,0;1582,470;1711,706;1473,835;882,659;3797,3762;3519,4024;603,920;742,1523;599,1752;371,1608;0,0" o:connectangles="0,0,0,0,0,0,0,0,0,0,0,0" textboxrect="0,0,379730,402336"/>
                      </v:shape>
                      <w10:anchorlock/>
                    </v:group>
                  </w:pict>
                </mc:Fallback>
              </mc:AlternateContent>
            </w:r>
          </w:p>
        </w:tc>
      </w:tr>
      <w:tr w:rsidR="00CA71B8" w14:paraId="2B5F132E" w14:textId="77777777" w:rsidTr="00CA71B8">
        <w:tblPrEx>
          <w:tblCellMar>
            <w:top w:w="5" w:type="dxa"/>
          </w:tblCellMar>
        </w:tblPrEx>
        <w:trPr>
          <w:trHeight w:val="3550"/>
        </w:trPr>
        <w:tc>
          <w:tcPr>
            <w:tcW w:w="560" w:type="dxa"/>
            <w:tcBorders>
              <w:top w:val="single" w:sz="4" w:space="0" w:color="000000"/>
              <w:left w:val="single" w:sz="4" w:space="0" w:color="000000"/>
              <w:bottom w:val="single" w:sz="4" w:space="0" w:color="000000"/>
              <w:right w:val="single" w:sz="4" w:space="0" w:color="000000"/>
            </w:tcBorders>
            <w:hideMark/>
          </w:tcPr>
          <w:p w14:paraId="299CB321" w14:textId="77777777" w:rsidR="00CA71B8" w:rsidRDefault="00CA71B8">
            <w:r>
              <w:rPr>
                <w:b/>
                <w:sz w:val="36"/>
              </w:rPr>
              <w:t>8.</w:t>
            </w:r>
            <w:r>
              <w:rPr>
                <w:rFonts w:ascii="Arial" w:eastAsia="Arial" w:hAnsi="Arial" w:cs="Arial"/>
                <w:b/>
                <w:sz w:val="36"/>
              </w:rPr>
              <w:t xml:space="preserve"> </w:t>
            </w:r>
          </w:p>
        </w:tc>
        <w:tc>
          <w:tcPr>
            <w:tcW w:w="4359" w:type="dxa"/>
            <w:gridSpan w:val="2"/>
            <w:tcBorders>
              <w:top w:val="single" w:sz="4" w:space="0" w:color="000000"/>
              <w:left w:val="single" w:sz="4" w:space="0" w:color="000000"/>
              <w:bottom w:val="single" w:sz="4" w:space="0" w:color="000000"/>
              <w:right w:val="single" w:sz="4" w:space="0" w:color="000000"/>
            </w:tcBorders>
            <w:hideMark/>
          </w:tcPr>
          <w:p w14:paraId="7B90CA82" w14:textId="77777777" w:rsidR="00CA71B8" w:rsidRDefault="00CA71B8">
            <w:pPr>
              <w:spacing w:after="32"/>
            </w:pPr>
            <w:r>
              <w:rPr>
                <w:b/>
                <w:sz w:val="36"/>
              </w:rPr>
              <w:t xml:space="preserve">PROCESS START </w:t>
            </w:r>
          </w:p>
          <w:p w14:paraId="7CB5CF0A" w14:textId="0DA8F095" w:rsidR="00CA71B8" w:rsidRDefault="00CA71B8">
            <w:r>
              <w:rPr>
                <w:sz w:val="36"/>
              </w:rPr>
              <w:t xml:space="preserve">Depress the “start” switch. You should see a blue plasma and the timer should begin to count down. The current should read ~10mA on the </w:t>
            </w:r>
            <w:proofErr w:type="spellStart"/>
            <w:r>
              <w:rPr>
                <w:sz w:val="36"/>
              </w:rPr>
              <w:t>miliammeter</w:t>
            </w:r>
            <w:proofErr w:type="spellEnd"/>
            <w:r>
              <w:rPr>
                <w:sz w:val="36"/>
              </w:rPr>
              <w:t>.</w:t>
            </w:r>
          </w:p>
        </w:tc>
        <w:tc>
          <w:tcPr>
            <w:tcW w:w="5578" w:type="dxa"/>
            <w:tcBorders>
              <w:top w:val="single" w:sz="4" w:space="0" w:color="000000"/>
              <w:left w:val="single" w:sz="4" w:space="0" w:color="000000"/>
              <w:bottom w:val="single" w:sz="4" w:space="0" w:color="000000"/>
              <w:right w:val="single" w:sz="4" w:space="0" w:color="000000"/>
            </w:tcBorders>
            <w:hideMark/>
          </w:tcPr>
          <w:p w14:paraId="65D4AF89" w14:textId="4C2807A5" w:rsidR="00CA71B8" w:rsidRDefault="00CA71B8">
            <w:pPr>
              <w:ind w:left="593"/>
            </w:pPr>
            <w:r>
              <w:rPr>
                <w:noProof/>
              </w:rPr>
              <mc:AlternateContent>
                <mc:Choice Requires="wpg">
                  <w:drawing>
                    <wp:inline distT="0" distB="0" distL="0" distR="0" wp14:anchorId="54FBA08A" wp14:editId="70CB8E89">
                      <wp:extent cx="2663190" cy="2187575"/>
                      <wp:effectExtent l="0" t="0" r="3810" b="3175"/>
                      <wp:docPr id="15" name="组合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3190" cy="2187575"/>
                                <a:chOff x="0" y="0"/>
                                <a:chExt cx="26631" cy="21875"/>
                              </a:xfrm>
                            </wpg:grpSpPr>
                            <wps:wsp>
                              <wps:cNvPr id="16" name="Rectangle 1069"/>
                              <wps:cNvSpPr>
                                <a:spLocks noChangeArrowheads="1"/>
                              </wps:cNvSpPr>
                              <wps:spPr bwMode="auto">
                                <a:xfrm>
                                  <a:off x="13257" y="0"/>
                                  <a:ext cx="421" cy="1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C0AD5" w14:textId="77777777" w:rsidR="00EC3ED0" w:rsidRDefault="00EC3ED0" w:rsidP="00CA71B8">
                                    <w:r>
                                      <w:rPr>
                                        <w:rFonts w:ascii="Times New Roman" w:eastAsia="Times New Roman" w:hAnsi="Times New Roman" w:cs="Times New Roman"/>
                                        <w:sz w:val="20"/>
                                      </w:rPr>
                                      <w:t xml:space="preserve"> </w:t>
                                    </w:r>
                                  </w:p>
                                </w:txbxContent>
                              </wps:txbx>
                              <wps:bodyPr rot="0" vert="horz" wrap="square" lIns="0" tIns="0" rIns="0" bIns="0" anchor="t" anchorCtr="0" upright="1">
                                <a:noAutofit/>
                              </wps:bodyPr>
                            </wps:wsp>
                            <pic:pic xmlns:pic="http://schemas.openxmlformats.org/drawingml/2006/picture">
                              <pic:nvPicPr>
                                <pic:cNvPr id="17" name="Picture 109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0"/>
                                  <a:ext cx="26631" cy="21305"/>
                                </a:xfrm>
                                <a:prstGeom prst="rect">
                                  <a:avLst/>
                                </a:prstGeom>
                                <a:noFill/>
                                <a:extLst>
                                  <a:ext uri="{909E8E84-426E-40DD-AFC4-6F175D3DCCD1}">
                                    <a14:hiddenFill xmlns:a14="http://schemas.microsoft.com/office/drawing/2010/main">
                                      <a:solidFill>
                                        <a:srgbClr val="FFFFFF"/>
                                      </a:solidFill>
                                    </a14:hiddenFill>
                                  </a:ext>
                                </a:extLst>
                              </pic:spPr>
                            </pic:pic>
                            <wps:wsp>
                              <wps:cNvPr id="18" name="Shape 1100"/>
                              <wps:cNvSpPr>
                                <a:spLocks/>
                              </wps:cNvSpPr>
                              <wps:spPr bwMode="auto">
                                <a:xfrm>
                                  <a:off x="20812" y="16182"/>
                                  <a:ext cx="4963" cy="4229"/>
                                </a:xfrm>
                                <a:custGeom>
                                  <a:avLst/>
                                  <a:gdLst>
                                    <a:gd name="T0" fmla="*/ 150114 w 496316"/>
                                    <a:gd name="T1" fmla="*/ 0 h 422884"/>
                                    <a:gd name="T2" fmla="*/ 117221 w 496316"/>
                                    <a:gd name="T3" fmla="*/ 42164 h 422884"/>
                                    <a:gd name="T4" fmla="*/ 496316 w 496316"/>
                                    <a:gd name="T5" fmla="*/ 338671 h 422884"/>
                                    <a:gd name="T6" fmla="*/ 430403 w 496316"/>
                                    <a:gd name="T7" fmla="*/ 422884 h 422884"/>
                                    <a:gd name="T8" fmla="*/ 51308 w 496316"/>
                                    <a:gd name="T9" fmla="*/ 126365 h 422884"/>
                                    <a:gd name="T10" fmla="*/ 18415 w 496316"/>
                                    <a:gd name="T11" fmla="*/ 168402 h 422884"/>
                                    <a:gd name="T12" fmla="*/ 0 w 496316"/>
                                    <a:gd name="T13" fmla="*/ 18415 h 422884"/>
                                    <a:gd name="T14" fmla="*/ 150114 w 496316"/>
                                    <a:gd name="T15" fmla="*/ 0 h 422884"/>
                                    <a:gd name="T16" fmla="*/ 0 w 496316"/>
                                    <a:gd name="T17" fmla="*/ 0 h 422884"/>
                                    <a:gd name="T18" fmla="*/ 496316 w 496316"/>
                                    <a:gd name="T19" fmla="*/ 422884 h 422884"/>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496316" h="422884">
                                      <a:moveTo>
                                        <a:pt x="150114" y="0"/>
                                      </a:moveTo>
                                      <a:lnTo>
                                        <a:pt x="117221" y="42164"/>
                                      </a:lnTo>
                                      <a:lnTo>
                                        <a:pt x="496316" y="338671"/>
                                      </a:lnTo>
                                      <a:lnTo>
                                        <a:pt x="430403" y="422884"/>
                                      </a:lnTo>
                                      <a:lnTo>
                                        <a:pt x="51308" y="126365"/>
                                      </a:lnTo>
                                      <a:lnTo>
                                        <a:pt x="18415" y="168402"/>
                                      </a:lnTo>
                                      <a:lnTo>
                                        <a:pt x="0" y="18415"/>
                                      </a:lnTo>
                                      <a:lnTo>
                                        <a:pt x="150114" y="0"/>
                                      </a:lnTo>
                                      <a:close/>
                                    </a:path>
                                  </a:pathLst>
                                </a:custGeom>
                                <a:solidFill>
                                  <a:srgbClr val="C0504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 name="Shape 1101"/>
                              <wps:cNvSpPr>
                                <a:spLocks/>
                              </wps:cNvSpPr>
                              <wps:spPr bwMode="auto">
                                <a:xfrm>
                                  <a:off x="20812" y="16182"/>
                                  <a:ext cx="4963" cy="4229"/>
                                </a:xfrm>
                                <a:custGeom>
                                  <a:avLst/>
                                  <a:gdLst>
                                    <a:gd name="T0" fmla="*/ 150114 w 496316"/>
                                    <a:gd name="T1" fmla="*/ 0 h 422884"/>
                                    <a:gd name="T2" fmla="*/ 117221 w 496316"/>
                                    <a:gd name="T3" fmla="*/ 42164 h 422884"/>
                                    <a:gd name="T4" fmla="*/ 496316 w 496316"/>
                                    <a:gd name="T5" fmla="*/ 338671 h 422884"/>
                                    <a:gd name="T6" fmla="*/ 430403 w 496316"/>
                                    <a:gd name="T7" fmla="*/ 422884 h 422884"/>
                                    <a:gd name="T8" fmla="*/ 51308 w 496316"/>
                                    <a:gd name="T9" fmla="*/ 126365 h 422884"/>
                                    <a:gd name="T10" fmla="*/ 18415 w 496316"/>
                                    <a:gd name="T11" fmla="*/ 168402 h 422884"/>
                                    <a:gd name="T12" fmla="*/ 0 w 496316"/>
                                    <a:gd name="T13" fmla="*/ 18415 h 422884"/>
                                    <a:gd name="T14" fmla="*/ 150114 w 496316"/>
                                    <a:gd name="T15" fmla="*/ 0 h 422884"/>
                                    <a:gd name="T16" fmla="*/ 0 w 496316"/>
                                    <a:gd name="T17" fmla="*/ 0 h 422884"/>
                                    <a:gd name="T18" fmla="*/ 496316 w 496316"/>
                                    <a:gd name="T19" fmla="*/ 422884 h 422884"/>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496316" h="422884">
                                      <a:moveTo>
                                        <a:pt x="150114" y="0"/>
                                      </a:moveTo>
                                      <a:lnTo>
                                        <a:pt x="117221" y="42164"/>
                                      </a:lnTo>
                                      <a:lnTo>
                                        <a:pt x="496316" y="338671"/>
                                      </a:lnTo>
                                      <a:lnTo>
                                        <a:pt x="430403" y="422884"/>
                                      </a:lnTo>
                                      <a:lnTo>
                                        <a:pt x="51308" y="126365"/>
                                      </a:lnTo>
                                      <a:lnTo>
                                        <a:pt x="18415" y="168402"/>
                                      </a:lnTo>
                                      <a:lnTo>
                                        <a:pt x="0" y="18415"/>
                                      </a:lnTo>
                                      <a:lnTo>
                                        <a:pt x="150114" y="0"/>
                                      </a:lnTo>
                                      <a:close/>
                                    </a:path>
                                  </a:pathLst>
                                </a:custGeom>
                                <a:noFill/>
                                <a:ln w="25400">
                                  <a:solidFill>
                                    <a:srgbClr val="8C3836"/>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4FBA08A" id="组合 15" o:spid="_x0000_s1026" style="width:209.7pt;height:172.25pt;mso-position-horizontal-relative:char;mso-position-vertical-relative:line" coordsize="26631,21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">
                      <v:rect id="Rectangle 1069" o:spid="_x0000_s1027" style="position:absolute;left:13257;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333C0AD5" w14:textId="77777777" w:rsidR="00EC3ED0" w:rsidRDefault="00EC3ED0" w:rsidP="00CA71B8">
                              <w:r>
                                <w:rPr>
                                  <w:rFonts w:ascii="Times New Roman" w:eastAsia="Times New Roman" w:hAnsi="Times New Roman" w:cs="Times New Roman"/>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99" o:spid="_x0000_s1028" type="#_x0000_t75" style="position:absolute;top:570;width:26631;height:21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">
                        <v:imagedata r:id="rId16" o:title=""/>
                      </v:shape>
                      <v:shape id="Shape 1100" o:spid="_x0000_s1029" style="position:absolute;left:20812;top:16182;width:4963;height:4229;visibility:visible;mso-wrap-style:square;v-text-anchor:top" coordsize="496316,42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" path="m150114,l117221,42164,496316,338671r-65913,84213l51308,126365,18415,168402,,18415,150114,xe" fillcolor="#c0504d" stroked="f" strokeweight="0">
                        <v:stroke miterlimit="83231f" joinstyle="miter"/>
                        <v:path arrowok="t" o:connecttype="custom" o:connectlocs="1501,0;1172,422;4963,3387;4304,4229;513,1264;184,1684;0,184;1501,0" o:connectangles="0,0,0,0,0,0,0,0" textboxrect="0,0,496316,422884"/>
                      </v:shape>
                      <v:shape id="Shape 1101" o:spid="_x0000_s1030" style="position:absolute;left:20812;top:16182;width:4963;height:4229;visibility:visible;mso-wrap-style:square;v-text-anchor:top" coordsize="496316,42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" path="m150114,l117221,42164,496316,338671r-65913,84213l51308,126365,18415,168402,,18415,150114,xe" filled="f" strokecolor="#8c3836" strokeweight="2pt">
                        <v:stroke miterlimit="83231f" joinstyle="miter"/>
                        <v:path arrowok="t" o:connecttype="custom" o:connectlocs="1501,0;1172,422;4963,3387;4304,4229;513,1264;184,1684;0,184;1501,0" o:connectangles="0,0,0,0,0,0,0,0" textboxrect="0,0,496316,422884"/>
                      </v:shape>
                      <w10:anchorlock/>
                    </v:group>
                  </w:pict>
                </mc:Fallback>
              </mc:AlternateContent>
            </w:r>
          </w:p>
        </w:tc>
      </w:tr>
      <w:tr w:rsidR="00CA71B8" w14:paraId="54E3DAA8" w14:textId="77777777" w:rsidTr="00F4110C">
        <w:tblPrEx>
          <w:tblCellMar>
            <w:top w:w="3" w:type="dxa"/>
            <w:right w:w="0" w:type="dxa"/>
          </w:tblCellMar>
        </w:tblPrEx>
        <w:trPr>
          <w:trHeight w:val="4949"/>
        </w:trPr>
        <w:tc>
          <w:tcPr>
            <w:tcW w:w="570" w:type="dxa"/>
            <w:gridSpan w:val="2"/>
            <w:tcBorders>
              <w:top w:val="single" w:sz="4" w:space="0" w:color="000000"/>
              <w:left w:val="single" w:sz="4" w:space="0" w:color="000000"/>
              <w:bottom w:val="single" w:sz="4" w:space="0" w:color="000000"/>
              <w:right w:val="single" w:sz="4" w:space="0" w:color="000000"/>
            </w:tcBorders>
            <w:hideMark/>
          </w:tcPr>
          <w:p w14:paraId="27D2D259" w14:textId="77777777" w:rsidR="00CA71B8" w:rsidRDefault="00CA71B8">
            <w:r>
              <w:rPr>
                <w:b/>
                <w:sz w:val="36"/>
              </w:rPr>
              <w:t>9.</w:t>
            </w:r>
            <w:r>
              <w:rPr>
                <w:rFonts w:ascii="Arial" w:eastAsia="Arial" w:hAnsi="Arial" w:cs="Arial"/>
                <w:b/>
                <w:sz w:val="36"/>
              </w:rPr>
              <w:t xml:space="preserve"> </w:t>
            </w:r>
          </w:p>
        </w:tc>
        <w:tc>
          <w:tcPr>
            <w:tcW w:w="4349" w:type="dxa"/>
            <w:tcBorders>
              <w:top w:val="single" w:sz="4" w:space="0" w:color="000000"/>
              <w:left w:val="single" w:sz="4" w:space="0" w:color="000000"/>
              <w:bottom w:val="single" w:sz="4" w:space="0" w:color="000000"/>
              <w:right w:val="single" w:sz="4" w:space="0" w:color="000000"/>
            </w:tcBorders>
            <w:hideMark/>
          </w:tcPr>
          <w:p w14:paraId="5DDC7AB2" w14:textId="77777777" w:rsidR="00CA71B8" w:rsidRDefault="00CA71B8">
            <w:pPr>
              <w:ind w:right="255"/>
            </w:pPr>
            <w:r>
              <w:rPr>
                <w:b/>
                <w:sz w:val="36"/>
              </w:rPr>
              <w:t xml:space="preserve">STOP PROCESS </w:t>
            </w:r>
            <w:r>
              <w:rPr>
                <w:sz w:val="36"/>
              </w:rPr>
              <w:t xml:space="preserve">When the timer countdown is complete, turn the pressure adjustment knob ~4.5 turns clockwise to limit Argon flow. DO NOT TIGHTEN THIS VALVE.  Turn off the vacuum switch and vent the system using the poppet valve and remove your sample. </w:t>
            </w:r>
          </w:p>
        </w:tc>
        <w:tc>
          <w:tcPr>
            <w:tcW w:w="5578" w:type="dxa"/>
            <w:tcBorders>
              <w:top w:val="single" w:sz="4" w:space="0" w:color="000000"/>
              <w:left w:val="single" w:sz="4" w:space="0" w:color="000000"/>
              <w:bottom w:val="single" w:sz="4" w:space="0" w:color="000000"/>
              <w:right w:val="single" w:sz="4" w:space="0" w:color="000000"/>
            </w:tcBorders>
          </w:tcPr>
          <w:p w14:paraId="6E5BDAC0" w14:textId="77777777" w:rsidR="00CA71B8" w:rsidRDefault="00CA71B8"/>
        </w:tc>
      </w:tr>
      <w:tr w:rsidR="00CA71B8" w14:paraId="600BF79F" w14:textId="77777777" w:rsidTr="00CA71B8">
        <w:tblPrEx>
          <w:tblCellMar>
            <w:top w:w="3" w:type="dxa"/>
            <w:right w:w="0" w:type="dxa"/>
          </w:tblCellMar>
        </w:tblPrEx>
        <w:trPr>
          <w:trHeight w:val="2273"/>
        </w:trPr>
        <w:tc>
          <w:tcPr>
            <w:tcW w:w="570" w:type="dxa"/>
            <w:gridSpan w:val="2"/>
            <w:tcBorders>
              <w:top w:val="single" w:sz="4" w:space="0" w:color="000000"/>
              <w:left w:val="single" w:sz="4" w:space="0" w:color="000000"/>
              <w:bottom w:val="single" w:sz="4" w:space="0" w:color="000000"/>
              <w:right w:val="single" w:sz="4" w:space="0" w:color="000000"/>
            </w:tcBorders>
            <w:hideMark/>
          </w:tcPr>
          <w:p w14:paraId="44482FE1" w14:textId="77777777" w:rsidR="00CA71B8" w:rsidRDefault="00CA71B8">
            <w:pPr>
              <w:ind w:right="-9"/>
            </w:pPr>
            <w:r>
              <w:rPr>
                <w:b/>
                <w:sz w:val="36"/>
              </w:rPr>
              <w:lastRenderedPageBreak/>
              <w:t>10.</w:t>
            </w:r>
          </w:p>
        </w:tc>
        <w:tc>
          <w:tcPr>
            <w:tcW w:w="4349" w:type="dxa"/>
            <w:tcBorders>
              <w:top w:val="single" w:sz="4" w:space="0" w:color="000000"/>
              <w:left w:val="single" w:sz="4" w:space="0" w:color="000000"/>
              <w:bottom w:val="single" w:sz="4" w:space="0" w:color="000000"/>
              <w:right w:val="single" w:sz="4" w:space="0" w:color="000000"/>
            </w:tcBorders>
            <w:hideMark/>
          </w:tcPr>
          <w:p w14:paraId="2061A434" w14:textId="77777777" w:rsidR="00CA71B8" w:rsidRDefault="00CA71B8">
            <w:pPr>
              <w:ind w:right="74"/>
            </w:pPr>
            <w:r>
              <w:rPr>
                <w:sz w:val="36"/>
              </w:rPr>
              <w:t>Leave the tool as you found it by evacuating the chamber to P&lt;0.05mB. Remember to turn off the “vacuum” switch.</w:t>
            </w:r>
          </w:p>
        </w:tc>
        <w:tc>
          <w:tcPr>
            <w:tcW w:w="5578" w:type="dxa"/>
            <w:tcBorders>
              <w:top w:val="single" w:sz="4" w:space="0" w:color="000000"/>
              <w:left w:val="single" w:sz="4" w:space="0" w:color="000000"/>
              <w:bottom w:val="single" w:sz="4" w:space="0" w:color="000000"/>
              <w:right w:val="single" w:sz="4" w:space="0" w:color="000000"/>
            </w:tcBorders>
          </w:tcPr>
          <w:p w14:paraId="5CE53415" w14:textId="77777777" w:rsidR="00CA71B8" w:rsidRDefault="00CA71B8"/>
        </w:tc>
      </w:tr>
      <w:tr w:rsidR="00CA71B8" w14:paraId="2A70D8CE" w14:textId="77777777" w:rsidTr="00CA71B8">
        <w:tblPrEx>
          <w:tblCellMar>
            <w:top w:w="3" w:type="dxa"/>
            <w:right w:w="0" w:type="dxa"/>
          </w:tblCellMar>
        </w:tblPrEx>
        <w:trPr>
          <w:trHeight w:val="3370"/>
        </w:trPr>
        <w:tc>
          <w:tcPr>
            <w:tcW w:w="570" w:type="dxa"/>
            <w:gridSpan w:val="2"/>
            <w:tcBorders>
              <w:top w:val="single" w:sz="4" w:space="0" w:color="000000"/>
              <w:left w:val="single" w:sz="4" w:space="0" w:color="000000"/>
              <w:bottom w:val="single" w:sz="4" w:space="0" w:color="000000"/>
              <w:right w:val="single" w:sz="4" w:space="0" w:color="000000"/>
            </w:tcBorders>
            <w:hideMark/>
          </w:tcPr>
          <w:p w14:paraId="4627817A" w14:textId="77777777" w:rsidR="00CA71B8" w:rsidRDefault="00CA71B8">
            <w:pPr>
              <w:ind w:right="-9"/>
            </w:pPr>
            <w:r>
              <w:rPr>
                <w:b/>
                <w:sz w:val="36"/>
              </w:rPr>
              <w:t>11.</w:t>
            </w:r>
          </w:p>
        </w:tc>
        <w:tc>
          <w:tcPr>
            <w:tcW w:w="4349" w:type="dxa"/>
            <w:tcBorders>
              <w:top w:val="single" w:sz="4" w:space="0" w:color="000000"/>
              <w:left w:val="single" w:sz="4" w:space="0" w:color="000000"/>
              <w:bottom w:val="single" w:sz="4" w:space="0" w:color="000000"/>
              <w:right w:val="single" w:sz="4" w:space="0" w:color="000000"/>
            </w:tcBorders>
            <w:hideMark/>
          </w:tcPr>
          <w:p w14:paraId="749F02AE" w14:textId="77777777" w:rsidR="00CA71B8" w:rsidRDefault="00CA71B8">
            <w:r>
              <w:rPr>
                <w:b/>
                <w:sz w:val="36"/>
              </w:rPr>
              <w:t xml:space="preserve">BADGER LOGOUT: </w:t>
            </w:r>
            <w:r>
              <w:rPr>
                <w:sz w:val="36"/>
              </w:rPr>
              <w:t>Don’t</w:t>
            </w:r>
          </w:p>
          <w:p w14:paraId="1336B37E" w14:textId="77777777" w:rsidR="00CA71B8" w:rsidRDefault="00CA71B8">
            <w:r>
              <w:rPr>
                <w:sz w:val="36"/>
              </w:rPr>
              <w:t>forget to disable the tool in badger after you’re done.</w:t>
            </w:r>
          </w:p>
        </w:tc>
        <w:tc>
          <w:tcPr>
            <w:tcW w:w="5578" w:type="dxa"/>
            <w:tcBorders>
              <w:top w:val="single" w:sz="4" w:space="0" w:color="000000"/>
              <w:left w:val="single" w:sz="4" w:space="0" w:color="000000"/>
              <w:bottom w:val="single" w:sz="4" w:space="0" w:color="000000"/>
              <w:right w:val="single" w:sz="4" w:space="0" w:color="000000"/>
            </w:tcBorders>
            <w:hideMark/>
          </w:tcPr>
          <w:p w14:paraId="34909A01" w14:textId="1E3FB2E8" w:rsidR="00CA71B8" w:rsidRDefault="00CA71B8">
            <w:pPr>
              <w:ind w:left="1540"/>
            </w:pPr>
            <w:r>
              <w:rPr>
                <w:noProof/>
              </w:rPr>
              <w:drawing>
                <wp:inline distT="0" distB="0" distL="0" distR="0" wp14:anchorId="2E52A2CB" wp14:editId="287EA9AA">
                  <wp:extent cx="1438275" cy="2133600"/>
                  <wp:effectExtent l="0" t="0" r="952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38275" cy="2133600"/>
                          </a:xfrm>
                          <a:prstGeom prst="rect">
                            <a:avLst/>
                          </a:prstGeom>
                          <a:noFill/>
                          <a:ln>
                            <a:noFill/>
                          </a:ln>
                        </pic:spPr>
                      </pic:pic>
                    </a:graphicData>
                  </a:graphic>
                </wp:inline>
              </w:drawing>
            </w:r>
          </w:p>
        </w:tc>
      </w:tr>
    </w:tbl>
    <w:p w14:paraId="430AF7C2" w14:textId="77777777" w:rsidR="00F4110C" w:rsidRPr="00F4110C" w:rsidRDefault="00F4110C"/>
    <w:p w14:paraId="701A82BB" w14:textId="77777777" w:rsidR="00F4110C" w:rsidRPr="00F4110C" w:rsidRDefault="00F4110C" w:rsidP="00F4110C">
      <w:r w:rsidRPr="000A3D14">
        <w:rPr>
          <w:rFonts w:ascii="Times New Roman" w:hAnsi="Times New Roman" w:cs="Times New Roman"/>
          <w:b/>
          <w:sz w:val="28"/>
        </w:rPr>
        <w:t>Person in charge</w:t>
      </w:r>
      <w:r w:rsidRPr="000A3D14">
        <w:rPr>
          <w:rFonts w:ascii="Times New Roman" w:hAnsi="Times New Roman" w:cs="Times New Roman"/>
          <w:b/>
          <w:sz w:val="28"/>
        </w:rPr>
        <w:t>：</w:t>
      </w:r>
    </w:p>
    <w:p w14:paraId="44164049" w14:textId="77777777" w:rsidR="00F4110C" w:rsidRPr="000A3D14" w:rsidRDefault="00F4110C" w:rsidP="00F4110C">
      <w:pPr>
        <w:ind w:right="980"/>
        <w:jc w:val="left"/>
        <w:rPr>
          <w:rFonts w:ascii="Times New Roman" w:hAnsi="Times New Roman" w:cs="Times New Roman"/>
          <w:sz w:val="28"/>
        </w:rPr>
      </w:pPr>
      <w:r w:rsidRPr="000A3D14">
        <w:rPr>
          <w:rFonts w:ascii="Times New Roman" w:hAnsi="Times New Roman" w:cs="Times New Roman"/>
          <w:b/>
          <w:sz w:val="28"/>
        </w:rPr>
        <w:t>Trained</w:t>
      </w:r>
      <w:r w:rsidRPr="000A3D14">
        <w:rPr>
          <w:rFonts w:ascii="Times New Roman" w:hAnsi="Times New Roman" w:cs="Times New Roman"/>
          <w:b/>
          <w:sz w:val="28"/>
        </w:rPr>
        <w:t>：</w:t>
      </w:r>
    </w:p>
    <w:p w14:paraId="651CAF90" w14:textId="77777777" w:rsidR="00F4110C" w:rsidRDefault="00F4110C"/>
    <w:p w14:paraId="463A1267" w14:textId="77777777" w:rsidR="00CA71B8" w:rsidRDefault="00CA71B8" w:rsidP="00CA71B8">
      <w:pPr>
        <w:rPr>
          <w:kern w:val="0"/>
        </w:rPr>
        <w:sectPr w:rsidR="00CA71B8">
          <w:pgSz w:w="12240" w:h="15840"/>
          <w:pgMar w:top="346" w:right="925" w:bottom="1133" w:left="932" w:header="720" w:footer="720" w:gutter="0"/>
          <w:cols w:space="720"/>
        </w:sectPr>
      </w:pPr>
    </w:p>
    <w:p w14:paraId="5FAEC048" w14:textId="2BEE0244" w:rsidR="00C136A7" w:rsidRDefault="00CA71B8" w:rsidP="00905CBD">
      <w:pPr>
        <w:pStyle w:val="Heading3"/>
        <w:numPr>
          <w:ilvl w:val="0"/>
          <w:numId w:val="7"/>
        </w:numPr>
      </w:pPr>
      <w:bookmarkStart w:id="24" w:name="_Toc73712715"/>
      <w:r w:rsidRPr="00D52C01">
        <w:rPr>
          <w:noProof/>
        </w:rPr>
        <w:lastRenderedPageBreak/>
        <w:drawing>
          <wp:anchor distT="0" distB="0" distL="114300" distR="114300" simplePos="0" relativeHeight="251689984" behindDoc="0" locked="0" layoutInCell="1" allowOverlap="0" wp14:anchorId="544AB3A9" wp14:editId="6536185D">
            <wp:simplePos x="0" y="0"/>
            <wp:positionH relativeFrom="page">
              <wp:posOffset>3248025</wp:posOffset>
            </wp:positionH>
            <wp:positionV relativeFrom="page">
              <wp:posOffset>9619615</wp:posOffset>
            </wp:positionV>
            <wp:extent cx="804545" cy="438785"/>
            <wp:effectExtent l="0" t="0" r="0" b="0"/>
            <wp:wrapTopAndBottom/>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04545" cy="43878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C136A7">
        <w:t>Arbin</w:t>
      </w:r>
      <w:proofErr w:type="spellEnd"/>
      <w:r w:rsidR="00C136A7">
        <w:t xml:space="preserve"> Instruments for all-solid-state battery</w:t>
      </w:r>
      <w:bookmarkEnd w:id="24"/>
    </w:p>
    <w:tbl>
      <w:tblPr>
        <w:tblStyle w:val="TableGrid"/>
        <w:tblW w:w="9766" w:type="dxa"/>
        <w:tblLook w:val="04A0" w:firstRow="1" w:lastRow="0" w:firstColumn="1" w:lastColumn="0" w:noHBand="0" w:noVBand="1"/>
      </w:tblPr>
      <w:tblGrid>
        <w:gridCol w:w="2547"/>
        <w:gridCol w:w="1701"/>
        <w:gridCol w:w="1559"/>
        <w:gridCol w:w="1418"/>
        <w:gridCol w:w="2541"/>
      </w:tblGrid>
      <w:tr w:rsidR="004414E6" w:rsidRPr="00D8619A" w14:paraId="28BC560A" w14:textId="77777777" w:rsidTr="004244FC">
        <w:trPr>
          <w:trHeight w:val="841"/>
        </w:trPr>
        <w:tc>
          <w:tcPr>
            <w:tcW w:w="2547" w:type="dxa"/>
            <w:vAlign w:val="center"/>
          </w:tcPr>
          <w:p w14:paraId="1036671B" w14:textId="77777777" w:rsidR="004414E6" w:rsidRPr="00D8619A" w:rsidRDefault="004414E6" w:rsidP="004244FC">
            <w:pPr>
              <w:jc w:val="center"/>
              <w:rPr>
                <w:rFonts w:ascii="Times New Roman" w:hAnsi="Times New Roman" w:cs="Times New Roman"/>
                <w:b/>
                <w:sz w:val="28"/>
              </w:rPr>
            </w:pPr>
            <w:r w:rsidRPr="00D8619A">
              <w:rPr>
                <w:rFonts w:ascii="Times New Roman" w:hAnsi="Times New Roman" w:cs="Times New Roman"/>
                <w:b/>
                <w:sz w:val="28"/>
              </w:rPr>
              <w:t>Instrument</w:t>
            </w:r>
          </w:p>
        </w:tc>
        <w:tc>
          <w:tcPr>
            <w:tcW w:w="7219" w:type="dxa"/>
            <w:gridSpan w:val="4"/>
            <w:vAlign w:val="center"/>
          </w:tcPr>
          <w:p w14:paraId="121E1FF3" w14:textId="77777777" w:rsidR="004414E6" w:rsidRPr="00D8619A" w:rsidRDefault="004414E6" w:rsidP="004244FC">
            <w:pPr>
              <w:jc w:val="center"/>
              <w:rPr>
                <w:rFonts w:ascii="Times New Roman" w:hAnsi="Times New Roman" w:cs="Times New Roman"/>
              </w:rPr>
            </w:pPr>
            <w:proofErr w:type="spellStart"/>
            <w:r>
              <w:rPr>
                <w:rFonts w:ascii="Times New Roman" w:hAnsi="Times New Roman" w:cs="Times New Roman" w:hint="eastAsia"/>
              </w:rPr>
              <w:t>Arbin</w:t>
            </w:r>
            <w:proofErr w:type="spellEnd"/>
            <w:r>
              <w:rPr>
                <w:rFonts w:ascii="Times New Roman" w:hAnsi="Times New Roman" w:cs="Times New Roman" w:hint="eastAsia"/>
              </w:rPr>
              <w:t xml:space="preserve"> battery </w:t>
            </w:r>
            <w:r>
              <w:rPr>
                <w:rFonts w:ascii="Times New Roman" w:hAnsi="Times New Roman" w:cs="Times New Roman"/>
              </w:rPr>
              <w:t>testing</w:t>
            </w:r>
            <w:r>
              <w:rPr>
                <w:rFonts w:ascii="Times New Roman" w:hAnsi="Times New Roman" w:cs="Times New Roman" w:hint="eastAsia"/>
              </w:rPr>
              <w:t xml:space="preserve"> system BT2003</w:t>
            </w:r>
          </w:p>
        </w:tc>
      </w:tr>
      <w:tr w:rsidR="004414E6" w:rsidRPr="00D8619A" w14:paraId="0482F503" w14:textId="77777777" w:rsidTr="004244FC">
        <w:trPr>
          <w:trHeight w:val="510"/>
        </w:trPr>
        <w:tc>
          <w:tcPr>
            <w:tcW w:w="2547" w:type="dxa"/>
            <w:vMerge w:val="restart"/>
            <w:vAlign w:val="center"/>
          </w:tcPr>
          <w:p w14:paraId="5C3D9047" w14:textId="77777777" w:rsidR="004414E6" w:rsidRPr="00D8619A" w:rsidRDefault="004414E6" w:rsidP="004244FC">
            <w:pPr>
              <w:jc w:val="center"/>
              <w:rPr>
                <w:rFonts w:ascii="Times New Roman" w:hAnsi="Times New Roman" w:cs="Times New Roman"/>
                <w:sz w:val="28"/>
              </w:rPr>
            </w:pPr>
            <w:r w:rsidRPr="00D8619A">
              <w:rPr>
                <w:rFonts w:ascii="Times New Roman" w:hAnsi="Times New Roman" w:cs="Times New Roman"/>
                <w:b/>
                <w:sz w:val="28"/>
              </w:rPr>
              <w:t>Person in charge</w:t>
            </w:r>
          </w:p>
        </w:tc>
        <w:tc>
          <w:tcPr>
            <w:tcW w:w="1701" w:type="dxa"/>
            <w:vMerge w:val="restart"/>
            <w:tcBorders>
              <w:right w:val="single" w:sz="4" w:space="0" w:color="FFFFFF" w:themeColor="background1"/>
            </w:tcBorders>
            <w:vAlign w:val="center"/>
          </w:tcPr>
          <w:p w14:paraId="40D4DB0B" w14:textId="77777777" w:rsidR="004414E6" w:rsidRPr="00D8619A" w:rsidRDefault="004414E6" w:rsidP="004244FC">
            <w:pPr>
              <w:jc w:val="center"/>
              <w:rPr>
                <w:rFonts w:ascii="Times New Roman" w:hAnsi="Times New Roman" w:cs="Times New Roman"/>
                <w:sz w:val="24"/>
              </w:rPr>
            </w:pPr>
            <w:proofErr w:type="spellStart"/>
            <w:r>
              <w:rPr>
                <w:rFonts w:ascii="Times New Roman" w:hAnsi="Times New Roman" w:cs="Times New Roman" w:hint="eastAsia"/>
                <w:sz w:val="24"/>
              </w:rPr>
              <w:t>Hongli</w:t>
            </w:r>
            <w:proofErr w:type="spellEnd"/>
            <w:r>
              <w:rPr>
                <w:rFonts w:ascii="Times New Roman" w:hAnsi="Times New Roman" w:cs="Times New Roman" w:hint="eastAsia"/>
                <w:sz w:val="24"/>
              </w:rPr>
              <w:t xml:space="preserve"> Wan</w:t>
            </w:r>
          </w:p>
        </w:tc>
        <w:tc>
          <w:tcPr>
            <w:tcW w:w="1559" w:type="dxa"/>
            <w:vMerge w:val="restart"/>
            <w:tcBorders>
              <w:left w:val="single" w:sz="4" w:space="0" w:color="FFFFFF" w:themeColor="background1"/>
            </w:tcBorders>
            <w:vAlign w:val="center"/>
          </w:tcPr>
          <w:p w14:paraId="40E41A60" w14:textId="77777777" w:rsidR="004414E6" w:rsidRPr="00D8619A" w:rsidRDefault="004414E6" w:rsidP="004244FC">
            <w:pPr>
              <w:jc w:val="center"/>
              <w:rPr>
                <w:rFonts w:ascii="Times New Roman" w:hAnsi="Times New Roman" w:cs="Times New Roman"/>
                <w:sz w:val="24"/>
              </w:rPr>
            </w:pPr>
          </w:p>
        </w:tc>
        <w:tc>
          <w:tcPr>
            <w:tcW w:w="1418" w:type="dxa"/>
            <w:vMerge w:val="restart"/>
            <w:vAlign w:val="center"/>
          </w:tcPr>
          <w:p w14:paraId="09D4A580" w14:textId="77777777" w:rsidR="004414E6" w:rsidRPr="00D8619A" w:rsidRDefault="004414E6" w:rsidP="004244FC">
            <w:pPr>
              <w:jc w:val="center"/>
              <w:rPr>
                <w:rFonts w:ascii="Times New Roman" w:hAnsi="Times New Roman" w:cs="Times New Roman"/>
                <w:b/>
                <w:sz w:val="28"/>
              </w:rPr>
            </w:pPr>
            <w:r w:rsidRPr="00D8619A">
              <w:rPr>
                <w:rFonts w:ascii="Times New Roman" w:hAnsi="Times New Roman" w:cs="Times New Roman"/>
                <w:b/>
                <w:kern w:val="0"/>
                <w:sz w:val="28"/>
              </w:rPr>
              <w:t>Contact</w:t>
            </w:r>
          </w:p>
        </w:tc>
        <w:tc>
          <w:tcPr>
            <w:tcW w:w="2541" w:type="dxa"/>
            <w:tcBorders>
              <w:bottom w:val="single" w:sz="4" w:space="0" w:color="FFFFFF" w:themeColor="background1"/>
            </w:tcBorders>
            <w:vAlign w:val="center"/>
          </w:tcPr>
          <w:p w14:paraId="3DDDE40F" w14:textId="77777777" w:rsidR="004414E6" w:rsidRPr="00D8619A" w:rsidRDefault="004414E6" w:rsidP="004244FC">
            <w:pPr>
              <w:jc w:val="center"/>
              <w:rPr>
                <w:rFonts w:ascii="Times New Roman" w:hAnsi="Times New Roman" w:cs="Times New Roman"/>
                <w:sz w:val="24"/>
              </w:rPr>
            </w:pPr>
            <w:r>
              <w:rPr>
                <w:rFonts w:ascii="Times New Roman" w:hAnsi="Times New Roman" w:cs="Times New Roman" w:hint="eastAsia"/>
                <w:sz w:val="24"/>
              </w:rPr>
              <w:t>240-413-8957</w:t>
            </w:r>
          </w:p>
        </w:tc>
      </w:tr>
      <w:tr w:rsidR="004414E6" w:rsidRPr="00D8619A" w14:paraId="4233A462" w14:textId="77777777" w:rsidTr="004244FC">
        <w:trPr>
          <w:trHeight w:val="393"/>
        </w:trPr>
        <w:tc>
          <w:tcPr>
            <w:tcW w:w="2547" w:type="dxa"/>
            <w:vMerge/>
            <w:vAlign w:val="center"/>
          </w:tcPr>
          <w:p w14:paraId="2EFE143C" w14:textId="77777777" w:rsidR="004414E6" w:rsidRPr="00D8619A" w:rsidRDefault="004414E6" w:rsidP="004244FC">
            <w:pPr>
              <w:jc w:val="center"/>
              <w:rPr>
                <w:rFonts w:ascii="Times New Roman" w:hAnsi="Times New Roman" w:cs="Times New Roman"/>
                <w:b/>
                <w:sz w:val="28"/>
              </w:rPr>
            </w:pPr>
          </w:p>
        </w:tc>
        <w:tc>
          <w:tcPr>
            <w:tcW w:w="1701" w:type="dxa"/>
            <w:vMerge/>
            <w:tcBorders>
              <w:right w:val="single" w:sz="4" w:space="0" w:color="FFFFFF" w:themeColor="background1"/>
            </w:tcBorders>
            <w:vAlign w:val="center"/>
          </w:tcPr>
          <w:p w14:paraId="645B18B6" w14:textId="77777777" w:rsidR="004414E6" w:rsidRPr="00D8619A" w:rsidRDefault="004414E6" w:rsidP="004244FC">
            <w:pPr>
              <w:jc w:val="center"/>
              <w:rPr>
                <w:rFonts w:ascii="Times New Roman" w:hAnsi="Times New Roman" w:cs="Times New Roman"/>
              </w:rPr>
            </w:pPr>
          </w:p>
        </w:tc>
        <w:tc>
          <w:tcPr>
            <w:tcW w:w="1559" w:type="dxa"/>
            <w:vMerge/>
            <w:tcBorders>
              <w:left w:val="single" w:sz="4" w:space="0" w:color="FFFFFF" w:themeColor="background1"/>
            </w:tcBorders>
            <w:vAlign w:val="center"/>
          </w:tcPr>
          <w:p w14:paraId="15CFF2EF" w14:textId="77777777" w:rsidR="004414E6" w:rsidRPr="00D8619A" w:rsidRDefault="004414E6" w:rsidP="004244FC">
            <w:pPr>
              <w:jc w:val="center"/>
              <w:rPr>
                <w:rFonts w:ascii="Times New Roman" w:hAnsi="Times New Roman" w:cs="Times New Roman"/>
              </w:rPr>
            </w:pPr>
          </w:p>
        </w:tc>
        <w:tc>
          <w:tcPr>
            <w:tcW w:w="1418" w:type="dxa"/>
            <w:vMerge/>
            <w:vAlign w:val="center"/>
          </w:tcPr>
          <w:p w14:paraId="65A7751E" w14:textId="77777777" w:rsidR="004414E6" w:rsidRPr="00D8619A" w:rsidRDefault="004414E6" w:rsidP="004244FC">
            <w:pPr>
              <w:jc w:val="center"/>
              <w:rPr>
                <w:rFonts w:ascii="Times New Roman" w:hAnsi="Times New Roman" w:cs="Times New Roman"/>
                <w:b/>
                <w:sz w:val="28"/>
              </w:rPr>
            </w:pPr>
          </w:p>
        </w:tc>
        <w:tc>
          <w:tcPr>
            <w:tcW w:w="2541" w:type="dxa"/>
            <w:tcBorders>
              <w:top w:val="single" w:sz="4" w:space="0" w:color="FFFFFF" w:themeColor="background1"/>
            </w:tcBorders>
            <w:vAlign w:val="center"/>
          </w:tcPr>
          <w:p w14:paraId="6444E5E0" w14:textId="77777777" w:rsidR="004414E6" w:rsidRPr="00D8619A" w:rsidRDefault="004414E6" w:rsidP="004244FC">
            <w:pPr>
              <w:jc w:val="center"/>
              <w:rPr>
                <w:rFonts w:ascii="Times New Roman" w:hAnsi="Times New Roman" w:cs="Times New Roman"/>
                <w:sz w:val="24"/>
              </w:rPr>
            </w:pPr>
          </w:p>
        </w:tc>
      </w:tr>
      <w:tr w:rsidR="004414E6" w:rsidRPr="00D8619A" w14:paraId="05CB5499" w14:textId="77777777" w:rsidTr="004244FC">
        <w:trPr>
          <w:trHeight w:val="768"/>
        </w:trPr>
        <w:tc>
          <w:tcPr>
            <w:tcW w:w="2547" w:type="dxa"/>
            <w:vAlign w:val="center"/>
          </w:tcPr>
          <w:p w14:paraId="52360D8E" w14:textId="77777777" w:rsidR="004414E6" w:rsidRPr="00D8619A" w:rsidRDefault="004414E6" w:rsidP="004244FC">
            <w:pPr>
              <w:jc w:val="center"/>
              <w:rPr>
                <w:rFonts w:ascii="Times New Roman" w:hAnsi="Times New Roman" w:cs="Times New Roman"/>
                <w:sz w:val="28"/>
              </w:rPr>
            </w:pPr>
            <w:r w:rsidRPr="00D8619A">
              <w:rPr>
                <w:rFonts w:ascii="Times New Roman" w:hAnsi="Times New Roman" w:cs="Times New Roman"/>
                <w:b/>
                <w:sz w:val="28"/>
              </w:rPr>
              <w:t>Engineers contact</w:t>
            </w:r>
          </w:p>
        </w:tc>
        <w:tc>
          <w:tcPr>
            <w:tcW w:w="7219" w:type="dxa"/>
            <w:gridSpan w:val="4"/>
            <w:vAlign w:val="center"/>
          </w:tcPr>
          <w:p w14:paraId="7EB2E523" w14:textId="77777777" w:rsidR="004414E6" w:rsidRDefault="004414E6" w:rsidP="004244FC">
            <w:pPr>
              <w:jc w:val="center"/>
            </w:pPr>
            <w:r>
              <w:t>W</w:t>
            </w:r>
            <w:r>
              <w:rPr>
                <w:rFonts w:hint="eastAsia"/>
              </w:rPr>
              <w:t xml:space="preserve">ebsite: </w:t>
            </w:r>
            <w:hyperlink r:id="rId19" w:history="1">
              <w:r>
                <w:rPr>
                  <w:rStyle w:val="Hyperlink"/>
                </w:rPr>
                <w:t>https://www.arbin.com/</w:t>
              </w:r>
            </w:hyperlink>
          </w:p>
          <w:p w14:paraId="300D66C7" w14:textId="77777777" w:rsidR="004414E6" w:rsidRDefault="004414E6" w:rsidP="004244FC">
            <w:pPr>
              <w:jc w:val="center"/>
            </w:pPr>
            <w:r>
              <w:rPr>
                <w:rFonts w:hint="eastAsia"/>
              </w:rPr>
              <w:t>Phone number: +1 (979) 690 2751</w:t>
            </w:r>
          </w:p>
          <w:p w14:paraId="0D2CABE6" w14:textId="77777777" w:rsidR="004414E6" w:rsidRPr="00D8619A" w:rsidRDefault="004414E6" w:rsidP="004244FC">
            <w:pPr>
              <w:jc w:val="center"/>
              <w:rPr>
                <w:rFonts w:ascii="Times New Roman" w:hAnsi="Times New Roman" w:cs="Times New Roman"/>
                <w:sz w:val="24"/>
              </w:rPr>
            </w:pPr>
            <w:r>
              <w:rPr>
                <w:rFonts w:hint="eastAsia"/>
              </w:rPr>
              <w:t>E-mail: sales@arbin.com</w:t>
            </w:r>
          </w:p>
        </w:tc>
      </w:tr>
      <w:tr w:rsidR="004414E6" w:rsidRPr="00D8619A" w14:paraId="0753A865" w14:textId="77777777" w:rsidTr="004244FC">
        <w:trPr>
          <w:trHeight w:val="6936"/>
        </w:trPr>
        <w:tc>
          <w:tcPr>
            <w:tcW w:w="9766" w:type="dxa"/>
            <w:gridSpan w:val="5"/>
          </w:tcPr>
          <w:p w14:paraId="64793457" w14:textId="77777777" w:rsidR="004414E6" w:rsidRPr="00D8619A" w:rsidRDefault="004414E6" w:rsidP="004244FC">
            <w:pPr>
              <w:jc w:val="center"/>
              <w:rPr>
                <w:rFonts w:ascii="Times New Roman" w:hAnsi="Times New Roman" w:cs="Times New Roman"/>
                <w:b/>
                <w:sz w:val="28"/>
              </w:rPr>
            </w:pPr>
            <w:r w:rsidRPr="00D8619A">
              <w:rPr>
                <w:rFonts w:ascii="Times New Roman" w:hAnsi="Times New Roman" w:cs="Times New Roman"/>
                <w:b/>
                <w:sz w:val="28"/>
              </w:rPr>
              <w:t>“</w:t>
            </w:r>
            <w:proofErr w:type="spellStart"/>
            <w:r w:rsidRPr="00EB614A">
              <w:rPr>
                <w:rFonts w:ascii="Times New Roman" w:hAnsi="Times New Roman" w:cs="Times New Roman"/>
                <w:b/>
                <w:sz w:val="28"/>
              </w:rPr>
              <w:t>A</w:t>
            </w:r>
            <w:r w:rsidRPr="00EB614A">
              <w:rPr>
                <w:rFonts w:ascii="Times New Roman" w:hAnsi="Times New Roman" w:cs="Times New Roman"/>
                <w:b/>
                <w:bCs/>
                <w:sz w:val="28"/>
              </w:rPr>
              <w:t>rbin</w:t>
            </w:r>
            <w:proofErr w:type="spellEnd"/>
            <w:r w:rsidRPr="00EB614A">
              <w:rPr>
                <w:rFonts w:ascii="Times New Roman" w:hAnsi="Times New Roman" w:cs="Times New Roman"/>
                <w:b/>
                <w:bCs/>
                <w:sz w:val="28"/>
              </w:rPr>
              <w:t xml:space="preserve"> </w:t>
            </w:r>
            <w:r>
              <w:rPr>
                <w:rFonts w:ascii="Times New Roman" w:hAnsi="Times New Roman" w:cs="Times New Roman" w:hint="eastAsia"/>
                <w:b/>
                <w:bCs/>
                <w:sz w:val="28"/>
              </w:rPr>
              <w:t>battery testing system</w:t>
            </w:r>
            <w:r w:rsidRPr="00D8619A">
              <w:rPr>
                <w:rFonts w:ascii="Times New Roman" w:hAnsi="Times New Roman" w:cs="Times New Roman"/>
                <w:b/>
                <w:sz w:val="28"/>
              </w:rPr>
              <w:t>” Instrument Standard Operating Procedures</w:t>
            </w:r>
          </w:p>
          <w:p w14:paraId="18D9E7BE" w14:textId="77777777" w:rsidR="004414E6" w:rsidRDefault="004414E6" w:rsidP="00905CBD">
            <w:pPr>
              <w:pStyle w:val="ListParagraph"/>
              <w:widowControl/>
              <w:numPr>
                <w:ilvl w:val="0"/>
                <w:numId w:val="8"/>
              </w:numPr>
              <w:spacing w:line="360" w:lineRule="auto"/>
              <w:ind w:firstLineChars="0"/>
              <w:jc w:val="left"/>
              <w:rPr>
                <w:rFonts w:ascii="Times New Roman" w:hAnsi="Times New Roman" w:cs="Times New Roman"/>
              </w:rPr>
            </w:pPr>
            <w:proofErr w:type="spellStart"/>
            <w:r>
              <w:rPr>
                <w:rFonts w:ascii="Times New Roman" w:hAnsi="Times New Roman" w:cs="Times New Roman" w:hint="eastAsia"/>
              </w:rPr>
              <w:t>Arbin</w:t>
            </w:r>
            <w:proofErr w:type="spellEnd"/>
            <w:r>
              <w:rPr>
                <w:rFonts w:ascii="Times New Roman" w:hAnsi="Times New Roman" w:cs="Times New Roman" w:hint="eastAsia"/>
              </w:rPr>
              <w:t xml:space="preserve"> battery testing system can be used for testing all-solid-state batteries at voltage range of</w:t>
            </w:r>
            <w:r w:rsidRPr="00FB166F">
              <w:rPr>
                <w:rFonts w:ascii="Times New Roman" w:hAnsi="Times New Roman" w:cs="Times New Roman" w:hint="eastAsia"/>
                <w:b/>
              </w:rPr>
              <w:t xml:space="preserve"> -10~10V </w:t>
            </w:r>
            <w:r>
              <w:rPr>
                <w:rFonts w:ascii="Times New Roman" w:hAnsi="Times New Roman" w:cs="Times New Roman" w:hint="eastAsia"/>
              </w:rPr>
              <w:t xml:space="preserve">and current range of </w:t>
            </w:r>
            <w:r w:rsidRPr="00FB166F">
              <w:rPr>
                <w:rFonts w:ascii="Times New Roman" w:hAnsi="Times New Roman" w:cs="Times New Roman" w:hint="eastAsia"/>
                <w:b/>
              </w:rPr>
              <w:t>-0.1~0.1A</w:t>
            </w:r>
            <w:r>
              <w:rPr>
                <w:rFonts w:ascii="Times New Roman" w:hAnsi="Times New Roman" w:cs="Times New Roman" w:hint="eastAsia"/>
              </w:rPr>
              <w:t>. Don</w:t>
            </w:r>
            <w:r>
              <w:rPr>
                <w:rFonts w:ascii="Times New Roman" w:hAnsi="Times New Roman" w:cs="Times New Roman"/>
              </w:rPr>
              <w:t>’</w:t>
            </w:r>
            <w:r>
              <w:rPr>
                <w:rFonts w:ascii="Times New Roman" w:hAnsi="Times New Roman" w:cs="Times New Roman" w:hint="eastAsia"/>
              </w:rPr>
              <w:t>t use it beyond the range.</w:t>
            </w:r>
          </w:p>
          <w:p w14:paraId="7A9C1A58" w14:textId="77777777" w:rsidR="004414E6" w:rsidRDefault="004414E6" w:rsidP="00905CBD">
            <w:pPr>
              <w:pStyle w:val="ListParagraph"/>
              <w:widowControl/>
              <w:numPr>
                <w:ilvl w:val="0"/>
                <w:numId w:val="8"/>
              </w:numPr>
              <w:spacing w:line="360" w:lineRule="auto"/>
              <w:ind w:firstLineChars="0"/>
              <w:jc w:val="left"/>
              <w:rPr>
                <w:rFonts w:ascii="Times New Roman" w:hAnsi="Times New Roman" w:cs="Times New Roman"/>
              </w:rPr>
            </w:pPr>
            <w:r w:rsidRPr="0052492A">
              <w:rPr>
                <w:rFonts w:ascii="Times New Roman" w:hAnsi="Times New Roman" w:cs="Times New Roman" w:hint="eastAsia"/>
                <w:b/>
              </w:rPr>
              <w:t>Channels #1~#10</w:t>
            </w:r>
            <w:r>
              <w:rPr>
                <w:rFonts w:ascii="Times New Roman" w:hAnsi="Times New Roman" w:cs="Times New Roman" w:hint="eastAsia"/>
              </w:rPr>
              <w:t xml:space="preserve"> are used connected with the </w:t>
            </w:r>
            <w:proofErr w:type="gramStart"/>
            <w:r>
              <w:rPr>
                <w:rFonts w:ascii="Times New Roman" w:hAnsi="Times New Roman" w:cs="Times New Roman" w:hint="eastAsia"/>
              </w:rPr>
              <w:t>oven, and</w:t>
            </w:r>
            <w:proofErr w:type="gramEnd"/>
            <w:r>
              <w:rPr>
                <w:rFonts w:ascii="Times New Roman" w:hAnsi="Times New Roman" w:cs="Times New Roman" w:hint="eastAsia"/>
              </w:rPr>
              <w:t xml:space="preserve"> can test all-solid-state battery at high temperature. Don</w:t>
            </w:r>
            <w:r>
              <w:rPr>
                <w:rFonts w:ascii="Times New Roman" w:hAnsi="Times New Roman" w:cs="Times New Roman"/>
              </w:rPr>
              <w:t>’</w:t>
            </w:r>
            <w:r>
              <w:rPr>
                <w:rFonts w:ascii="Times New Roman" w:hAnsi="Times New Roman" w:cs="Times New Roman" w:hint="eastAsia"/>
              </w:rPr>
              <w:t>t replace the alligator clips for all-solid-state battery test to coin cell holders (Figure 1).</w:t>
            </w:r>
          </w:p>
          <w:p w14:paraId="51AB9642" w14:textId="77777777" w:rsidR="004414E6" w:rsidRDefault="004414E6" w:rsidP="004244FC">
            <w:pPr>
              <w:widowControl/>
              <w:spacing w:line="360" w:lineRule="auto"/>
              <w:jc w:val="center"/>
              <w:rPr>
                <w:rFonts w:ascii="Times New Roman" w:hAnsi="Times New Roman" w:cs="Times New Roman"/>
              </w:rPr>
            </w:pPr>
            <w:r>
              <w:rPr>
                <w:noProof/>
              </w:rPr>
              <w:drawing>
                <wp:inline distT="0" distB="0" distL="0" distR="0" wp14:anchorId="12E51BFB" wp14:editId="7A6F17F0">
                  <wp:extent cx="3752850" cy="1304925"/>
                  <wp:effectExtent l="0" t="0" r="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52850" cy="1304925"/>
                          </a:xfrm>
                          <a:prstGeom prst="rect">
                            <a:avLst/>
                          </a:prstGeom>
                        </pic:spPr>
                      </pic:pic>
                    </a:graphicData>
                  </a:graphic>
                </wp:inline>
              </w:drawing>
            </w:r>
          </w:p>
          <w:p w14:paraId="3EB03838" w14:textId="77777777" w:rsidR="004414E6" w:rsidRPr="002F0F0D" w:rsidRDefault="004414E6" w:rsidP="004244FC">
            <w:pPr>
              <w:pStyle w:val="ListParagraph"/>
              <w:widowControl/>
              <w:spacing w:line="360" w:lineRule="auto"/>
              <w:ind w:left="840" w:firstLineChars="0" w:firstLine="0"/>
              <w:jc w:val="left"/>
              <w:rPr>
                <w:rFonts w:ascii="Times New Roman" w:hAnsi="Times New Roman" w:cs="Times New Roman"/>
              </w:rPr>
            </w:pPr>
            <w:r>
              <w:rPr>
                <w:rFonts w:ascii="Times New Roman" w:hAnsi="Times New Roman" w:cs="Times New Roman" w:hint="eastAsia"/>
              </w:rPr>
              <w:t>Figure 1. The way to attach battery to</w:t>
            </w:r>
            <w:r w:rsidRPr="002F0F0D">
              <w:rPr>
                <w:rFonts w:ascii="Times New Roman" w:hAnsi="Times New Roman" w:cs="Times New Roman"/>
                <w:b/>
                <w:sz w:val="28"/>
              </w:rPr>
              <w:t xml:space="preserve"> </w:t>
            </w:r>
            <w:proofErr w:type="spellStart"/>
            <w:r w:rsidRPr="002F0F0D">
              <w:rPr>
                <w:rFonts w:ascii="Times New Roman" w:hAnsi="Times New Roman" w:cs="Times New Roman"/>
              </w:rPr>
              <w:t>A</w:t>
            </w:r>
            <w:r w:rsidRPr="002F0F0D">
              <w:rPr>
                <w:rFonts w:ascii="Times New Roman" w:hAnsi="Times New Roman" w:cs="Times New Roman"/>
                <w:bCs/>
              </w:rPr>
              <w:t>rbin</w:t>
            </w:r>
            <w:proofErr w:type="spellEnd"/>
            <w:r>
              <w:rPr>
                <w:rFonts w:ascii="Times New Roman" w:hAnsi="Times New Roman" w:cs="Times New Roman" w:hint="eastAsia"/>
              </w:rPr>
              <w:t xml:space="preserve"> Instruments: (a) coin cell holders, (b) alligator clips</w:t>
            </w:r>
          </w:p>
          <w:p w14:paraId="096998CF" w14:textId="77777777" w:rsidR="004414E6" w:rsidRPr="005C1BAD" w:rsidRDefault="004414E6" w:rsidP="00905CBD">
            <w:pPr>
              <w:pStyle w:val="ListParagraph"/>
              <w:widowControl/>
              <w:numPr>
                <w:ilvl w:val="0"/>
                <w:numId w:val="8"/>
              </w:numPr>
              <w:spacing w:line="360" w:lineRule="auto"/>
              <w:ind w:firstLineChars="0" w:firstLine="0"/>
              <w:jc w:val="left"/>
              <w:rPr>
                <w:rFonts w:ascii="Times New Roman" w:hAnsi="Times New Roman" w:cs="Times New Roman"/>
              </w:rPr>
            </w:pPr>
            <w:r w:rsidRPr="005C1BAD">
              <w:rPr>
                <w:rFonts w:ascii="Times New Roman" w:hAnsi="Times New Roman" w:cs="Times New Roman"/>
              </w:rPr>
              <w:t>Electrochemical  test  experimental  procedure  is  defined  by  user  in  the  “schedule”  file. Each schedule is a combination of sequential steps that define: (1) a controlling test function and its value; (2) the termination conditions for each step; (3) the next step that the testing is scheduled to go to when the present step is finished; (4) data logging criteria</w:t>
            </w:r>
            <w:r w:rsidRPr="005C1BAD">
              <w:rPr>
                <w:rFonts w:ascii="Times New Roman" w:hAnsi="Times New Roman" w:cs="Times New Roman" w:hint="eastAsia"/>
              </w:rPr>
              <w:t xml:space="preserve"> (Figure 2)</w:t>
            </w:r>
            <w:r w:rsidRPr="005C1BAD">
              <w:rPr>
                <w:rFonts w:ascii="Times New Roman" w:hAnsi="Times New Roman" w:cs="Times New Roman"/>
              </w:rPr>
              <w:t>. Each schedule is stored in the file with an extension of *.</w:t>
            </w:r>
            <w:proofErr w:type="spellStart"/>
            <w:r w:rsidRPr="005C1BAD">
              <w:rPr>
                <w:rFonts w:ascii="Times New Roman" w:hAnsi="Times New Roman" w:cs="Times New Roman"/>
              </w:rPr>
              <w:t>sdu</w:t>
            </w:r>
            <w:proofErr w:type="spellEnd"/>
            <w:r w:rsidRPr="005C1BAD">
              <w:rPr>
                <w:rFonts w:ascii="Times New Roman" w:hAnsi="Times New Roman" w:cs="Times New Roman"/>
              </w:rPr>
              <w:t>. Each schedule may consist of as many steps as desired. Once the test schedules are defined, each schedule can then be assigned to any</w:t>
            </w:r>
            <w:r w:rsidRPr="005C1BAD">
              <w:rPr>
                <w:rFonts w:ascii="Times New Roman" w:hAnsi="Times New Roman" w:cs="Times New Roman" w:hint="eastAsia"/>
              </w:rPr>
              <w:t xml:space="preserve"> </w:t>
            </w:r>
            <w:r w:rsidRPr="005C1BAD">
              <w:rPr>
                <w:rFonts w:ascii="Times New Roman" w:hAnsi="Times New Roman" w:cs="Times New Roman"/>
              </w:rPr>
              <w:t xml:space="preserve">channel during creating </w:t>
            </w:r>
            <w:r w:rsidRPr="005C1BAD">
              <w:rPr>
                <w:rFonts w:ascii="Times New Roman" w:hAnsi="Times New Roman" w:cs="Times New Roman"/>
              </w:rPr>
              <w:lastRenderedPageBreak/>
              <w:t xml:space="preserve">a test batch. The schedules are stored in the MITS Pro Files/Schedule Files directory. </w:t>
            </w:r>
            <w:r>
              <w:rPr>
                <w:noProof/>
              </w:rPr>
              <w:drawing>
                <wp:inline distT="0" distB="0" distL="0" distR="0" wp14:anchorId="12F65564" wp14:editId="0F3692E8">
                  <wp:extent cx="5486400" cy="251841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86400" cy="2518410"/>
                          </a:xfrm>
                          <a:prstGeom prst="rect">
                            <a:avLst/>
                          </a:prstGeom>
                        </pic:spPr>
                      </pic:pic>
                    </a:graphicData>
                  </a:graphic>
                </wp:inline>
              </w:drawing>
            </w:r>
          </w:p>
          <w:p w14:paraId="3317F639" w14:textId="77777777" w:rsidR="004414E6" w:rsidRDefault="004414E6" w:rsidP="004244FC">
            <w:pPr>
              <w:pStyle w:val="ListParagraph"/>
              <w:widowControl/>
              <w:spacing w:line="360" w:lineRule="auto"/>
              <w:ind w:left="840" w:firstLineChars="0" w:firstLine="0"/>
              <w:jc w:val="center"/>
              <w:rPr>
                <w:rFonts w:ascii="Times New Roman" w:hAnsi="Times New Roman" w:cs="Times New Roman"/>
              </w:rPr>
            </w:pPr>
            <w:r>
              <w:rPr>
                <w:rFonts w:ascii="Times New Roman" w:hAnsi="Times New Roman" w:cs="Times New Roman" w:hint="eastAsia"/>
              </w:rPr>
              <w:t>Figure 2. An example of the schedule file</w:t>
            </w:r>
          </w:p>
          <w:p w14:paraId="394DA4F3" w14:textId="77777777" w:rsidR="004414E6" w:rsidRDefault="004414E6" w:rsidP="00905CBD">
            <w:pPr>
              <w:pStyle w:val="ListParagraph"/>
              <w:widowControl/>
              <w:numPr>
                <w:ilvl w:val="0"/>
                <w:numId w:val="8"/>
              </w:numPr>
              <w:spacing w:line="360" w:lineRule="auto"/>
              <w:ind w:firstLineChars="0"/>
              <w:jc w:val="left"/>
              <w:rPr>
                <w:rFonts w:ascii="Times New Roman" w:hAnsi="Times New Roman" w:cs="Times New Roman"/>
              </w:rPr>
            </w:pPr>
            <w:r w:rsidRPr="00904902">
              <w:rPr>
                <w:rFonts w:ascii="Times New Roman" w:hAnsi="Times New Roman" w:cs="Times New Roman"/>
              </w:rPr>
              <w:t xml:space="preserve">To  see  the  results  of  your  test,  use  Excel  </w:t>
            </w:r>
            <w:r>
              <w:rPr>
                <w:rFonts w:ascii="Times New Roman" w:hAnsi="Times New Roman" w:cs="Times New Roman"/>
              </w:rPr>
              <w:t xml:space="preserve">which  is  built  into  the  </w:t>
            </w:r>
            <w:proofErr w:type="spellStart"/>
            <w:r>
              <w:rPr>
                <w:rFonts w:ascii="Times New Roman" w:hAnsi="Times New Roman" w:cs="Times New Roman"/>
              </w:rPr>
              <w:t>Ar</w:t>
            </w:r>
            <w:r w:rsidRPr="00904902">
              <w:rPr>
                <w:rFonts w:ascii="Times New Roman" w:hAnsi="Times New Roman" w:cs="Times New Roman"/>
              </w:rPr>
              <w:t>bin</w:t>
            </w:r>
            <w:proofErr w:type="spellEnd"/>
            <w:r w:rsidRPr="00904902">
              <w:rPr>
                <w:rFonts w:ascii="Times New Roman" w:hAnsi="Times New Roman" w:cs="Times New Roman"/>
              </w:rPr>
              <w:t xml:space="preserve">  Instru</w:t>
            </w:r>
            <w:r>
              <w:rPr>
                <w:rFonts w:ascii="Times New Roman" w:hAnsi="Times New Roman" w:cs="Times New Roman"/>
              </w:rPr>
              <w:t xml:space="preserve">ments’ </w:t>
            </w:r>
            <w:r w:rsidRPr="00904902">
              <w:rPr>
                <w:rFonts w:ascii="Times New Roman" w:hAnsi="Times New Roman" w:cs="Times New Roman"/>
              </w:rPr>
              <w:t>system software</w:t>
            </w:r>
            <w:r w:rsidRPr="00904902">
              <w:rPr>
                <w:rFonts w:ascii="Times New Roman" w:hAnsi="Times New Roman" w:cs="Times New Roman" w:hint="eastAsia"/>
              </w:rPr>
              <w:t>.</w:t>
            </w:r>
            <w:r>
              <w:rPr>
                <w:rFonts w:ascii="Times New Roman" w:hAnsi="Times New Roman" w:cs="Times New Roman"/>
              </w:rPr>
              <w:t xml:space="preserve"> </w:t>
            </w:r>
            <w:r w:rsidRPr="00904902">
              <w:rPr>
                <w:rFonts w:ascii="Times New Roman" w:hAnsi="Times New Roman" w:cs="Times New Roman"/>
              </w:rPr>
              <w:t>Open Excel</w:t>
            </w:r>
            <w:r w:rsidRPr="00904902">
              <w:rPr>
                <w:rFonts w:ascii="Times New Roman" w:hAnsi="Times New Roman" w:cs="Times New Roman" w:hint="eastAsia"/>
              </w:rPr>
              <w:t>,</w:t>
            </w:r>
            <w:r w:rsidRPr="00904902">
              <w:rPr>
                <w:rFonts w:ascii="Times New Roman" w:hAnsi="Times New Roman" w:cs="Times New Roman"/>
              </w:rPr>
              <w:t xml:space="preserve"> </w:t>
            </w:r>
            <w:proofErr w:type="gramStart"/>
            <w:r w:rsidRPr="00904902">
              <w:rPr>
                <w:rFonts w:ascii="Times New Roman" w:hAnsi="Times New Roman" w:cs="Times New Roman"/>
              </w:rPr>
              <w:t>Select</w:t>
            </w:r>
            <w:proofErr w:type="gramEnd"/>
            <w:r w:rsidRPr="00904902">
              <w:rPr>
                <w:rFonts w:ascii="Times New Roman" w:hAnsi="Times New Roman" w:cs="Times New Roman"/>
              </w:rPr>
              <w:t xml:space="preserve"> “</w:t>
            </w:r>
            <w:r w:rsidRPr="00904902">
              <w:rPr>
                <w:rFonts w:ascii="Times New Roman" w:hAnsi="Times New Roman" w:cs="Times New Roman"/>
                <w:b/>
              </w:rPr>
              <w:t>Add-Ins</w:t>
            </w:r>
            <w:r w:rsidRPr="00904902">
              <w:rPr>
                <w:rFonts w:ascii="Times New Roman" w:hAnsi="Times New Roman" w:cs="Times New Roman"/>
              </w:rPr>
              <w:t>” option</w:t>
            </w:r>
            <w:r w:rsidRPr="00904902">
              <w:rPr>
                <w:rFonts w:ascii="Times New Roman" w:hAnsi="Times New Roman" w:cs="Times New Roman" w:hint="eastAsia"/>
              </w:rPr>
              <w:t xml:space="preserve"> </w:t>
            </w:r>
            <w:r w:rsidRPr="00904902">
              <w:rPr>
                <w:rFonts w:ascii="Times New Roman" w:hAnsi="Times New Roman" w:cs="Times New Roman"/>
              </w:rPr>
              <w:t>in the top bar menu</w:t>
            </w:r>
            <w:r w:rsidRPr="00904902">
              <w:rPr>
                <w:rFonts w:ascii="Times New Roman" w:hAnsi="Times New Roman" w:cs="Times New Roman" w:hint="eastAsia"/>
              </w:rPr>
              <w:t xml:space="preserve">, </w:t>
            </w:r>
            <w:r w:rsidRPr="00904902">
              <w:rPr>
                <w:rFonts w:ascii="Times New Roman" w:hAnsi="Times New Roman" w:cs="Times New Roman"/>
              </w:rPr>
              <w:t>Select “</w:t>
            </w:r>
            <w:r w:rsidRPr="00904902">
              <w:rPr>
                <w:rFonts w:ascii="Times New Roman" w:hAnsi="Times New Roman" w:cs="Times New Roman"/>
                <w:b/>
              </w:rPr>
              <w:t>Import Data</w:t>
            </w:r>
            <w:r w:rsidRPr="00904902">
              <w:rPr>
                <w:rFonts w:ascii="Times New Roman" w:hAnsi="Times New Roman" w:cs="Times New Roman"/>
              </w:rPr>
              <w:t>”</w:t>
            </w:r>
            <w:r w:rsidRPr="00904902">
              <w:rPr>
                <w:rFonts w:ascii="Times New Roman" w:hAnsi="Times New Roman" w:cs="Times New Roman" w:hint="eastAsia"/>
              </w:rPr>
              <w:t xml:space="preserve"> option</w:t>
            </w:r>
            <w:r w:rsidRPr="00904902">
              <w:rPr>
                <w:rFonts w:ascii="Times New Roman" w:hAnsi="Times New Roman" w:cs="Times New Roman"/>
              </w:rPr>
              <w:t>. In the “Import File Name” box</w:t>
            </w:r>
            <w:r w:rsidRPr="00904902">
              <w:rPr>
                <w:rFonts w:ascii="Times New Roman" w:hAnsi="Times New Roman" w:cs="Times New Roman" w:hint="eastAsia"/>
              </w:rPr>
              <w:t>,</w:t>
            </w:r>
            <w:r w:rsidRPr="00904902">
              <w:rPr>
                <w:rFonts w:ascii="Times New Roman" w:hAnsi="Times New Roman" w:cs="Times New Roman"/>
              </w:rPr>
              <w:t xml:space="preserve"> click “</w:t>
            </w:r>
            <w:r w:rsidRPr="00904902">
              <w:rPr>
                <w:rFonts w:ascii="Times New Roman" w:hAnsi="Times New Roman" w:cs="Times New Roman"/>
                <w:b/>
              </w:rPr>
              <w:t>Change File...</w:t>
            </w:r>
            <w:r w:rsidRPr="00904902">
              <w:rPr>
                <w:rFonts w:ascii="Times New Roman" w:hAnsi="Times New Roman" w:cs="Times New Roman"/>
              </w:rPr>
              <w:t>”. A new window will appear. Select *.res file with your data. Click “</w:t>
            </w:r>
            <w:r w:rsidRPr="00904902">
              <w:rPr>
                <w:rFonts w:ascii="Times New Roman" w:hAnsi="Times New Roman" w:cs="Times New Roman"/>
                <w:b/>
              </w:rPr>
              <w:t>Open</w:t>
            </w:r>
            <w:r w:rsidRPr="00904902">
              <w:rPr>
                <w:rFonts w:ascii="Times New Roman" w:hAnsi="Times New Roman" w:cs="Times New Roman"/>
              </w:rPr>
              <w:t>” (bottom right corner of the window). This will bring you back to the “Import Data” window. Click “</w:t>
            </w:r>
            <w:proofErr w:type="spellStart"/>
            <w:r w:rsidRPr="00904902">
              <w:rPr>
                <w:rFonts w:ascii="Times New Roman" w:hAnsi="Times New Roman" w:cs="Times New Roman" w:hint="eastAsia"/>
                <w:b/>
              </w:rPr>
              <w:t>Arbin</w:t>
            </w:r>
            <w:proofErr w:type="spellEnd"/>
            <w:r w:rsidRPr="00904902">
              <w:rPr>
                <w:rFonts w:ascii="Times New Roman" w:hAnsi="Times New Roman" w:cs="Times New Roman" w:hint="eastAsia"/>
                <w:b/>
              </w:rPr>
              <w:t xml:space="preserve"> Plot</w:t>
            </w:r>
            <w:r>
              <w:rPr>
                <w:rFonts w:ascii="Times New Roman" w:hAnsi="Times New Roman" w:cs="Times New Roman"/>
              </w:rPr>
              <w:t>” box</w:t>
            </w:r>
            <w:r>
              <w:rPr>
                <w:rFonts w:ascii="Times New Roman" w:hAnsi="Times New Roman" w:cs="Times New Roman" w:hint="eastAsia"/>
              </w:rPr>
              <w:t xml:space="preserve">, </w:t>
            </w:r>
            <w:proofErr w:type="gramStart"/>
            <w:r>
              <w:rPr>
                <w:rFonts w:ascii="Times New Roman" w:hAnsi="Times New Roman" w:cs="Times New Roman" w:hint="eastAsia"/>
              </w:rPr>
              <w:t>Select</w:t>
            </w:r>
            <w:proofErr w:type="gramEnd"/>
            <w:r>
              <w:rPr>
                <w:rFonts w:ascii="Times New Roman" w:hAnsi="Times New Roman" w:cs="Times New Roman" w:hint="eastAsia"/>
              </w:rPr>
              <w:t xml:space="preserve"> </w:t>
            </w:r>
            <w:r>
              <w:rPr>
                <w:rFonts w:ascii="Times New Roman" w:hAnsi="Times New Roman" w:cs="Times New Roman"/>
              </w:rPr>
              <w:t>“</w:t>
            </w:r>
            <w:r w:rsidRPr="00904902">
              <w:rPr>
                <w:rFonts w:ascii="Times New Roman" w:hAnsi="Times New Roman" w:cs="Times New Roman" w:hint="eastAsia"/>
                <w:b/>
              </w:rPr>
              <w:t>Simple Plot</w:t>
            </w:r>
            <w:r>
              <w:rPr>
                <w:rFonts w:ascii="Times New Roman" w:hAnsi="Times New Roman" w:cs="Times New Roman"/>
              </w:rPr>
              <w:t>”</w:t>
            </w:r>
            <w:r>
              <w:rPr>
                <w:rFonts w:ascii="Times New Roman" w:hAnsi="Times New Roman" w:cs="Times New Roman" w:hint="eastAsia"/>
              </w:rPr>
              <w:t xml:space="preserve"> and plot the curves you needed.</w:t>
            </w:r>
          </w:p>
          <w:p w14:paraId="72BDD99D" w14:textId="77777777" w:rsidR="004414E6" w:rsidRPr="007B06E6" w:rsidRDefault="004414E6" w:rsidP="00905CBD">
            <w:pPr>
              <w:pStyle w:val="ListParagraph"/>
              <w:widowControl/>
              <w:numPr>
                <w:ilvl w:val="0"/>
                <w:numId w:val="8"/>
              </w:numPr>
              <w:spacing w:line="360" w:lineRule="auto"/>
              <w:ind w:firstLineChars="0"/>
              <w:jc w:val="left"/>
              <w:rPr>
                <w:rFonts w:ascii="Times New Roman" w:hAnsi="Times New Roman" w:cs="Times New Roman"/>
              </w:rPr>
            </w:pPr>
            <w:r>
              <w:rPr>
                <w:rFonts w:ascii="Times New Roman" w:hAnsi="Times New Roman" w:cs="Times New Roman" w:hint="eastAsia"/>
              </w:rPr>
              <w:t>Don</w:t>
            </w:r>
            <w:r>
              <w:rPr>
                <w:rFonts w:ascii="Times New Roman" w:hAnsi="Times New Roman" w:cs="Times New Roman"/>
              </w:rPr>
              <w:t>’</w:t>
            </w:r>
            <w:r>
              <w:rPr>
                <w:rFonts w:ascii="Times New Roman" w:hAnsi="Times New Roman" w:cs="Times New Roman" w:hint="eastAsia"/>
              </w:rPr>
              <w:t xml:space="preserve">t dispose the used gloves and coin cells on </w:t>
            </w:r>
            <w:proofErr w:type="spellStart"/>
            <w:r w:rsidRPr="002F0F0D">
              <w:rPr>
                <w:rFonts w:ascii="Times New Roman" w:hAnsi="Times New Roman" w:cs="Times New Roman"/>
              </w:rPr>
              <w:t>A</w:t>
            </w:r>
            <w:r w:rsidRPr="002F0F0D">
              <w:rPr>
                <w:rFonts w:ascii="Times New Roman" w:hAnsi="Times New Roman" w:cs="Times New Roman"/>
                <w:bCs/>
              </w:rPr>
              <w:t>rbin</w:t>
            </w:r>
            <w:proofErr w:type="spellEnd"/>
            <w:r>
              <w:rPr>
                <w:rFonts w:ascii="Times New Roman" w:hAnsi="Times New Roman" w:cs="Times New Roman" w:hint="eastAsia"/>
              </w:rPr>
              <w:t xml:space="preserve"> Instruments</w:t>
            </w:r>
            <w:r>
              <w:rPr>
                <w:rFonts w:ascii="Times New Roman" w:hAnsi="Times New Roman" w:cs="Times New Roman"/>
              </w:rPr>
              <w:t>’</w:t>
            </w:r>
            <w:r>
              <w:rPr>
                <w:rFonts w:ascii="Times New Roman" w:hAnsi="Times New Roman" w:cs="Times New Roman" w:hint="eastAsia"/>
              </w:rPr>
              <w:t>BT2003 system.</w:t>
            </w:r>
          </w:p>
          <w:p w14:paraId="785245FB" w14:textId="77777777" w:rsidR="004414E6" w:rsidRPr="00D8619A" w:rsidRDefault="004414E6" w:rsidP="004244FC">
            <w:pPr>
              <w:widowControl/>
              <w:spacing w:line="360" w:lineRule="auto"/>
              <w:jc w:val="left"/>
              <w:rPr>
                <w:rFonts w:ascii="Times New Roman" w:hAnsi="Times New Roman" w:cs="Times New Roman"/>
              </w:rPr>
            </w:pPr>
          </w:p>
        </w:tc>
      </w:tr>
    </w:tbl>
    <w:tbl>
      <w:tblPr>
        <w:tblW w:w="9643"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96"/>
      </w:tblGrid>
      <w:tr w:rsidR="004414E6" w:rsidRPr="00D8619A" w14:paraId="2979CD49" w14:textId="77777777" w:rsidTr="004244FC">
        <w:trPr>
          <w:trHeight w:val="4923"/>
        </w:trPr>
        <w:tc>
          <w:tcPr>
            <w:tcW w:w="9643" w:type="dxa"/>
          </w:tcPr>
          <w:p w14:paraId="2F6FE80F" w14:textId="77777777" w:rsidR="004414E6" w:rsidRPr="00D8619A" w:rsidRDefault="004414E6" w:rsidP="004244FC">
            <w:pPr>
              <w:jc w:val="center"/>
              <w:rPr>
                <w:rFonts w:ascii="Times New Roman" w:hAnsi="Times New Roman" w:cs="Times New Roman"/>
                <w:b/>
                <w:sz w:val="28"/>
              </w:rPr>
            </w:pPr>
            <w:r w:rsidRPr="00D8619A">
              <w:rPr>
                <w:rFonts w:ascii="Times New Roman" w:hAnsi="Times New Roman" w:cs="Times New Roman"/>
                <w:b/>
                <w:sz w:val="28"/>
              </w:rPr>
              <w:lastRenderedPageBreak/>
              <w:t>“</w:t>
            </w:r>
            <w:proofErr w:type="spellStart"/>
            <w:r>
              <w:rPr>
                <w:rFonts w:ascii="Times New Roman" w:hAnsi="Times New Roman" w:cs="Times New Roman" w:hint="eastAsia"/>
                <w:b/>
                <w:sz w:val="28"/>
              </w:rPr>
              <w:t>Arbin</w:t>
            </w:r>
            <w:proofErr w:type="spellEnd"/>
            <w:r>
              <w:rPr>
                <w:rFonts w:ascii="Times New Roman" w:hAnsi="Times New Roman" w:cs="Times New Roman" w:hint="eastAsia"/>
                <w:b/>
                <w:sz w:val="28"/>
              </w:rPr>
              <w:t>电池测试系统</w:t>
            </w:r>
            <w:r w:rsidRPr="00D8619A">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hint="eastAsia"/>
                <w:b/>
                <w:sz w:val="28"/>
              </w:rPr>
              <w:t>使用规则和注意事项</w:t>
            </w:r>
          </w:p>
          <w:p w14:paraId="73265838" w14:textId="77777777" w:rsidR="004414E6" w:rsidRDefault="004414E6" w:rsidP="00905CBD">
            <w:pPr>
              <w:pStyle w:val="ListParagraph"/>
              <w:widowControl/>
              <w:numPr>
                <w:ilvl w:val="0"/>
                <w:numId w:val="31"/>
              </w:numPr>
              <w:spacing w:line="360" w:lineRule="auto"/>
              <w:ind w:firstLineChars="0"/>
              <w:jc w:val="left"/>
              <w:rPr>
                <w:rFonts w:ascii="Times New Roman" w:hAnsi="Times New Roman" w:cs="Times New Roman"/>
                <w:color w:val="333333"/>
                <w:kern w:val="0"/>
                <w:szCs w:val="21"/>
              </w:rPr>
            </w:pPr>
            <w:proofErr w:type="spellStart"/>
            <w:r w:rsidRPr="007B06E6">
              <w:rPr>
                <w:rFonts w:ascii="Times New Roman" w:hAnsi="Times New Roman" w:cs="Times New Roman" w:hint="eastAsia"/>
                <w:b/>
                <w:color w:val="333333"/>
                <w:kern w:val="0"/>
                <w:szCs w:val="21"/>
              </w:rPr>
              <w:t>Arbin</w:t>
            </w:r>
            <w:proofErr w:type="spellEnd"/>
            <w:r w:rsidRPr="007B06E6">
              <w:rPr>
                <w:rFonts w:ascii="Times New Roman" w:hAnsi="Times New Roman" w:cs="Times New Roman" w:hint="eastAsia"/>
                <w:color w:val="333333"/>
                <w:kern w:val="0"/>
                <w:szCs w:val="21"/>
              </w:rPr>
              <w:t>电池测试系统</w:t>
            </w:r>
            <w:r>
              <w:rPr>
                <w:rFonts w:ascii="Times New Roman" w:hAnsi="Times New Roman" w:cs="Times New Roman" w:hint="eastAsia"/>
                <w:color w:val="333333"/>
                <w:kern w:val="0"/>
                <w:szCs w:val="21"/>
              </w:rPr>
              <w:t>的测试</w:t>
            </w:r>
            <w:r w:rsidRPr="007B06E6">
              <w:rPr>
                <w:rFonts w:ascii="Times New Roman" w:hAnsi="Times New Roman" w:cs="Times New Roman" w:hint="eastAsia"/>
                <w:color w:val="333333"/>
                <w:kern w:val="0"/>
                <w:szCs w:val="21"/>
              </w:rPr>
              <w:t>电压范围</w:t>
            </w:r>
            <w:r w:rsidRPr="007B06E6">
              <w:rPr>
                <w:rFonts w:ascii="Times New Roman" w:hAnsi="Times New Roman" w:cs="Times New Roman" w:hint="eastAsia"/>
                <w:color w:val="333333"/>
                <w:kern w:val="0"/>
                <w:szCs w:val="21"/>
              </w:rPr>
              <w:t xml:space="preserve"> </w:t>
            </w:r>
            <w:r>
              <w:rPr>
                <w:rFonts w:ascii="Times New Roman" w:hAnsi="Times New Roman" w:cs="Times New Roman" w:hint="eastAsia"/>
                <w:color w:val="333333"/>
                <w:kern w:val="0"/>
                <w:szCs w:val="21"/>
              </w:rPr>
              <w:t>为</w:t>
            </w:r>
            <w:r>
              <w:rPr>
                <w:rFonts w:ascii="Times New Roman" w:hAnsi="Times New Roman" w:cs="Times New Roman" w:hint="eastAsia"/>
                <w:color w:val="333333"/>
                <w:kern w:val="0"/>
                <w:szCs w:val="21"/>
              </w:rPr>
              <w:t>-10 ~ 10V</w:t>
            </w:r>
            <w:r w:rsidRPr="007B06E6">
              <w:rPr>
                <w:rFonts w:ascii="Times New Roman" w:hAnsi="Times New Roman" w:cs="Times New Roman" w:hint="eastAsia"/>
                <w:color w:val="333333"/>
                <w:kern w:val="0"/>
                <w:szCs w:val="21"/>
              </w:rPr>
              <w:t xml:space="preserve"> </w:t>
            </w:r>
            <w:r>
              <w:rPr>
                <w:rFonts w:ascii="Times New Roman" w:hAnsi="Times New Roman" w:cs="Times New Roman" w:hint="eastAsia"/>
                <w:color w:val="333333"/>
                <w:kern w:val="0"/>
                <w:szCs w:val="21"/>
              </w:rPr>
              <w:t>，</w:t>
            </w:r>
            <w:r w:rsidRPr="007B06E6">
              <w:rPr>
                <w:rFonts w:ascii="Times New Roman" w:hAnsi="Times New Roman" w:cs="Times New Roman" w:hint="eastAsia"/>
                <w:color w:val="333333"/>
                <w:kern w:val="0"/>
                <w:szCs w:val="21"/>
              </w:rPr>
              <w:t>电流范围</w:t>
            </w:r>
            <w:r>
              <w:rPr>
                <w:rFonts w:ascii="Times New Roman" w:hAnsi="Times New Roman" w:cs="Times New Roman" w:hint="eastAsia"/>
                <w:color w:val="333333"/>
                <w:kern w:val="0"/>
                <w:szCs w:val="21"/>
              </w:rPr>
              <w:t>为</w:t>
            </w:r>
            <w:r>
              <w:rPr>
                <w:rFonts w:ascii="Times New Roman" w:hAnsi="Times New Roman" w:cs="Times New Roman" w:hint="eastAsia"/>
                <w:color w:val="333333"/>
                <w:kern w:val="0"/>
                <w:szCs w:val="21"/>
              </w:rPr>
              <w:t xml:space="preserve"> -0.1 ~ 0.1 A</w:t>
            </w:r>
            <w:r w:rsidRPr="007B06E6">
              <w:rPr>
                <w:rFonts w:ascii="Times New Roman" w:hAnsi="Times New Roman" w:cs="Times New Roman" w:hint="eastAsia"/>
                <w:color w:val="333333"/>
                <w:kern w:val="0"/>
                <w:szCs w:val="21"/>
              </w:rPr>
              <w:t>。</w:t>
            </w:r>
            <w:r>
              <w:rPr>
                <w:rFonts w:ascii="Times New Roman" w:hAnsi="Times New Roman" w:cs="Times New Roman" w:hint="eastAsia"/>
                <w:color w:val="333333"/>
                <w:kern w:val="0"/>
                <w:szCs w:val="21"/>
              </w:rPr>
              <w:t>使用时请勿</w:t>
            </w:r>
            <w:r w:rsidRPr="007B06E6">
              <w:rPr>
                <w:rFonts w:ascii="Times New Roman" w:hAnsi="Times New Roman" w:cs="Times New Roman" w:hint="eastAsia"/>
                <w:color w:val="333333"/>
                <w:kern w:val="0"/>
                <w:szCs w:val="21"/>
              </w:rPr>
              <w:t>超过</w:t>
            </w:r>
            <w:r>
              <w:rPr>
                <w:rFonts w:ascii="Times New Roman" w:hAnsi="Times New Roman" w:cs="Times New Roman" w:hint="eastAsia"/>
                <w:color w:val="333333"/>
                <w:kern w:val="0"/>
                <w:szCs w:val="21"/>
              </w:rPr>
              <w:t>量程</w:t>
            </w:r>
            <w:r w:rsidRPr="007B06E6">
              <w:rPr>
                <w:rFonts w:ascii="Times New Roman" w:hAnsi="Times New Roman" w:cs="Times New Roman" w:hint="eastAsia"/>
                <w:color w:val="333333"/>
                <w:kern w:val="0"/>
                <w:szCs w:val="21"/>
              </w:rPr>
              <w:t>范围。</w:t>
            </w:r>
            <w:r w:rsidRPr="007B06E6">
              <w:rPr>
                <w:rFonts w:ascii="Times New Roman" w:hAnsi="Times New Roman" w:cs="Times New Roman" w:hint="eastAsia"/>
                <w:color w:val="333333"/>
                <w:kern w:val="0"/>
                <w:szCs w:val="21"/>
              </w:rPr>
              <w:t xml:space="preserve"> </w:t>
            </w:r>
          </w:p>
          <w:p w14:paraId="21135535" w14:textId="77777777" w:rsidR="004414E6" w:rsidRDefault="004414E6" w:rsidP="00905CBD">
            <w:pPr>
              <w:pStyle w:val="ListParagraph"/>
              <w:widowControl/>
              <w:numPr>
                <w:ilvl w:val="0"/>
                <w:numId w:val="31"/>
              </w:numPr>
              <w:spacing w:line="360" w:lineRule="auto"/>
              <w:ind w:firstLineChars="0"/>
              <w:jc w:val="left"/>
              <w:rPr>
                <w:rFonts w:ascii="Times New Roman" w:hAnsi="Times New Roman" w:cs="Times New Roman"/>
                <w:color w:val="333333"/>
                <w:kern w:val="0"/>
                <w:szCs w:val="21"/>
              </w:rPr>
            </w:pPr>
            <w:r w:rsidRPr="007B06E6">
              <w:rPr>
                <w:rFonts w:ascii="Times New Roman" w:hAnsi="Times New Roman" w:cs="Times New Roman" w:hint="eastAsia"/>
                <w:color w:val="333333"/>
                <w:kern w:val="0"/>
                <w:szCs w:val="21"/>
              </w:rPr>
              <w:t>通道</w:t>
            </w:r>
            <w:r w:rsidRPr="007B06E6">
              <w:rPr>
                <w:rFonts w:ascii="Times New Roman" w:hAnsi="Times New Roman" w:cs="Times New Roman" w:hint="eastAsia"/>
                <w:color w:val="333333"/>
                <w:kern w:val="0"/>
                <w:szCs w:val="21"/>
              </w:rPr>
              <w:t xml:space="preserve"> # 1 ~ # 10</w:t>
            </w:r>
            <w:r w:rsidRPr="007B06E6">
              <w:rPr>
                <w:rFonts w:ascii="Times New Roman" w:hAnsi="Times New Roman" w:cs="Times New Roman" w:hint="eastAsia"/>
                <w:color w:val="333333"/>
                <w:kern w:val="0"/>
                <w:szCs w:val="21"/>
              </w:rPr>
              <w:t>与烘箱连接，可在高温下</w:t>
            </w:r>
            <w:proofErr w:type="gramStart"/>
            <w:r w:rsidRPr="007B06E6">
              <w:rPr>
                <w:rFonts w:ascii="Times New Roman" w:hAnsi="Times New Roman" w:cs="Times New Roman" w:hint="eastAsia"/>
                <w:color w:val="333333"/>
                <w:kern w:val="0"/>
                <w:szCs w:val="21"/>
              </w:rPr>
              <w:t>测试全</w:t>
            </w:r>
            <w:proofErr w:type="gramEnd"/>
            <w:r w:rsidRPr="007B06E6">
              <w:rPr>
                <w:rFonts w:ascii="Times New Roman" w:hAnsi="Times New Roman" w:cs="Times New Roman" w:hint="eastAsia"/>
                <w:color w:val="333333"/>
                <w:kern w:val="0"/>
                <w:szCs w:val="21"/>
              </w:rPr>
              <w:t>固态电池。</w:t>
            </w:r>
            <w:r w:rsidRPr="007B06E6">
              <w:rPr>
                <w:rFonts w:ascii="Times New Roman" w:hAnsi="Times New Roman" w:cs="Times New Roman" w:hint="eastAsia"/>
                <w:color w:val="333333"/>
                <w:kern w:val="0"/>
                <w:szCs w:val="21"/>
              </w:rPr>
              <w:t xml:space="preserve"> </w:t>
            </w:r>
            <w:r>
              <w:rPr>
                <w:rFonts w:ascii="Times New Roman" w:hAnsi="Times New Roman" w:cs="Times New Roman" w:hint="eastAsia"/>
                <w:color w:val="333333"/>
                <w:kern w:val="0"/>
                <w:szCs w:val="21"/>
              </w:rPr>
              <w:t>不要将全固态电池试验用的鳄鱼夹换成扣式电池</w:t>
            </w:r>
            <w:r w:rsidRPr="007B06E6">
              <w:rPr>
                <w:rFonts w:ascii="Times New Roman" w:hAnsi="Times New Roman" w:cs="Times New Roman" w:hint="eastAsia"/>
                <w:color w:val="333333"/>
                <w:kern w:val="0"/>
                <w:szCs w:val="21"/>
              </w:rPr>
              <w:t>电池夹</w:t>
            </w:r>
            <w:r>
              <w:rPr>
                <w:rFonts w:ascii="Times New Roman" w:hAnsi="Times New Roman" w:cs="Times New Roman" w:hint="eastAsia"/>
                <w:color w:val="333333"/>
                <w:kern w:val="0"/>
                <w:szCs w:val="21"/>
              </w:rPr>
              <w:t>（图</w:t>
            </w:r>
            <w:r>
              <w:rPr>
                <w:rFonts w:ascii="Times New Roman" w:hAnsi="Times New Roman" w:cs="Times New Roman" w:hint="eastAsia"/>
                <w:color w:val="333333"/>
                <w:kern w:val="0"/>
                <w:szCs w:val="21"/>
              </w:rPr>
              <w:t>1</w:t>
            </w:r>
            <w:r>
              <w:rPr>
                <w:rFonts w:ascii="Times New Roman" w:hAnsi="Times New Roman" w:cs="Times New Roman" w:hint="eastAsia"/>
                <w:color w:val="333333"/>
                <w:kern w:val="0"/>
                <w:szCs w:val="21"/>
              </w:rPr>
              <w:t>）</w:t>
            </w:r>
          </w:p>
          <w:p w14:paraId="7DB88547" w14:textId="77777777" w:rsidR="004414E6" w:rsidRDefault="004414E6" w:rsidP="004244FC">
            <w:pPr>
              <w:widowControl/>
              <w:spacing w:line="360" w:lineRule="auto"/>
              <w:jc w:val="center"/>
              <w:rPr>
                <w:rFonts w:ascii="Times New Roman" w:hAnsi="Times New Roman" w:cs="Times New Roman"/>
                <w:color w:val="333333"/>
                <w:kern w:val="0"/>
                <w:szCs w:val="21"/>
              </w:rPr>
            </w:pPr>
            <w:r>
              <w:rPr>
                <w:noProof/>
              </w:rPr>
              <w:drawing>
                <wp:inline distT="0" distB="0" distL="0" distR="0" wp14:anchorId="3BAE7CE3" wp14:editId="2FF9E98E">
                  <wp:extent cx="3752850" cy="130492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52850" cy="1304925"/>
                          </a:xfrm>
                          <a:prstGeom prst="rect">
                            <a:avLst/>
                          </a:prstGeom>
                        </pic:spPr>
                      </pic:pic>
                    </a:graphicData>
                  </a:graphic>
                </wp:inline>
              </w:drawing>
            </w:r>
          </w:p>
          <w:p w14:paraId="2ADDE962" w14:textId="77777777" w:rsidR="004414E6" w:rsidRPr="007B06E6" w:rsidRDefault="004414E6" w:rsidP="004244FC">
            <w:pPr>
              <w:widowControl/>
              <w:spacing w:line="360" w:lineRule="auto"/>
              <w:jc w:val="center"/>
              <w:rPr>
                <w:rFonts w:ascii="Times New Roman" w:hAnsi="Times New Roman" w:cs="Times New Roman"/>
                <w:color w:val="333333"/>
                <w:kern w:val="0"/>
                <w:szCs w:val="21"/>
              </w:rPr>
            </w:pPr>
            <w:r>
              <w:rPr>
                <w:rFonts w:ascii="Times New Roman" w:hAnsi="Times New Roman" w:cs="Times New Roman" w:hint="eastAsia"/>
                <w:color w:val="333333"/>
                <w:kern w:val="0"/>
                <w:szCs w:val="21"/>
              </w:rPr>
              <w:t>图</w:t>
            </w:r>
            <w:r>
              <w:rPr>
                <w:rFonts w:ascii="Times New Roman" w:hAnsi="Times New Roman" w:cs="Times New Roman" w:hint="eastAsia"/>
                <w:color w:val="333333"/>
                <w:kern w:val="0"/>
                <w:szCs w:val="21"/>
              </w:rPr>
              <w:t xml:space="preserve">1. </w:t>
            </w:r>
            <w:r>
              <w:rPr>
                <w:rFonts w:ascii="Times New Roman" w:hAnsi="Times New Roman" w:cs="Times New Roman" w:hint="eastAsia"/>
                <w:color w:val="333333"/>
                <w:kern w:val="0"/>
                <w:szCs w:val="21"/>
              </w:rPr>
              <w:t>测试系统所用的（</w:t>
            </w:r>
            <w:r>
              <w:rPr>
                <w:rFonts w:ascii="Times New Roman" w:hAnsi="Times New Roman" w:cs="Times New Roman" w:hint="eastAsia"/>
                <w:color w:val="333333"/>
                <w:kern w:val="0"/>
                <w:szCs w:val="21"/>
              </w:rPr>
              <w:t>a</w:t>
            </w:r>
            <w:r>
              <w:rPr>
                <w:rFonts w:ascii="Times New Roman" w:hAnsi="Times New Roman" w:cs="Times New Roman" w:hint="eastAsia"/>
                <w:color w:val="333333"/>
                <w:kern w:val="0"/>
                <w:szCs w:val="21"/>
              </w:rPr>
              <w:t>）扣式电池</w:t>
            </w:r>
            <w:proofErr w:type="gramStart"/>
            <w:r w:rsidRPr="007B06E6">
              <w:rPr>
                <w:rFonts w:ascii="Times New Roman" w:hAnsi="Times New Roman" w:cs="Times New Roman" w:hint="eastAsia"/>
                <w:color w:val="333333"/>
                <w:kern w:val="0"/>
                <w:szCs w:val="21"/>
              </w:rPr>
              <w:t>电池夹</w:t>
            </w:r>
            <w:r>
              <w:rPr>
                <w:rFonts w:ascii="Times New Roman" w:hAnsi="Times New Roman" w:cs="Times New Roman" w:hint="eastAsia"/>
                <w:color w:val="333333"/>
                <w:kern w:val="0"/>
                <w:szCs w:val="21"/>
              </w:rPr>
              <w:t>及全</w:t>
            </w:r>
            <w:proofErr w:type="gramEnd"/>
            <w:r>
              <w:rPr>
                <w:rFonts w:ascii="Times New Roman" w:hAnsi="Times New Roman" w:cs="Times New Roman" w:hint="eastAsia"/>
                <w:color w:val="333333"/>
                <w:kern w:val="0"/>
                <w:szCs w:val="21"/>
              </w:rPr>
              <w:t>固态电池测试用（</w:t>
            </w:r>
            <w:r>
              <w:rPr>
                <w:rFonts w:ascii="Times New Roman" w:hAnsi="Times New Roman" w:cs="Times New Roman" w:hint="eastAsia"/>
                <w:color w:val="333333"/>
                <w:kern w:val="0"/>
                <w:szCs w:val="21"/>
              </w:rPr>
              <w:t>b</w:t>
            </w:r>
            <w:r>
              <w:rPr>
                <w:rFonts w:ascii="Times New Roman" w:hAnsi="Times New Roman" w:cs="Times New Roman" w:hint="eastAsia"/>
                <w:color w:val="333333"/>
                <w:kern w:val="0"/>
                <w:szCs w:val="21"/>
              </w:rPr>
              <w:t>）鳄鱼夹</w:t>
            </w:r>
          </w:p>
          <w:p w14:paraId="1E4F205B" w14:textId="77777777" w:rsidR="004414E6" w:rsidRPr="005C1BAD" w:rsidRDefault="004414E6" w:rsidP="00905CBD">
            <w:pPr>
              <w:pStyle w:val="ListParagraph"/>
              <w:widowControl/>
              <w:numPr>
                <w:ilvl w:val="0"/>
                <w:numId w:val="31"/>
              </w:numPr>
              <w:spacing w:line="360" w:lineRule="auto"/>
              <w:ind w:firstLineChars="0"/>
              <w:jc w:val="left"/>
              <w:rPr>
                <w:rFonts w:ascii="Times New Roman" w:hAnsi="Times New Roman" w:cs="Times New Roman"/>
                <w:color w:val="333333"/>
                <w:kern w:val="0"/>
                <w:szCs w:val="21"/>
              </w:rPr>
            </w:pPr>
            <w:r w:rsidRPr="007B06E6">
              <w:rPr>
                <w:rFonts w:ascii="Times New Roman" w:hAnsi="Times New Roman" w:cs="Times New Roman" w:hint="eastAsia"/>
                <w:color w:val="333333"/>
                <w:kern w:val="0"/>
                <w:szCs w:val="21"/>
              </w:rPr>
              <w:t>电化学测试</w:t>
            </w:r>
            <w:r>
              <w:rPr>
                <w:rFonts w:ascii="Times New Roman" w:hAnsi="Times New Roman" w:cs="Times New Roman" w:hint="eastAsia"/>
                <w:color w:val="333333"/>
                <w:kern w:val="0"/>
                <w:szCs w:val="21"/>
              </w:rPr>
              <w:t>的测试</w:t>
            </w:r>
            <w:r w:rsidRPr="007B06E6">
              <w:rPr>
                <w:rFonts w:ascii="Times New Roman" w:hAnsi="Times New Roman" w:cs="Times New Roman" w:hint="eastAsia"/>
                <w:color w:val="333333"/>
                <w:kern w:val="0"/>
                <w:szCs w:val="21"/>
              </w:rPr>
              <w:t>程序在“</w:t>
            </w:r>
            <w:r>
              <w:rPr>
                <w:rFonts w:ascii="Times New Roman" w:hAnsi="Times New Roman" w:cs="Times New Roman" w:hint="eastAsia"/>
                <w:color w:val="333333"/>
                <w:kern w:val="0"/>
                <w:szCs w:val="21"/>
              </w:rPr>
              <w:t>Schedule</w:t>
            </w:r>
            <w:r>
              <w:rPr>
                <w:rFonts w:ascii="Times New Roman" w:hAnsi="Times New Roman" w:cs="Times New Roman" w:hint="eastAsia"/>
                <w:color w:val="333333"/>
                <w:kern w:val="0"/>
                <w:szCs w:val="21"/>
              </w:rPr>
              <w:t>”文件中</w:t>
            </w:r>
            <w:r w:rsidRPr="007B06E6">
              <w:rPr>
                <w:rFonts w:ascii="Times New Roman" w:hAnsi="Times New Roman" w:cs="Times New Roman" w:hint="eastAsia"/>
                <w:color w:val="333333"/>
                <w:kern w:val="0"/>
                <w:szCs w:val="21"/>
              </w:rPr>
              <w:t>。</w:t>
            </w:r>
            <w:r w:rsidRPr="007B06E6">
              <w:rPr>
                <w:rFonts w:ascii="Times New Roman" w:hAnsi="Times New Roman" w:cs="Times New Roman" w:hint="eastAsia"/>
                <w:color w:val="333333"/>
                <w:kern w:val="0"/>
                <w:szCs w:val="21"/>
              </w:rPr>
              <w:t xml:space="preserve"> </w:t>
            </w:r>
            <w:r>
              <w:rPr>
                <w:rFonts w:ascii="Times New Roman" w:hAnsi="Times New Roman" w:cs="Times New Roman" w:hint="eastAsia"/>
                <w:color w:val="333333"/>
                <w:kern w:val="0"/>
                <w:szCs w:val="21"/>
              </w:rPr>
              <w:t>每个测试程序是几个连续步骤的组合，这些步骤中包括</w:t>
            </w:r>
            <w:r w:rsidRPr="007B06E6">
              <w:rPr>
                <w:rFonts w:ascii="Times New Roman" w:hAnsi="Times New Roman" w:cs="Times New Roman" w:hint="eastAsia"/>
                <w:color w:val="333333"/>
                <w:kern w:val="0"/>
                <w:szCs w:val="21"/>
              </w:rPr>
              <w:t>: (1)</w:t>
            </w:r>
            <w:r>
              <w:rPr>
                <w:rFonts w:ascii="Times New Roman" w:hAnsi="Times New Roman" w:cs="Times New Roman" w:hint="eastAsia"/>
                <w:color w:val="333333"/>
                <w:kern w:val="0"/>
                <w:szCs w:val="21"/>
              </w:rPr>
              <w:t>测试步骤的测试条件及测试值</w:t>
            </w:r>
            <w:r w:rsidRPr="007B06E6">
              <w:rPr>
                <w:rFonts w:ascii="Times New Roman" w:hAnsi="Times New Roman" w:cs="Times New Roman" w:hint="eastAsia"/>
                <w:color w:val="333333"/>
                <w:kern w:val="0"/>
                <w:szCs w:val="21"/>
              </w:rPr>
              <w:t>; (2)</w:t>
            </w:r>
            <w:r w:rsidRPr="007B06E6">
              <w:rPr>
                <w:rFonts w:ascii="Times New Roman" w:hAnsi="Times New Roman" w:cs="Times New Roman" w:hint="eastAsia"/>
                <w:color w:val="333333"/>
                <w:kern w:val="0"/>
                <w:szCs w:val="21"/>
              </w:rPr>
              <w:t>每个步骤的终止条件</w:t>
            </w:r>
            <w:r w:rsidRPr="007B06E6">
              <w:rPr>
                <w:rFonts w:ascii="Times New Roman" w:hAnsi="Times New Roman" w:cs="Times New Roman" w:hint="eastAsia"/>
                <w:color w:val="333333"/>
                <w:kern w:val="0"/>
                <w:szCs w:val="21"/>
              </w:rPr>
              <w:t>; (3)</w:t>
            </w:r>
            <w:r w:rsidRPr="007B06E6">
              <w:rPr>
                <w:rFonts w:ascii="Times New Roman" w:hAnsi="Times New Roman" w:cs="Times New Roman" w:hint="eastAsia"/>
                <w:color w:val="333333"/>
                <w:kern w:val="0"/>
                <w:szCs w:val="21"/>
              </w:rPr>
              <w:t>当当前步骤完成时</w:t>
            </w:r>
            <w:r>
              <w:rPr>
                <w:rFonts w:ascii="Times New Roman" w:hAnsi="Times New Roman" w:cs="Times New Roman" w:hint="eastAsia"/>
                <w:color w:val="333333"/>
                <w:kern w:val="0"/>
                <w:szCs w:val="21"/>
              </w:rPr>
              <w:t>转到</w:t>
            </w:r>
            <w:r w:rsidRPr="007B06E6">
              <w:rPr>
                <w:rFonts w:ascii="Times New Roman" w:hAnsi="Times New Roman" w:cs="Times New Roman" w:hint="eastAsia"/>
                <w:color w:val="333333"/>
                <w:kern w:val="0"/>
                <w:szCs w:val="21"/>
              </w:rPr>
              <w:t>下一步</w:t>
            </w:r>
            <w:r>
              <w:rPr>
                <w:rFonts w:ascii="Times New Roman" w:hAnsi="Times New Roman" w:cs="Times New Roman" w:hint="eastAsia"/>
                <w:color w:val="333333"/>
                <w:kern w:val="0"/>
                <w:szCs w:val="21"/>
              </w:rPr>
              <w:t>测试步骤</w:t>
            </w:r>
            <w:r w:rsidRPr="007B06E6">
              <w:rPr>
                <w:rFonts w:ascii="Times New Roman" w:hAnsi="Times New Roman" w:cs="Times New Roman" w:hint="eastAsia"/>
                <w:color w:val="333333"/>
                <w:kern w:val="0"/>
                <w:szCs w:val="21"/>
              </w:rPr>
              <w:t>; (4)</w:t>
            </w:r>
            <w:r w:rsidRPr="007B06E6">
              <w:rPr>
                <w:rFonts w:ascii="Times New Roman" w:hAnsi="Times New Roman" w:cs="Times New Roman" w:hint="eastAsia"/>
                <w:color w:val="333333"/>
                <w:kern w:val="0"/>
                <w:szCs w:val="21"/>
              </w:rPr>
              <w:t>数据记录标准</w:t>
            </w:r>
            <w:r>
              <w:rPr>
                <w:rFonts w:ascii="Times New Roman" w:hAnsi="Times New Roman" w:cs="Times New Roman" w:hint="eastAsia"/>
                <w:color w:val="333333"/>
                <w:kern w:val="0"/>
                <w:szCs w:val="21"/>
              </w:rPr>
              <w:t>（图</w:t>
            </w:r>
            <w:r>
              <w:rPr>
                <w:rFonts w:ascii="Times New Roman" w:hAnsi="Times New Roman" w:cs="Times New Roman" w:hint="eastAsia"/>
                <w:color w:val="333333"/>
                <w:kern w:val="0"/>
                <w:szCs w:val="21"/>
              </w:rPr>
              <w:t>2</w:t>
            </w:r>
            <w:r>
              <w:rPr>
                <w:rFonts w:ascii="Times New Roman" w:hAnsi="Times New Roman" w:cs="Times New Roman" w:hint="eastAsia"/>
                <w:color w:val="333333"/>
                <w:kern w:val="0"/>
                <w:szCs w:val="21"/>
              </w:rPr>
              <w:t>）</w:t>
            </w:r>
            <w:r w:rsidRPr="007B06E6">
              <w:rPr>
                <w:rFonts w:ascii="Times New Roman" w:hAnsi="Times New Roman" w:cs="Times New Roman" w:hint="eastAsia"/>
                <w:color w:val="333333"/>
                <w:kern w:val="0"/>
                <w:szCs w:val="21"/>
              </w:rPr>
              <w:t>。</w:t>
            </w:r>
            <w:r w:rsidRPr="007B06E6">
              <w:rPr>
                <w:rFonts w:ascii="Times New Roman" w:hAnsi="Times New Roman" w:cs="Times New Roman" w:hint="eastAsia"/>
                <w:color w:val="333333"/>
                <w:kern w:val="0"/>
                <w:szCs w:val="21"/>
              </w:rPr>
              <w:t xml:space="preserve"> </w:t>
            </w:r>
            <w:r>
              <w:rPr>
                <w:rFonts w:ascii="Times New Roman" w:hAnsi="Times New Roman" w:cs="Times New Roman" w:hint="eastAsia"/>
                <w:color w:val="333333"/>
                <w:kern w:val="0"/>
                <w:szCs w:val="21"/>
              </w:rPr>
              <w:t>每个测试程序</w:t>
            </w:r>
            <w:r w:rsidRPr="007B06E6">
              <w:rPr>
                <w:rFonts w:ascii="Times New Roman" w:hAnsi="Times New Roman" w:cs="Times New Roman" w:hint="eastAsia"/>
                <w:color w:val="333333"/>
                <w:kern w:val="0"/>
                <w:szCs w:val="21"/>
              </w:rPr>
              <w:t>都存储在扩展名为</w:t>
            </w:r>
            <w:r>
              <w:rPr>
                <w:rFonts w:ascii="Times New Roman" w:hAnsi="Times New Roman" w:cs="Times New Roman" w:hint="eastAsia"/>
                <w:color w:val="333333"/>
                <w:kern w:val="0"/>
                <w:szCs w:val="21"/>
              </w:rPr>
              <w:t xml:space="preserve"> .</w:t>
            </w:r>
            <w:proofErr w:type="spellStart"/>
            <w:r>
              <w:rPr>
                <w:rFonts w:ascii="Times New Roman" w:hAnsi="Times New Roman" w:cs="Times New Roman" w:hint="eastAsia"/>
                <w:color w:val="333333"/>
                <w:kern w:val="0"/>
                <w:szCs w:val="21"/>
              </w:rPr>
              <w:t>sdu</w:t>
            </w:r>
            <w:proofErr w:type="spellEnd"/>
            <w:r w:rsidRPr="007B06E6">
              <w:rPr>
                <w:rFonts w:ascii="Times New Roman" w:hAnsi="Times New Roman" w:cs="Times New Roman" w:hint="eastAsia"/>
                <w:color w:val="333333"/>
                <w:kern w:val="0"/>
                <w:szCs w:val="21"/>
              </w:rPr>
              <w:t xml:space="preserve"> </w:t>
            </w:r>
            <w:r w:rsidRPr="007B06E6">
              <w:rPr>
                <w:rFonts w:ascii="Times New Roman" w:hAnsi="Times New Roman" w:cs="Times New Roman" w:hint="eastAsia"/>
                <w:color w:val="333333"/>
                <w:kern w:val="0"/>
                <w:szCs w:val="21"/>
              </w:rPr>
              <w:t>的文件</w:t>
            </w:r>
            <w:r w:rsidRPr="007B06E6">
              <w:rPr>
                <w:rFonts w:ascii="Times New Roman" w:hAnsi="Times New Roman" w:cs="Times New Roman" w:hint="eastAsia"/>
                <w:color w:val="333333"/>
                <w:kern w:val="0"/>
                <w:szCs w:val="21"/>
              </w:rPr>
              <w:lastRenderedPageBreak/>
              <w:t>中。</w:t>
            </w:r>
            <w:r w:rsidRPr="007B06E6">
              <w:rPr>
                <w:rFonts w:ascii="Times New Roman" w:hAnsi="Times New Roman" w:cs="Times New Roman" w:hint="eastAsia"/>
                <w:color w:val="333333"/>
                <w:kern w:val="0"/>
                <w:szCs w:val="21"/>
              </w:rPr>
              <w:t xml:space="preserve"> </w:t>
            </w:r>
            <w:r w:rsidRPr="007B06E6">
              <w:rPr>
                <w:rFonts w:ascii="Times New Roman" w:hAnsi="Times New Roman" w:cs="Times New Roman" w:hint="eastAsia"/>
                <w:color w:val="333333"/>
                <w:kern w:val="0"/>
                <w:szCs w:val="21"/>
              </w:rPr>
              <w:t>每个</w:t>
            </w:r>
            <w:r>
              <w:rPr>
                <w:rFonts w:ascii="Times New Roman" w:hAnsi="Times New Roman" w:cs="Times New Roman" w:hint="eastAsia"/>
                <w:color w:val="333333"/>
                <w:kern w:val="0"/>
                <w:szCs w:val="21"/>
              </w:rPr>
              <w:t>测试程序</w:t>
            </w:r>
            <w:r w:rsidRPr="007B06E6">
              <w:rPr>
                <w:rFonts w:ascii="Times New Roman" w:hAnsi="Times New Roman" w:cs="Times New Roman" w:hint="eastAsia"/>
                <w:color w:val="333333"/>
                <w:kern w:val="0"/>
                <w:szCs w:val="21"/>
              </w:rPr>
              <w:t>可以包含任意多的步骤。</w:t>
            </w:r>
            <w:r w:rsidRPr="007B06E6">
              <w:rPr>
                <w:rFonts w:ascii="Times New Roman" w:hAnsi="Times New Roman" w:cs="Times New Roman" w:hint="eastAsia"/>
                <w:color w:val="333333"/>
                <w:kern w:val="0"/>
                <w:szCs w:val="21"/>
              </w:rPr>
              <w:t xml:space="preserve"> </w:t>
            </w:r>
            <w:r>
              <w:rPr>
                <w:rFonts w:ascii="Times New Roman" w:hAnsi="Times New Roman" w:cs="Times New Roman" w:hint="eastAsia"/>
                <w:color w:val="333333"/>
                <w:kern w:val="0"/>
                <w:szCs w:val="21"/>
              </w:rPr>
              <w:t>所建立的测试程序可用于都</w:t>
            </w:r>
            <w:r w:rsidRPr="007B06E6">
              <w:rPr>
                <w:rFonts w:ascii="Times New Roman" w:hAnsi="Times New Roman" w:cs="Times New Roman" w:hint="eastAsia"/>
                <w:color w:val="333333"/>
                <w:kern w:val="0"/>
                <w:szCs w:val="21"/>
              </w:rPr>
              <w:t>任何通道</w:t>
            </w:r>
            <w:r>
              <w:rPr>
                <w:rFonts w:ascii="Times New Roman" w:hAnsi="Times New Roman" w:cs="Times New Roman" w:hint="eastAsia"/>
                <w:color w:val="333333"/>
                <w:kern w:val="0"/>
                <w:szCs w:val="21"/>
              </w:rPr>
              <w:t>的测试，</w:t>
            </w:r>
            <w:proofErr w:type="gramStart"/>
            <w:r>
              <w:rPr>
                <w:rFonts w:ascii="Times New Roman" w:hAnsi="Times New Roman" w:cs="Times New Roman" w:hint="eastAsia"/>
                <w:color w:val="333333"/>
                <w:kern w:val="0"/>
                <w:szCs w:val="21"/>
              </w:rPr>
              <w:t>且建立</w:t>
            </w:r>
            <w:proofErr w:type="gramEnd"/>
            <w:r>
              <w:rPr>
                <w:rFonts w:ascii="Times New Roman" w:hAnsi="Times New Roman" w:cs="Times New Roman" w:hint="eastAsia"/>
                <w:color w:val="333333"/>
                <w:kern w:val="0"/>
                <w:szCs w:val="21"/>
              </w:rPr>
              <w:t>的测试程序保存在</w:t>
            </w:r>
            <w:r w:rsidRPr="002F0F0D">
              <w:rPr>
                <w:rFonts w:ascii="Times New Roman" w:hAnsi="Times New Roman" w:cs="Times New Roman"/>
              </w:rPr>
              <w:t xml:space="preserve">MITS Pro </w:t>
            </w:r>
            <w:r>
              <w:rPr>
                <w:rFonts w:ascii="Times New Roman" w:hAnsi="Times New Roman" w:cs="Times New Roman" w:hint="eastAsia"/>
              </w:rPr>
              <w:t>文件夹中。</w:t>
            </w:r>
          </w:p>
          <w:p w14:paraId="5C990F09" w14:textId="77777777" w:rsidR="004414E6" w:rsidRDefault="004414E6" w:rsidP="004244FC">
            <w:pPr>
              <w:pStyle w:val="ListParagraph"/>
              <w:widowControl/>
              <w:spacing w:line="360" w:lineRule="auto"/>
              <w:ind w:left="840" w:firstLineChars="0" w:firstLine="0"/>
              <w:jc w:val="left"/>
              <w:rPr>
                <w:rFonts w:ascii="Times New Roman" w:hAnsi="Times New Roman" w:cs="Times New Roman"/>
                <w:color w:val="333333"/>
                <w:kern w:val="0"/>
                <w:szCs w:val="21"/>
              </w:rPr>
            </w:pPr>
            <w:r>
              <w:rPr>
                <w:noProof/>
              </w:rPr>
              <w:drawing>
                <wp:inline distT="0" distB="0" distL="0" distR="0" wp14:anchorId="2181C54E" wp14:editId="0A7AF737">
                  <wp:extent cx="5486400" cy="251841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86400" cy="2518410"/>
                          </a:xfrm>
                          <a:prstGeom prst="rect">
                            <a:avLst/>
                          </a:prstGeom>
                        </pic:spPr>
                      </pic:pic>
                    </a:graphicData>
                  </a:graphic>
                </wp:inline>
              </w:drawing>
            </w:r>
          </w:p>
          <w:p w14:paraId="76E2AD26" w14:textId="77777777" w:rsidR="004414E6" w:rsidRDefault="004414E6" w:rsidP="004244FC">
            <w:pPr>
              <w:pStyle w:val="ListParagraph"/>
              <w:widowControl/>
              <w:spacing w:line="360" w:lineRule="auto"/>
              <w:ind w:left="840" w:firstLineChars="0" w:firstLine="0"/>
              <w:jc w:val="center"/>
              <w:rPr>
                <w:rFonts w:ascii="Times New Roman" w:hAnsi="Times New Roman" w:cs="Times New Roman"/>
              </w:rPr>
            </w:pPr>
            <w:r>
              <w:rPr>
                <w:rFonts w:ascii="Times New Roman" w:hAnsi="Times New Roman" w:cs="Times New Roman" w:hint="eastAsia"/>
              </w:rPr>
              <w:t>图</w:t>
            </w:r>
            <w:r>
              <w:rPr>
                <w:rFonts w:ascii="Times New Roman" w:hAnsi="Times New Roman" w:cs="Times New Roman" w:hint="eastAsia"/>
              </w:rPr>
              <w:t xml:space="preserve">2. </w:t>
            </w:r>
            <w:r>
              <w:rPr>
                <w:rFonts w:ascii="Times New Roman" w:hAnsi="Times New Roman" w:cs="Times New Roman" w:hint="eastAsia"/>
              </w:rPr>
              <w:t>测试程序示意图</w:t>
            </w:r>
          </w:p>
          <w:p w14:paraId="711985AF" w14:textId="77777777" w:rsidR="004414E6" w:rsidRDefault="004414E6" w:rsidP="00905CBD">
            <w:pPr>
              <w:pStyle w:val="ListParagraph"/>
              <w:widowControl/>
              <w:numPr>
                <w:ilvl w:val="0"/>
                <w:numId w:val="31"/>
              </w:numPr>
              <w:spacing w:line="360" w:lineRule="auto"/>
              <w:ind w:firstLineChars="0"/>
              <w:rPr>
                <w:rFonts w:ascii="Times New Roman" w:hAnsi="Times New Roman" w:cs="Times New Roman"/>
                <w:color w:val="333333"/>
                <w:kern w:val="0"/>
                <w:szCs w:val="21"/>
              </w:rPr>
            </w:pPr>
            <w:r w:rsidRPr="005C1BAD">
              <w:rPr>
                <w:rFonts w:ascii="Times New Roman" w:hAnsi="Times New Roman" w:cs="Times New Roman" w:hint="eastAsia"/>
                <w:color w:val="333333"/>
                <w:kern w:val="0"/>
                <w:szCs w:val="21"/>
              </w:rPr>
              <w:t>查看测试结果，请使用</w:t>
            </w:r>
            <w:proofErr w:type="spellStart"/>
            <w:r>
              <w:rPr>
                <w:rFonts w:ascii="Times New Roman" w:hAnsi="Times New Roman" w:cs="Times New Roman" w:hint="eastAsia"/>
                <w:color w:val="333333"/>
                <w:kern w:val="0"/>
                <w:szCs w:val="21"/>
              </w:rPr>
              <w:t>A</w:t>
            </w:r>
            <w:r w:rsidRPr="005C1BAD">
              <w:rPr>
                <w:rFonts w:ascii="Times New Roman" w:hAnsi="Times New Roman" w:cs="Times New Roman" w:hint="eastAsia"/>
                <w:color w:val="333333"/>
                <w:kern w:val="0"/>
                <w:szCs w:val="21"/>
              </w:rPr>
              <w:t>rbin</w:t>
            </w:r>
            <w:proofErr w:type="spellEnd"/>
            <w:r w:rsidRPr="005C1BAD">
              <w:rPr>
                <w:rFonts w:ascii="Times New Roman" w:hAnsi="Times New Roman" w:cs="Times New Roman" w:hint="eastAsia"/>
                <w:color w:val="333333"/>
                <w:kern w:val="0"/>
                <w:szCs w:val="21"/>
              </w:rPr>
              <w:t xml:space="preserve"> instruments </w:t>
            </w:r>
            <w:r w:rsidRPr="005C1BAD">
              <w:rPr>
                <w:rFonts w:ascii="Times New Roman" w:hAnsi="Times New Roman" w:cs="Times New Roman" w:hint="eastAsia"/>
                <w:color w:val="333333"/>
                <w:kern w:val="0"/>
                <w:szCs w:val="21"/>
              </w:rPr>
              <w:t>系统软件中内置的</w:t>
            </w:r>
            <w:r w:rsidRPr="005C1BAD">
              <w:rPr>
                <w:rFonts w:ascii="Times New Roman" w:hAnsi="Times New Roman" w:cs="Times New Roman" w:hint="eastAsia"/>
                <w:color w:val="333333"/>
                <w:kern w:val="0"/>
                <w:szCs w:val="21"/>
              </w:rPr>
              <w:t xml:space="preserve"> excel</w:t>
            </w:r>
            <w:r w:rsidRPr="005C1BAD">
              <w:rPr>
                <w:rFonts w:ascii="Times New Roman" w:hAnsi="Times New Roman" w:cs="Times New Roman" w:hint="eastAsia"/>
                <w:color w:val="333333"/>
                <w:kern w:val="0"/>
                <w:szCs w:val="21"/>
              </w:rPr>
              <w:t>。</w:t>
            </w:r>
            <w:r w:rsidRPr="005C1BAD">
              <w:rPr>
                <w:rFonts w:ascii="Times New Roman" w:hAnsi="Times New Roman" w:cs="Times New Roman" w:hint="eastAsia"/>
                <w:color w:val="333333"/>
                <w:kern w:val="0"/>
                <w:szCs w:val="21"/>
              </w:rPr>
              <w:t xml:space="preserve"> </w:t>
            </w:r>
            <w:r w:rsidRPr="005C1BAD">
              <w:rPr>
                <w:rFonts w:ascii="Times New Roman" w:hAnsi="Times New Roman" w:cs="Times New Roman" w:hint="eastAsia"/>
                <w:color w:val="333333"/>
                <w:kern w:val="0"/>
                <w:szCs w:val="21"/>
              </w:rPr>
              <w:t>打开</w:t>
            </w:r>
            <w:r w:rsidRPr="005C1BAD">
              <w:rPr>
                <w:rFonts w:ascii="Times New Roman" w:hAnsi="Times New Roman" w:cs="Times New Roman" w:hint="eastAsia"/>
                <w:color w:val="333333"/>
                <w:kern w:val="0"/>
                <w:szCs w:val="21"/>
              </w:rPr>
              <w:t xml:space="preserve"> excel</w:t>
            </w:r>
            <w:r w:rsidRPr="005C1BAD">
              <w:rPr>
                <w:rFonts w:ascii="Times New Roman" w:hAnsi="Times New Roman" w:cs="Times New Roman" w:hint="eastAsia"/>
                <w:color w:val="333333"/>
                <w:kern w:val="0"/>
                <w:szCs w:val="21"/>
              </w:rPr>
              <w:t>，在顶部栏菜单中选择“</w:t>
            </w:r>
            <w:r w:rsidRPr="005C1BAD">
              <w:rPr>
                <w:rFonts w:ascii="Times New Roman" w:hAnsi="Times New Roman" w:cs="Times New Roman"/>
                <w:color w:val="333333"/>
                <w:kern w:val="0"/>
                <w:szCs w:val="21"/>
              </w:rPr>
              <w:t>Add-Ins</w:t>
            </w:r>
            <w:r w:rsidRPr="005C1BAD">
              <w:rPr>
                <w:rFonts w:ascii="Times New Roman" w:hAnsi="Times New Roman" w:cs="Times New Roman" w:hint="eastAsia"/>
                <w:color w:val="333333"/>
                <w:kern w:val="0"/>
                <w:szCs w:val="21"/>
              </w:rPr>
              <w:t>”选项，选择“</w:t>
            </w:r>
            <w:r w:rsidRPr="005C1BAD">
              <w:rPr>
                <w:rFonts w:ascii="Times New Roman" w:hAnsi="Times New Roman" w:cs="Times New Roman"/>
                <w:color w:val="333333"/>
                <w:kern w:val="0"/>
                <w:szCs w:val="21"/>
              </w:rPr>
              <w:t>Import Data</w:t>
            </w:r>
            <w:r w:rsidRPr="005C1BAD">
              <w:rPr>
                <w:rFonts w:ascii="Times New Roman" w:hAnsi="Times New Roman" w:cs="Times New Roman" w:hint="eastAsia"/>
                <w:color w:val="333333"/>
                <w:kern w:val="0"/>
                <w:szCs w:val="21"/>
              </w:rPr>
              <w:t>”选项。</w:t>
            </w:r>
            <w:r w:rsidRPr="005C1BAD">
              <w:rPr>
                <w:rFonts w:ascii="Times New Roman" w:hAnsi="Times New Roman" w:cs="Times New Roman" w:hint="eastAsia"/>
                <w:color w:val="333333"/>
                <w:kern w:val="0"/>
                <w:szCs w:val="21"/>
              </w:rPr>
              <w:t xml:space="preserve"> </w:t>
            </w:r>
            <w:r>
              <w:rPr>
                <w:rFonts w:ascii="Times New Roman" w:hAnsi="Times New Roman" w:cs="Times New Roman" w:hint="eastAsia"/>
                <w:color w:val="333333"/>
                <w:kern w:val="0"/>
                <w:szCs w:val="21"/>
              </w:rPr>
              <w:t>在“</w:t>
            </w:r>
            <w:r w:rsidRPr="00B0512B">
              <w:rPr>
                <w:rFonts w:ascii="Times New Roman" w:hAnsi="Times New Roman" w:cs="Times New Roman"/>
                <w:color w:val="333333"/>
                <w:kern w:val="0"/>
                <w:szCs w:val="21"/>
              </w:rPr>
              <w:t>Import File Name</w:t>
            </w:r>
            <w:r w:rsidRPr="005C1BAD">
              <w:rPr>
                <w:rFonts w:ascii="Times New Roman" w:hAnsi="Times New Roman" w:cs="Times New Roman" w:hint="eastAsia"/>
                <w:color w:val="333333"/>
                <w:kern w:val="0"/>
                <w:szCs w:val="21"/>
              </w:rPr>
              <w:t>”中，</w:t>
            </w:r>
            <w:r>
              <w:rPr>
                <w:rFonts w:ascii="Times New Roman" w:hAnsi="Times New Roman" w:cs="Times New Roman" w:hint="eastAsia"/>
                <w:color w:val="333333"/>
                <w:kern w:val="0"/>
                <w:szCs w:val="21"/>
              </w:rPr>
              <w:t>选择“</w:t>
            </w:r>
            <w:r w:rsidRPr="00B0512B">
              <w:rPr>
                <w:rFonts w:ascii="Times New Roman" w:hAnsi="Times New Roman" w:cs="Times New Roman"/>
                <w:color w:val="333333"/>
                <w:kern w:val="0"/>
                <w:szCs w:val="21"/>
              </w:rPr>
              <w:t>Change File...</w:t>
            </w:r>
            <w:r w:rsidRPr="005C1BAD">
              <w:rPr>
                <w:rFonts w:ascii="Times New Roman" w:hAnsi="Times New Roman" w:cs="Times New Roman" w:hint="eastAsia"/>
                <w:color w:val="333333"/>
                <w:kern w:val="0"/>
                <w:szCs w:val="21"/>
              </w:rPr>
              <w:t>”</w:t>
            </w:r>
            <w:r>
              <w:rPr>
                <w:rFonts w:ascii="Times New Roman" w:hAnsi="Times New Roman" w:cs="Times New Roman" w:hint="eastAsia"/>
                <w:color w:val="333333"/>
                <w:kern w:val="0"/>
                <w:szCs w:val="21"/>
              </w:rPr>
              <w:t>后会出现一个新窗口，在新窗口中</w:t>
            </w:r>
            <w:r w:rsidRPr="005C1BAD">
              <w:rPr>
                <w:rFonts w:ascii="Times New Roman" w:hAnsi="Times New Roman" w:cs="Times New Roman" w:hint="eastAsia"/>
                <w:color w:val="333333"/>
                <w:kern w:val="0"/>
                <w:szCs w:val="21"/>
              </w:rPr>
              <w:t>选择</w:t>
            </w:r>
            <w:r>
              <w:rPr>
                <w:rFonts w:ascii="Times New Roman" w:hAnsi="Times New Roman" w:cs="Times New Roman" w:hint="eastAsia"/>
                <w:color w:val="333333"/>
                <w:kern w:val="0"/>
                <w:szCs w:val="21"/>
              </w:rPr>
              <w:t>需要打开的</w:t>
            </w:r>
            <w:r w:rsidRPr="005C1BAD">
              <w:rPr>
                <w:rFonts w:ascii="Times New Roman" w:hAnsi="Times New Roman" w:cs="Times New Roman" w:hint="eastAsia"/>
                <w:color w:val="333333"/>
                <w:kern w:val="0"/>
                <w:szCs w:val="21"/>
              </w:rPr>
              <w:t xml:space="preserve"> </w:t>
            </w:r>
            <w:r>
              <w:rPr>
                <w:rFonts w:ascii="Times New Roman" w:hAnsi="Times New Roman" w:cs="Times New Roman" w:hint="eastAsia"/>
                <w:color w:val="333333"/>
                <w:kern w:val="0"/>
                <w:szCs w:val="21"/>
              </w:rPr>
              <w:t>.res</w:t>
            </w:r>
            <w:r>
              <w:rPr>
                <w:rFonts w:ascii="Times New Roman" w:hAnsi="Times New Roman" w:cs="Times New Roman" w:hint="eastAsia"/>
                <w:color w:val="333333"/>
                <w:kern w:val="0"/>
                <w:szCs w:val="21"/>
              </w:rPr>
              <w:t>文件，并</w:t>
            </w:r>
            <w:r w:rsidRPr="005C1BAD">
              <w:rPr>
                <w:rFonts w:ascii="Times New Roman" w:hAnsi="Times New Roman" w:cs="Times New Roman" w:hint="eastAsia"/>
                <w:color w:val="333333"/>
                <w:kern w:val="0"/>
                <w:szCs w:val="21"/>
              </w:rPr>
              <w:t>单击“</w:t>
            </w:r>
            <w:r w:rsidRPr="00B0512B">
              <w:rPr>
                <w:rFonts w:ascii="Times New Roman" w:hAnsi="Times New Roman" w:cs="Times New Roman"/>
                <w:color w:val="333333"/>
                <w:kern w:val="0"/>
                <w:szCs w:val="21"/>
              </w:rPr>
              <w:t>Open</w:t>
            </w:r>
            <w:r w:rsidRPr="005C1BAD">
              <w:rPr>
                <w:rFonts w:ascii="Times New Roman" w:hAnsi="Times New Roman" w:cs="Times New Roman" w:hint="eastAsia"/>
                <w:color w:val="333333"/>
                <w:kern w:val="0"/>
                <w:szCs w:val="21"/>
              </w:rPr>
              <w:t>”</w:t>
            </w:r>
            <w:r w:rsidRPr="005C1BAD">
              <w:rPr>
                <w:rFonts w:ascii="Times New Roman" w:hAnsi="Times New Roman" w:cs="Times New Roman" w:hint="eastAsia"/>
                <w:color w:val="333333"/>
                <w:kern w:val="0"/>
                <w:szCs w:val="21"/>
              </w:rPr>
              <w:t>(</w:t>
            </w:r>
            <w:r w:rsidRPr="005C1BAD">
              <w:rPr>
                <w:rFonts w:ascii="Times New Roman" w:hAnsi="Times New Roman" w:cs="Times New Roman" w:hint="eastAsia"/>
                <w:color w:val="333333"/>
                <w:kern w:val="0"/>
                <w:szCs w:val="21"/>
              </w:rPr>
              <w:t>窗口右下角</w:t>
            </w:r>
            <w:r w:rsidRPr="005C1BAD">
              <w:rPr>
                <w:rFonts w:ascii="Times New Roman" w:hAnsi="Times New Roman" w:cs="Times New Roman" w:hint="eastAsia"/>
                <w:color w:val="333333"/>
                <w:kern w:val="0"/>
                <w:szCs w:val="21"/>
              </w:rPr>
              <w:t>)</w:t>
            </w:r>
            <w:r w:rsidRPr="005C1BAD">
              <w:rPr>
                <w:rFonts w:ascii="Times New Roman" w:hAnsi="Times New Roman" w:cs="Times New Roman" w:hint="eastAsia"/>
                <w:color w:val="333333"/>
                <w:kern w:val="0"/>
                <w:szCs w:val="21"/>
              </w:rPr>
              <w:t>。</w:t>
            </w:r>
            <w:r w:rsidRPr="005C1BAD">
              <w:rPr>
                <w:rFonts w:ascii="Times New Roman" w:hAnsi="Times New Roman" w:cs="Times New Roman" w:hint="eastAsia"/>
                <w:color w:val="333333"/>
                <w:kern w:val="0"/>
                <w:szCs w:val="21"/>
              </w:rPr>
              <w:t xml:space="preserve"> </w:t>
            </w:r>
            <w:r>
              <w:rPr>
                <w:rFonts w:ascii="Times New Roman" w:hAnsi="Times New Roman" w:cs="Times New Roman" w:hint="eastAsia"/>
                <w:color w:val="333333"/>
                <w:kern w:val="0"/>
                <w:szCs w:val="21"/>
              </w:rPr>
              <w:t>然后在出现的</w:t>
            </w:r>
            <w:r w:rsidRPr="005C1BAD">
              <w:rPr>
                <w:rFonts w:ascii="Times New Roman" w:hAnsi="Times New Roman" w:cs="Times New Roman" w:hint="eastAsia"/>
                <w:color w:val="333333"/>
                <w:kern w:val="0"/>
                <w:szCs w:val="21"/>
              </w:rPr>
              <w:t>“</w:t>
            </w:r>
            <w:r w:rsidRPr="005C1BAD">
              <w:rPr>
                <w:rFonts w:ascii="Times New Roman" w:hAnsi="Times New Roman" w:cs="Times New Roman"/>
                <w:color w:val="333333"/>
                <w:kern w:val="0"/>
                <w:szCs w:val="21"/>
              </w:rPr>
              <w:t>Import Data</w:t>
            </w:r>
            <w:r w:rsidRPr="005C1BAD">
              <w:rPr>
                <w:rFonts w:ascii="Times New Roman" w:hAnsi="Times New Roman" w:cs="Times New Roman" w:hint="eastAsia"/>
                <w:color w:val="333333"/>
                <w:kern w:val="0"/>
                <w:szCs w:val="21"/>
              </w:rPr>
              <w:t>”</w:t>
            </w:r>
            <w:r>
              <w:rPr>
                <w:rFonts w:ascii="Times New Roman" w:hAnsi="Times New Roman" w:cs="Times New Roman" w:hint="eastAsia"/>
                <w:color w:val="333333"/>
                <w:kern w:val="0"/>
                <w:szCs w:val="21"/>
              </w:rPr>
              <w:t>窗口中</w:t>
            </w:r>
            <w:r w:rsidRPr="005C1BAD">
              <w:rPr>
                <w:rFonts w:ascii="Times New Roman" w:hAnsi="Times New Roman" w:cs="Times New Roman" w:hint="eastAsia"/>
                <w:color w:val="333333"/>
                <w:kern w:val="0"/>
                <w:szCs w:val="21"/>
              </w:rPr>
              <w:t>。</w:t>
            </w:r>
            <w:r w:rsidRPr="005C1BAD">
              <w:rPr>
                <w:rFonts w:ascii="Times New Roman" w:hAnsi="Times New Roman" w:cs="Times New Roman" w:hint="eastAsia"/>
                <w:color w:val="333333"/>
                <w:kern w:val="0"/>
                <w:szCs w:val="21"/>
              </w:rPr>
              <w:t xml:space="preserve"> </w:t>
            </w:r>
            <w:r w:rsidRPr="005C1BAD">
              <w:rPr>
                <w:rFonts w:ascii="Times New Roman" w:hAnsi="Times New Roman" w:cs="Times New Roman" w:hint="eastAsia"/>
                <w:color w:val="333333"/>
                <w:kern w:val="0"/>
                <w:szCs w:val="21"/>
              </w:rPr>
              <w:t>单击“</w:t>
            </w:r>
            <w:proofErr w:type="spellStart"/>
            <w:r w:rsidRPr="00B0512B">
              <w:rPr>
                <w:rFonts w:ascii="Times New Roman" w:hAnsi="Times New Roman" w:cs="Times New Roman"/>
                <w:color w:val="333333"/>
                <w:kern w:val="0"/>
                <w:szCs w:val="21"/>
              </w:rPr>
              <w:t>Arbin</w:t>
            </w:r>
            <w:proofErr w:type="spellEnd"/>
            <w:r w:rsidRPr="00B0512B">
              <w:rPr>
                <w:rFonts w:ascii="Times New Roman" w:hAnsi="Times New Roman" w:cs="Times New Roman"/>
                <w:color w:val="333333"/>
                <w:kern w:val="0"/>
                <w:szCs w:val="21"/>
              </w:rPr>
              <w:t xml:space="preserve"> Plot</w:t>
            </w:r>
            <w:r w:rsidRPr="005C1BAD">
              <w:rPr>
                <w:rFonts w:ascii="Times New Roman" w:hAnsi="Times New Roman" w:cs="Times New Roman" w:hint="eastAsia"/>
                <w:color w:val="333333"/>
                <w:kern w:val="0"/>
                <w:szCs w:val="21"/>
              </w:rPr>
              <w:t>”，选择“</w:t>
            </w:r>
            <w:r>
              <w:rPr>
                <w:rFonts w:ascii="Times New Roman" w:hAnsi="Times New Roman" w:cs="Times New Roman" w:hint="eastAsia"/>
                <w:color w:val="333333"/>
                <w:kern w:val="0"/>
                <w:szCs w:val="21"/>
              </w:rPr>
              <w:t>S</w:t>
            </w:r>
            <w:r w:rsidRPr="005C1BAD">
              <w:rPr>
                <w:rFonts w:ascii="Times New Roman" w:hAnsi="Times New Roman" w:cs="Times New Roman" w:hint="eastAsia"/>
                <w:color w:val="333333"/>
                <w:kern w:val="0"/>
                <w:szCs w:val="21"/>
              </w:rPr>
              <w:t>imple plot</w:t>
            </w:r>
            <w:r w:rsidRPr="005C1BAD">
              <w:rPr>
                <w:rFonts w:ascii="Times New Roman" w:hAnsi="Times New Roman" w:cs="Times New Roman" w:hint="eastAsia"/>
                <w:color w:val="333333"/>
                <w:kern w:val="0"/>
                <w:szCs w:val="21"/>
              </w:rPr>
              <w:t>”并绘制所需的曲线。</w:t>
            </w:r>
          </w:p>
          <w:p w14:paraId="7B2A8694" w14:textId="77777777" w:rsidR="004414E6" w:rsidRPr="007B06E6" w:rsidRDefault="004414E6" w:rsidP="00905CBD">
            <w:pPr>
              <w:pStyle w:val="ListParagraph"/>
              <w:widowControl/>
              <w:numPr>
                <w:ilvl w:val="0"/>
                <w:numId w:val="31"/>
              </w:numPr>
              <w:spacing w:line="360" w:lineRule="auto"/>
              <w:ind w:firstLineChars="0"/>
              <w:rPr>
                <w:rFonts w:ascii="Times New Roman" w:hAnsi="Times New Roman" w:cs="Times New Roman"/>
                <w:color w:val="333333"/>
                <w:kern w:val="0"/>
                <w:szCs w:val="21"/>
              </w:rPr>
            </w:pPr>
            <w:r w:rsidRPr="00B0512B">
              <w:rPr>
                <w:rFonts w:ascii="Times New Roman" w:hAnsi="Times New Roman" w:cs="Times New Roman" w:hint="eastAsia"/>
                <w:color w:val="333333"/>
                <w:kern w:val="0"/>
                <w:szCs w:val="21"/>
              </w:rPr>
              <w:t>不要</w:t>
            </w:r>
            <w:r>
              <w:rPr>
                <w:rFonts w:ascii="Times New Roman" w:hAnsi="Times New Roman" w:cs="Times New Roman" w:hint="eastAsia"/>
                <w:color w:val="333333"/>
                <w:kern w:val="0"/>
                <w:szCs w:val="21"/>
              </w:rPr>
              <w:t>将用过的手套及废电池放</w:t>
            </w:r>
            <w:r w:rsidRPr="00B0512B">
              <w:rPr>
                <w:rFonts w:ascii="Times New Roman" w:hAnsi="Times New Roman" w:cs="Times New Roman" w:hint="eastAsia"/>
                <w:color w:val="333333"/>
                <w:kern w:val="0"/>
                <w:szCs w:val="21"/>
              </w:rPr>
              <w:t>在</w:t>
            </w:r>
            <w:r w:rsidRPr="00B0512B">
              <w:rPr>
                <w:rFonts w:ascii="Times New Roman" w:hAnsi="Times New Roman" w:cs="Times New Roman" w:hint="eastAsia"/>
                <w:color w:val="333333"/>
                <w:kern w:val="0"/>
                <w:szCs w:val="21"/>
              </w:rPr>
              <w:t xml:space="preserve"> </w:t>
            </w:r>
            <w:proofErr w:type="spellStart"/>
            <w:r>
              <w:rPr>
                <w:rFonts w:ascii="Times New Roman" w:hAnsi="Times New Roman" w:cs="Times New Roman" w:hint="eastAsia"/>
                <w:color w:val="333333"/>
                <w:kern w:val="0"/>
                <w:szCs w:val="21"/>
              </w:rPr>
              <w:t>Arbin</w:t>
            </w:r>
            <w:proofErr w:type="spellEnd"/>
            <w:r>
              <w:rPr>
                <w:rFonts w:ascii="Times New Roman" w:hAnsi="Times New Roman" w:cs="Times New Roman" w:hint="eastAsia"/>
                <w:color w:val="333333"/>
                <w:kern w:val="0"/>
                <w:szCs w:val="21"/>
              </w:rPr>
              <w:t>电池测试系统台面上。</w:t>
            </w:r>
          </w:p>
        </w:tc>
      </w:tr>
      <w:tr w:rsidR="004414E6" w:rsidRPr="00D8619A" w14:paraId="2EA94998" w14:textId="77777777" w:rsidTr="004414E6">
        <w:trPr>
          <w:trHeight w:val="3864"/>
        </w:trPr>
        <w:tc>
          <w:tcPr>
            <w:tcW w:w="9643" w:type="dxa"/>
            <w:tcBorders>
              <w:bottom w:val="single" w:sz="4" w:space="0" w:color="auto"/>
            </w:tcBorders>
          </w:tcPr>
          <w:p w14:paraId="40C52430" w14:textId="77777777" w:rsidR="004414E6" w:rsidRDefault="004414E6" w:rsidP="004244FC">
            <w:pPr>
              <w:jc w:val="center"/>
              <w:rPr>
                <w:rFonts w:ascii="Times New Roman" w:hAnsi="Times New Roman" w:cs="Times New Roman"/>
                <w:b/>
                <w:sz w:val="28"/>
              </w:rPr>
            </w:pPr>
            <w:r>
              <w:rPr>
                <w:rFonts w:ascii="Times New Roman" w:hAnsi="Times New Roman" w:cs="Times New Roman"/>
                <w:b/>
                <w:sz w:val="28"/>
              </w:rPr>
              <w:lastRenderedPageBreak/>
              <w:t>A</w:t>
            </w:r>
            <w:r w:rsidRPr="006F6220">
              <w:rPr>
                <w:rFonts w:ascii="Times New Roman" w:hAnsi="Times New Roman" w:cs="Times New Roman"/>
                <w:b/>
                <w:sz w:val="28"/>
              </w:rPr>
              <w:t xml:space="preserve">ccessories </w:t>
            </w:r>
            <w:r>
              <w:rPr>
                <w:rFonts w:ascii="Times New Roman" w:hAnsi="Times New Roman" w:cs="Times New Roman"/>
                <w:b/>
                <w:sz w:val="28"/>
              </w:rPr>
              <w:t>/ M</w:t>
            </w:r>
            <w:r w:rsidRPr="006F6220">
              <w:rPr>
                <w:rFonts w:ascii="Times New Roman" w:hAnsi="Times New Roman" w:cs="Times New Roman"/>
                <w:b/>
                <w:sz w:val="28"/>
              </w:rPr>
              <w:t xml:space="preserve">anual </w:t>
            </w:r>
            <w:r>
              <w:rPr>
                <w:rFonts w:ascii="Times New Roman" w:hAnsi="Times New Roman" w:cs="Times New Roman"/>
                <w:b/>
                <w:sz w:val="28"/>
              </w:rPr>
              <w:t>links</w:t>
            </w:r>
          </w:p>
          <w:p w14:paraId="660A27E4" w14:textId="77777777" w:rsidR="004414E6" w:rsidRPr="00D8619A" w:rsidRDefault="004414E6" w:rsidP="004244FC">
            <w:pPr>
              <w:jc w:val="center"/>
              <w:rPr>
                <w:rFonts w:ascii="Times New Roman" w:hAnsi="Times New Roman" w:cs="Times New Roman"/>
                <w:b/>
                <w:sz w:val="28"/>
              </w:rPr>
            </w:pPr>
            <w:r>
              <w:rPr>
                <w:rFonts w:ascii="Times New Roman" w:hAnsi="Times New Roman" w:cs="Times New Roman"/>
              </w:rPr>
              <w:t>W</w:t>
            </w:r>
            <w:r>
              <w:rPr>
                <w:rFonts w:ascii="Times New Roman" w:hAnsi="Times New Roman" w:cs="Times New Roman" w:hint="eastAsia"/>
              </w:rPr>
              <w:t>ebsites for coin cell holders, alligator clips and other accessories:</w:t>
            </w:r>
            <w:r>
              <w:t xml:space="preserve"> </w:t>
            </w:r>
            <w:hyperlink r:id="rId22" w:history="1">
              <w:r>
                <w:rPr>
                  <w:rStyle w:val="Hyperlink"/>
                </w:rPr>
                <w:t>https://www.arbin.com/</w:t>
              </w:r>
            </w:hyperlink>
          </w:p>
        </w:tc>
      </w:tr>
    </w:tbl>
    <w:p w14:paraId="2F79180C" w14:textId="77777777" w:rsidR="004414E6" w:rsidRPr="00D8619A" w:rsidRDefault="004414E6" w:rsidP="004414E6">
      <w:pPr>
        <w:ind w:right="980"/>
        <w:jc w:val="left"/>
        <w:rPr>
          <w:rFonts w:ascii="Times New Roman" w:hAnsi="Times New Roman" w:cs="Times New Roman"/>
          <w:b/>
          <w:sz w:val="28"/>
        </w:rPr>
      </w:pPr>
      <w:r w:rsidRPr="00D8619A">
        <w:rPr>
          <w:rFonts w:ascii="Times New Roman" w:hAnsi="Times New Roman" w:cs="Times New Roman" w:hint="eastAsia"/>
          <w:b/>
          <w:sz w:val="28"/>
        </w:rPr>
        <w:t>Sign</w:t>
      </w:r>
    </w:p>
    <w:p w14:paraId="539C574E" w14:textId="77777777" w:rsidR="004414E6" w:rsidRDefault="004414E6" w:rsidP="004414E6">
      <w:pPr>
        <w:ind w:right="980"/>
        <w:jc w:val="left"/>
        <w:rPr>
          <w:rFonts w:ascii="Times New Roman" w:hAnsi="Times New Roman" w:cs="Times New Roman"/>
          <w:b/>
          <w:sz w:val="28"/>
        </w:rPr>
      </w:pPr>
      <w:r w:rsidRPr="00D8619A">
        <w:rPr>
          <w:rFonts w:ascii="Times New Roman" w:hAnsi="Times New Roman" w:cs="Times New Roman"/>
          <w:b/>
          <w:sz w:val="28"/>
        </w:rPr>
        <w:t>Person in charge</w:t>
      </w:r>
      <w:r>
        <w:rPr>
          <w:rFonts w:ascii="Times New Roman" w:hAnsi="Times New Roman" w:cs="Times New Roman" w:hint="eastAsia"/>
          <w:b/>
          <w:sz w:val="28"/>
        </w:rPr>
        <w:t>：</w:t>
      </w:r>
    </w:p>
    <w:p w14:paraId="2FCE2819" w14:textId="77777777" w:rsidR="004414E6" w:rsidRPr="00D74B7C" w:rsidRDefault="004414E6" w:rsidP="004414E6">
      <w:pPr>
        <w:ind w:right="980"/>
        <w:jc w:val="left"/>
      </w:pPr>
      <w:r>
        <w:rPr>
          <w:rFonts w:ascii="Times New Roman" w:hAnsi="Times New Roman" w:cs="Times New Roman" w:hint="eastAsia"/>
          <w:b/>
          <w:sz w:val="28"/>
        </w:rPr>
        <w:t>Trained</w:t>
      </w:r>
      <w:r>
        <w:rPr>
          <w:rFonts w:ascii="Times New Roman" w:hAnsi="Times New Roman" w:cs="Times New Roman" w:hint="eastAsia"/>
          <w:b/>
          <w:sz w:val="28"/>
        </w:rPr>
        <w:t>：</w:t>
      </w:r>
    </w:p>
    <w:p w14:paraId="64D9BD0C" w14:textId="77777777" w:rsidR="004414E6" w:rsidRPr="004414E6" w:rsidRDefault="004414E6" w:rsidP="004414E6"/>
    <w:p w14:paraId="387E7C25" w14:textId="08848497" w:rsidR="004414E6" w:rsidRPr="004414E6" w:rsidRDefault="00C136A7" w:rsidP="00905CBD">
      <w:pPr>
        <w:pStyle w:val="Heading3"/>
        <w:numPr>
          <w:ilvl w:val="0"/>
          <w:numId w:val="7"/>
        </w:numPr>
      </w:pPr>
      <w:r>
        <w:br w:type="page"/>
      </w:r>
      <w:bookmarkStart w:id="25" w:name="_Toc73712716"/>
      <w:proofErr w:type="spellStart"/>
      <w:r w:rsidR="003F787A">
        <w:lastRenderedPageBreak/>
        <w:t>Arbin</w:t>
      </w:r>
      <w:proofErr w:type="spellEnd"/>
      <w:r w:rsidR="003F787A">
        <w:t xml:space="preserve"> BT2043 (-10 V to 10 V with auxiliary channels)</w:t>
      </w:r>
      <w:bookmarkEnd w:id="25"/>
    </w:p>
    <w:tbl>
      <w:tblPr>
        <w:tblStyle w:val="TableGrid1"/>
        <w:tblW w:w="9766" w:type="dxa"/>
        <w:tblLook w:val="04A0" w:firstRow="1" w:lastRow="0" w:firstColumn="1" w:lastColumn="0" w:noHBand="0" w:noVBand="1"/>
      </w:tblPr>
      <w:tblGrid>
        <w:gridCol w:w="2547"/>
        <w:gridCol w:w="3260"/>
        <w:gridCol w:w="1418"/>
        <w:gridCol w:w="2541"/>
      </w:tblGrid>
      <w:tr w:rsidR="003F787A" w:rsidRPr="00AD5FA3" w14:paraId="4C4F801E" w14:textId="77777777" w:rsidTr="00D52C01">
        <w:trPr>
          <w:trHeight w:val="841"/>
        </w:trPr>
        <w:tc>
          <w:tcPr>
            <w:tcW w:w="2547" w:type="dxa"/>
            <w:vAlign w:val="center"/>
          </w:tcPr>
          <w:p w14:paraId="1CCFC4A6" w14:textId="77777777" w:rsidR="003F787A" w:rsidRPr="00AD5FA3" w:rsidRDefault="003F787A" w:rsidP="00D52C01">
            <w:pPr>
              <w:jc w:val="center"/>
              <w:rPr>
                <w:rFonts w:ascii="Times New Roman" w:eastAsia="SimSun" w:hAnsi="Times New Roman" w:cs="Times New Roman"/>
                <w:b/>
                <w:sz w:val="28"/>
              </w:rPr>
            </w:pPr>
            <w:r w:rsidRPr="00AD5FA3">
              <w:rPr>
                <w:rFonts w:ascii="Times New Roman" w:eastAsia="SimSun" w:hAnsi="Times New Roman" w:cs="Times New Roman"/>
                <w:b/>
                <w:sz w:val="28"/>
              </w:rPr>
              <w:t>Instrument</w:t>
            </w:r>
          </w:p>
        </w:tc>
        <w:tc>
          <w:tcPr>
            <w:tcW w:w="7219" w:type="dxa"/>
            <w:gridSpan w:val="3"/>
            <w:vAlign w:val="center"/>
          </w:tcPr>
          <w:p w14:paraId="69B7D411" w14:textId="77777777" w:rsidR="003F787A" w:rsidRPr="00AD5FA3" w:rsidRDefault="003F787A" w:rsidP="00D52C01">
            <w:pPr>
              <w:jc w:val="center"/>
              <w:rPr>
                <w:rFonts w:ascii="Times New Roman" w:eastAsia="SimSun" w:hAnsi="Times New Roman" w:cs="Times New Roman"/>
              </w:rPr>
            </w:pPr>
            <w:proofErr w:type="spellStart"/>
            <w:r>
              <w:rPr>
                <w:rFonts w:ascii="Times New Roman" w:eastAsia="SimSun" w:hAnsi="Times New Roman" w:cs="Times New Roman"/>
                <w:b/>
                <w:bCs/>
                <w:sz w:val="24"/>
                <w:szCs w:val="32"/>
              </w:rPr>
              <w:t>Arbin</w:t>
            </w:r>
            <w:proofErr w:type="spellEnd"/>
            <w:r>
              <w:rPr>
                <w:rFonts w:ascii="Times New Roman" w:eastAsia="SimSun" w:hAnsi="Times New Roman" w:cs="Times New Roman"/>
                <w:b/>
                <w:bCs/>
                <w:sz w:val="24"/>
                <w:szCs w:val="32"/>
              </w:rPr>
              <w:t xml:space="preserve"> BT2043 (-10 V to 10 V with auxiliary channels)</w:t>
            </w:r>
          </w:p>
        </w:tc>
      </w:tr>
      <w:tr w:rsidR="003F787A" w:rsidRPr="00AD5FA3" w14:paraId="554B241B" w14:textId="77777777" w:rsidTr="00D52C01">
        <w:trPr>
          <w:trHeight w:val="913"/>
        </w:trPr>
        <w:tc>
          <w:tcPr>
            <w:tcW w:w="2547" w:type="dxa"/>
            <w:vAlign w:val="center"/>
          </w:tcPr>
          <w:p w14:paraId="20F2E6FA" w14:textId="77777777" w:rsidR="003F787A" w:rsidRPr="00AD5FA3" w:rsidRDefault="003F787A" w:rsidP="00D52C01">
            <w:pPr>
              <w:jc w:val="center"/>
              <w:rPr>
                <w:rFonts w:ascii="Times New Roman" w:eastAsia="SimSun" w:hAnsi="Times New Roman" w:cs="Times New Roman"/>
                <w:sz w:val="28"/>
              </w:rPr>
            </w:pPr>
            <w:r w:rsidRPr="00AD5FA3">
              <w:rPr>
                <w:rFonts w:ascii="Times New Roman" w:eastAsia="SimSun" w:hAnsi="Times New Roman" w:cs="Times New Roman"/>
                <w:b/>
                <w:sz w:val="28"/>
              </w:rPr>
              <w:t>Person in charge</w:t>
            </w:r>
          </w:p>
        </w:tc>
        <w:tc>
          <w:tcPr>
            <w:tcW w:w="3260" w:type="dxa"/>
            <w:vAlign w:val="center"/>
          </w:tcPr>
          <w:p w14:paraId="2193C3C3" w14:textId="77777777" w:rsidR="003F787A" w:rsidRPr="00AD5FA3" w:rsidRDefault="003F787A" w:rsidP="00D52C01">
            <w:pPr>
              <w:jc w:val="center"/>
              <w:rPr>
                <w:rFonts w:ascii="Times New Roman" w:eastAsia="SimSun" w:hAnsi="Times New Roman" w:cs="Times New Roman"/>
                <w:sz w:val="24"/>
              </w:rPr>
            </w:pPr>
            <w:proofErr w:type="spellStart"/>
            <w:r>
              <w:rPr>
                <w:rFonts w:ascii="Times New Roman" w:eastAsia="SimSun" w:hAnsi="Times New Roman" w:cs="Times New Roman"/>
                <w:sz w:val="24"/>
              </w:rPr>
              <w:t>Singyuk</w:t>
            </w:r>
            <w:proofErr w:type="spellEnd"/>
            <w:r>
              <w:rPr>
                <w:rFonts w:ascii="Times New Roman" w:eastAsia="SimSun" w:hAnsi="Times New Roman" w:cs="Times New Roman"/>
                <w:sz w:val="24"/>
              </w:rPr>
              <w:t xml:space="preserve"> Hou</w:t>
            </w:r>
          </w:p>
        </w:tc>
        <w:tc>
          <w:tcPr>
            <w:tcW w:w="1418" w:type="dxa"/>
            <w:vAlign w:val="center"/>
          </w:tcPr>
          <w:p w14:paraId="3CC9D97F" w14:textId="77777777" w:rsidR="003F787A" w:rsidRPr="00AD5FA3" w:rsidRDefault="003F787A" w:rsidP="00D52C01">
            <w:pPr>
              <w:jc w:val="center"/>
              <w:rPr>
                <w:rFonts w:ascii="Times New Roman" w:eastAsia="SimSun" w:hAnsi="Times New Roman" w:cs="Times New Roman"/>
                <w:b/>
                <w:sz w:val="28"/>
              </w:rPr>
            </w:pPr>
            <w:r w:rsidRPr="00AD5FA3">
              <w:rPr>
                <w:rFonts w:ascii="Times New Roman" w:eastAsia="SimSun" w:hAnsi="Times New Roman" w:cs="Times New Roman"/>
                <w:b/>
                <w:sz w:val="28"/>
              </w:rPr>
              <w:t>Contact</w:t>
            </w:r>
          </w:p>
        </w:tc>
        <w:tc>
          <w:tcPr>
            <w:tcW w:w="2541" w:type="dxa"/>
            <w:vAlign w:val="center"/>
          </w:tcPr>
          <w:p w14:paraId="26A9A5D2" w14:textId="77777777" w:rsidR="003F787A" w:rsidRPr="00AD5FA3" w:rsidRDefault="003F787A" w:rsidP="00D52C01">
            <w:pPr>
              <w:jc w:val="center"/>
              <w:rPr>
                <w:rFonts w:ascii="Times New Roman" w:eastAsia="SimSun" w:hAnsi="Times New Roman" w:cs="Times New Roman"/>
                <w:sz w:val="24"/>
              </w:rPr>
            </w:pPr>
            <w:r>
              <w:rPr>
                <w:rFonts w:ascii="Times New Roman" w:eastAsia="SimSun" w:hAnsi="Times New Roman" w:cs="Times New Roman"/>
                <w:sz w:val="24"/>
              </w:rPr>
              <w:t>(646) 209-0500</w:t>
            </w:r>
          </w:p>
        </w:tc>
      </w:tr>
      <w:tr w:rsidR="003F787A" w:rsidRPr="00AD5FA3" w14:paraId="474DA686" w14:textId="77777777" w:rsidTr="00D52C01">
        <w:trPr>
          <w:trHeight w:val="768"/>
        </w:trPr>
        <w:tc>
          <w:tcPr>
            <w:tcW w:w="2547" w:type="dxa"/>
            <w:vAlign w:val="center"/>
          </w:tcPr>
          <w:p w14:paraId="3EB51034" w14:textId="77777777" w:rsidR="003F787A" w:rsidRPr="00AD5FA3" w:rsidRDefault="003F787A" w:rsidP="00D52C01">
            <w:pPr>
              <w:jc w:val="center"/>
              <w:rPr>
                <w:rFonts w:ascii="Times New Roman" w:eastAsia="SimSun" w:hAnsi="Times New Roman" w:cs="Times New Roman"/>
                <w:sz w:val="28"/>
              </w:rPr>
            </w:pPr>
            <w:r w:rsidRPr="00AD5FA3">
              <w:rPr>
                <w:rFonts w:ascii="Times New Roman" w:eastAsia="SimSun" w:hAnsi="Times New Roman" w:cs="Times New Roman"/>
                <w:b/>
                <w:sz w:val="28"/>
              </w:rPr>
              <w:t>Engineers contact</w:t>
            </w:r>
          </w:p>
        </w:tc>
        <w:tc>
          <w:tcPr>
            <w:tcW w:w="7219" w:type="dxa"/>
            <w:gridSpan w:val="3"/>
            <w:vAlign w:val="center"/>
          </w:tcPr>
          <w:p w14:paraId="433B600D" w14:textId="77777777" w:rsidR="003F787A" w:rsidRPr="00B353F5" w:rsidRDefault="003F787A" w:rsidP="00D52C01">
            <w:pPr>
              <w:jc w:val="center"/>
              <w:rPr>
                <w:rFonts w:ascii="Times New Roman" w:eastAsia="SimSun" w:hAnsi="Times New Roman" w:cs="Times New Roman"/>
                <w:sz w:val="24"/>
              </w:rPr>
            </w:pPr>
            <w:r w:rsidRPr="00B353F5">
              <w:rPr>
                <w:rFonts w:ascii="Times New Roman" w:eastAsia="SimSun" w:hAnsi="Times New Roman" w:cs="Times New Roman"/>
                <w:sz w:val="24"/>
              </w:rPr>
              <w:t>Kevin Duff</w:t>
            </w:r>
          </w:p>
          <w:p w14:paraId="57E09F4C" w14:textId="77777777" w:rsidR="003F787A" w:rsidRPr="00AD5FA3" w:rsidRDefault="003F787A" w:rsidP="00D52C01">
            <w:pPr>
              <w:shd w:val="clear" w:color="auto" w:fill="FFFFFF"/>
              <w:jc w:val="center"/>
              <w:rPr>
                <w:rFonts w:ascii="Times New Roman" w:eastAsia="SimSun" w:hAnsi="Times New Roman" w:cs="Times New Roman"/>
                <w:sz w:val="24"/>
              </w:rPr>
            </w:pPr>
            <w:r w:rsidRPr="00AD5FA3">
              <w:rPr>
                <w:rFonts w:ascii="Times New Roman" w:eastAsia="SimSun" w:hAnsi="Times New Roman" w:cs="Times New Roman"/>
                <w:sz w:val="24"/>
              </w:rPr>
              <w:t>Senior Customer Service Engineer</w:t>
            </w:r>
          </w:p>
          <w:p w14:paraId="5F4C18E0" w14:textId="77777777" w:rsidR="003F787A" w:rsidRPr="00AD5FA3" w:rsidRDefault="003F787A" w:rsidP="00D52C01">
            <w:pPr>
              <w:shd w:val="clear" w:color="auto" w:fill="FFFFFF"/>
              <w:jc w:val="center"/>
              <w:rPr>
                <w:rFonts w:ascii="Times New Roman" w:eastAsia="SimSun" w:hAnsi="Times New Roman" w:cs="Times New Roman"/>
                <w:sz w:val="24"/>
              </w:rPr>
            </w:pPr>
            <w:r w:rsidRPr="00AD5FA3">
              <w:rPr>
                <w:rFonts w:ascii="Times New Roman" w:eastAsia="SimSun" w:hAnsi="Times New Roman" w:cs="Times New Roman"/>
                <w:sz w:val="24"/>
              </w:rPr>
              <w:t xml:space="preserve">979-690-2751 </w:t>
            </w:r>
            <w:proofErr w:type="spellStart"/>
            <w:r w:rsidRPr="00AD5FA3">
              <w:rPr>
                <w:rFonts w:ascii="Times New Roman" w:eastAsia="SimSun" w:hAnsi="Times New Roman" w:cs="Times New Roman"/>
                <w:sz w:val="24"/>
              </w:rPr>
              <w:t>ext</w:t>
            </w:r>
            <w:proofErr w:type="spellEnd"/>
            <w:r w:rsidRPr="00AD5FA3">
              <w:rPr>
                <w:rFonts w:ascii="Times New Roman" w:eastAsia="SimSun" w:hAnsi="Times New Roman" w:cs="Times New Roman"/>
                <w:sz w:val="24"/>
              </w:rPr>
              <w:t xml:space="preserve"> 124</w:t>
            </w:r>
          </w:p>
          <w:p w14:paraId="0563234B" w14:textId="77777777" w:rsidR="003F787A" w:rsidRPr="00AD5FA3" w:rsidRDefault="00B5352E" w:rsidP="00D52C01">
            <w:pPr>
              <w:shd w:val="clear" w:color="auto" w:fill="FFFFFF"/>
              <w:jc w:val="center"/>
              <w:rPr>
                <w:rFonts w:ascii="Times New Roman" w:eastAsia="SimSun" w:hAnsi="Times New Roman" w:cs="Times New Roman"/>
                <w:b/>
                <w:sz w:val="28"/>
              </w:rPr>
            </w:pPr>
            <w:hyperlink r:id="rId23" w:tgtFrame="_blank" w:history="1">
              <w:r w:rsidR="003F787A" w:rsidRPr="00B353F5">
                <w:rPr>
                  <w:rFonts w:ascii="Times New Roman" w:eastAsia="SimSun" w:hAnsi="Times New Roman" w:cs="Times New Roman"/>
                  <w:sz w:val="24"/>
                </w:rPr>
                <w:t>Kevin.D@arbin.com</w:t>
              </w:r>
            </w:hyperlink>
          </w:p>
        </w:tc>
      </w:tr>
      <w:tr w:rsidR="003F787A" w:rsidRPr="00AD5FA3" w14:paraId="007790B0" w14:textId="77777777" w:rsidTr="00D52C01">
        <w:trPr>
          <w:trHeight w:val="4893"/>
        </w:trPr>
        <w:tc>
          <w:tcPr>
            <w:tcW w:w="9766" w:type="dxa"/>
            <w:gridSpan w:val="4"/>
          </w:tcPr>
          <w:p w14:paraId="024133E2" w14:textId="02FA14B4" w:rsidR="003F787A" w:rsidRPr="00AD5FA3" w:rsidRDefault="003F787A" w:rsidP="003F787A">
            <w:pPr>
              <w:jc w:val="center"/>
              <w:rPr>
                <w:rFonts w:ascii="Times New Roman" w:eastAsia="SimSun" w:hAnsi="Times New Roman" w:cs="Times New Roman"/>
                <w:b/>
                <w:sz w:val="28"/>
              </w:rPr>
            </w:pPr>
            <w:r w:rsidRPr="00AD5FA3">
              <w:rPr>
                <w:rFonts w:ascii="Times New Roman" w:eastAsia="SimSun" w:hAnsi="Times New Roman" w:cs="Times New Roman"/>
                <w:b/>
                <w:sz w:val="28"/>
              </w:rPr>
              <w:t>Instrument Standard Operating Procedures</w:t>
            </w:r>
          </w:p>
          <w:p w14:paraId="1A7006F9" w14:textId="77777777" w:rsidR="003F787A" w:rsidRPr="000E7F75" w:rsidRDefault="003F787A" w:rsidP="00905CBD">
            <w:pPr>
              <w:pStyle w:val="ListParagraph"/>
              <w:widowControl/>
              <w:numPr>
                <w:ilvl w:val="0"/>
                <w:numId w:val="24"/>
              </w:numPr>
              <w:spacing w:line="360" w:lineRule="auto"/>
              <w:ind w:firstLineChars="0"/>
              <w:jc w:val="left"/>
              <w:rPr>
                <w:rFonts w:ascii="Times New Roman" w:eastAsia="SimSun" w:hAnsi="Times New Roman" w:cs="Times New Roman"/>
                <w:sz w:val="24"/>
              </w:rPr>
            </w:pPr>
            <w:r w:rsidRPr="000E7F75">
              <w:rPr>
                <w:rFonts w:ascii="Times New Roman" w:eastAsia="SimSun" w:hAnsi="Times New Roman" w:cs="Times New Roman"/>
                <w:sz w:val="24"/>
                <w:szCs w:val="28"/>
              </w:rPr>
              <w:t xml:space="preserve">Always ask for permission and training from </w:t>
            </w:r>
            <w:proofErr w:type="spellStart"/>
            <w:r w:rsidRPr="000E7F75">
              <w:rPr>
                <w:rFonts w:ascii="Times New Roman" w:eastAsia="SimSun" w:hAnsi="Times New Roman" w:cs="Times New Roman"/>
                <w:sz w:val="24"/>
                <w:szCs w:val="28"/>
              </w:rPr>
              <w:t>Singyuk</w:t>
            </w:r>
            <w:proofErr w:type="spellEnd"/>
            <w:r w:rsidRPr="000E7F75">
              <w:rPr>
                <w:rFonts w:ascii="Times New Roman" w:eastAsia="SimSun" w:hAnsi="Times New Roman" w:cs="Times New Roman"/>
                <w:sz w:val="24"/>
                <w:szCs w:val="28"/>
              </w:rPr>
              <w:t xml:space="preserve"> before using the instrument. If the instrument behaves abnormally, talk to </w:t>
            </w:r>
            <w:proofErr w:type="spellStart"/>
            <w:r w:rsidRPr="000E7F75">
              <w:rPr>
                <w:rFonts w:ascii="Times New Roman" w:eastAsia="SimSun" w:hAnsi="Times New Roman" w:cs="Times New Roman"/>
                <w:sz w:val="24"/>
                <w:szCs w:val="28"/>
              </w:rPr>
              <w:t>Singyuk</w:t>
            </w:r>
            <w:proofErr w:type="spellEnd"/>
            <w:r w:rsidRPr="000E7F75">
              <w:rPr>
                <w:rFonts w:ascii="Times New Roman" w:eastAsia="SimSun" w:hAnsi="Times New Roman" w:cs="Times New Roman"/>
                <w:sz w:val="24"/>
                <w:szCs w:val="28"/>
              </w:rPr>
              <w:t>.</w:t>
            </w:r>
          </w:p>
          <w:p w14:paraId="56C835D5" w14:textId="77777777" w:rsidR="003F787A" w:rsidRPr="000E7F75" w:rsidRDefault="003F787A" w:rsidP="00905CBD">
            <w:pPr>
              <w:pStyle w:val="ListParagraph"/>
              <w:widowControl/>
              <w:numPr>
                <w:ilvl w:val="0"/>
                <w:numId w:val="24"/>
              </w:numPr>
              <w:spacing w:line="360" w:lineRule="auto"/>
              <w:ind w:firstLineChars="0"/>
              <w:jc w:val="left"/>
              <w:rPr>
                <w:rFonts w:ascii="Times New Roman" w:eastAsia="SimSun" w:hAnsi="Times New Roman" w:cs="Times New Roman"/>
                <w:sz w:val="24"/>
                <w:szCs w:val="28"/>
              </w:rPr>
            </w:pPr>
            <w:r w:rsidRPr="000E7F75">
              <w:rPr>
                <w:rFonts w:ascii="Times New Roman" w:eastAsia="SimSun" w:hAnsi="Times New Roman" w:cs="Times New Roman"/>
                <w:sz w:val="24"/>
                <w:szCs w:val="28"/>
              </w:rPr>
              <w:t>Make sure coin cell surface is clean before putting into coin cell adaptor to avoid corrosion.</w:t>
            </w:r>
          </w:p>
          <w:p w14:paraId="59C5FFC6" w14:textId="77777777" w:rsidR="003F787A" w:rsidRPr="000E7F75" w:rsidRDefault="003F787A" w:rsidP="00905CBD">
            <w:pPr>
              <w:pStyle w:val="ListParagraph"/>
              <w:widowControl/>
              <w:numPr>
                <w:ilvl w:val="0"/>
                <w:numId w:val="24"/>
              </w:numPr>
              <w:spacing w:line="360" w:lineRule="auto"/>
              <w:ind w:firstLineChars="0"/>
              <w:jc w:val="left"/>
              <w:rPr>
                <w:rFonts w:ascii="Times New Roman" w:eastAsia="SimSun" w:hAnsi="Times New Roman" w:cs="Times New Roman"/>
                <w:sz w:val="24"/>
              </w:rPr>
            </w:pPr>
            <w:r w:rsidRPr="000E7F75">
              <w:rPr>
                <w:rFonts w:ascii="Times New Roman" w:eastAsia="SimSun" w:hAnsi="Times New Roman" w:cs="Times New Roman"/>
                <w:sz w:val="24"/>
                <w:szCs w:val="28"/>
              </w:rPr>
              <w:t xml:space="preserve">Users should put his/her initials in the test file name to avoid confusion. </w:t>
            </w:r>
          </w:p>
          <w:p w14:paraId="1BF22F24" w14:textId="77777777" w:rsidR="003F787A" w:rsidRPr="000E7F75" w:rsidRDefault="003F787A" w:rsidP="00905CBD">
            <w:pPr>
              <w:pStyle w:val="ListParagraph"/>
              <w:widowControl/>
              <w:numPr>
                <w:ilvl w:val="0"/>
                <w:numId w:val="24"/>
              </w:numPr>
              <w:spacing w:line="360" w:lineRule="auto"/>
              <w:ind w:firstLineChars="0"/>
              <w:jc w:val="left"/>
              <w:rPr>
                <w:rFonts w:ascii="Times New Roman" w:eastAsia="SimSun" w:hAnsi="Times New Roman" w:cs="Times New Roman"/>
                <w:sz w:val="24"/>
              </w:rPr>
            </w:pPr>
            <w:r w:rsidRPr="000E7F75">
              <w:rPr>
                <w:rFonts w:ascii="Times New Roman" w:eastAsia="SimSun" w:hAnsi="Times New Roman" w:cs="Times New Roman"/>
                <w:sz w:val="24"/>
                <w:szCs w:val="28"/>
              </w:rPr>
              <w:t xml:space="preserve">Users should not occupy channels with dead cells. The dead cells (overly cycled cells, cells with abnormal potential profiles or safety warning from the instrument, cells with corroded surface and so forth) may be removed without notification. </w:t>
            </w:r>
          </w:p>
          <w:p w14:paraId="3507343F" w14:textId="77777777" w:rsidR="003F787A" w:rsidRPr="000E7F75" w:rsidRDefault="003F787A" w:rsidP="00905CBD">
            <w:pPr>
              <w:pStyle w:val="ListParagraph"/>
              <w:widowControl/>
              <w:numPr>
                <w:ilvl w:val="0"/>
                <w:numId w:val="24"/>
              </w:numPr>
              <w:spacing w:line="360" w:lineRule="auto"/>
              <w:ind w:firstLineChars="0"/>
              <w:jc w:val="left"/>
              <w:rPr>
                <w:rFonts w:ascii="Times New Roman" w:eastAsia="SimSun" w:hAnsi="Times New Roman" w:cs="Times New Roman"/>
                <w:sz w:val="24"/>
              </w:rPr>
            </w:pPr>
            <w:r>
              <w:rPr>
                <w:rFonts w:ascii="Times New Roman" w:eastAsia="SimSun" w:hAnsi="Times New Roman" w:cs="Times New Roman"/>
                <w:sz w:val="24"/>
                <w:szCs w:val="28"/>
              </w:rPr>
              <w:t>After cycling</w:t>
            </w:r>
            <w:r w:rsidRPr="000E7F75">
              <w:rPr>
                <w:rFonts w:ascii="Times New Roman" w:eastAsia="SimSun" w:hAnsi="Times New Roman" w:cs="Times New Roman"/>
                <w:sz w:val="24"/>
                <w:szCs w:val="28"/>
              </w:rPr>
              <w:t>, the cell</w:t>
            </w:r>
            <w:r>
              <w:rPr>
                <w:rFonts w:ascii="Times New Roman" w:eastAsia="SimSun" w:hAnsi="Times New Roman" w:cs="Times New Roman"/>
                <w:sz w:val="24"/>
                <w:szCs w:val="28"/>
              </w:rPr>
              <w:t>s</w:t>
            </w:r>
            <w:r w:rsidRPr="000E7F75">
              <w:rPr>
                <w:rFonts w:ascii="Times New Roman" w:eastAsia="SimSun" w:hAnsi="Times New Roman" w:cs="Times New Roman"/>
                <w:sz w:val="24"/>
                <w:szCs w:val="28"/>
              </w:rPr>
              <w:t xml:space="preserve"> should either be removed by the users for further tests or disposed to the waste</w:t>
            </w:r>
            <w:r>
              <w:rPr>
                <w:rFonts w:ascii="Times New Roman" w:eastAsia="SimSun" w:hAnsi="Times New Roman" w:cs="Times New Roman"/>
                <w:sz w:val="24"/>
                <w:szCs w:val="28"/>
              </w:rPr>
              <w:t>d</w:t>
            </w:r>
            <w:r w:rsidRPr="000E7F75">
              <w:rPr>
                <w:rFonts w:ascii="Times New Roman" w:eastAsia="SimSun" w:hAnsi="Times New Roman" w:cs="Times New Roman"/>
                <w:sz w:val="24"/>
                <w:szCs w:val="28"/>
              </w:rPr>
              <w:t xml:space="preserve"> coin cell box. Do not dispose waste</w:t>
            </w:r>
            <w:r>
              <w:rPr>
                <w:rFonts w:ascii="Times New Roman" w:eastAsia="SimSun" w:hAnsi="Times New Roman" w:cs="Times New Roman"/>
                <w:sz w:val="24"/>
                <w:szCs w:val="28"/>
              </w:rPr>
              <w:t>d</w:t>
            </w:r>
            <w:r w:rsidRPr="000E7F75">
              <w:rPr>
                <w:rFonts w:ascii="Times New Roman" w:eastAsia="SimSun" w:hAnsi="Times New Roman" w:cs="Times New Roman"/>
                <w:sz w:val="24"/>
                <w:szCs w:val="28"/>
              </w:rPr>
              <w:t xml:space="preserve"> cells on the bench top.</w:t>
            </w:r>
          </w:p>
          <w:p w14:paraId="706C2941" w14:textId="77777777" w:rsidR="003F787A" w:rsidRPr="000E7F75" w:rsidRDefault="003F787A" w:rsidP="00905CBD">
            <w:pPr>
              <w:pStyle w:val="ListParagraph"/>
              <w:widowControl/>
              <w:numPr>
                <w:ilvl w:val="0"/>
                <w:numId w:val="24"/>
              </w:numPr>
              <w:spacing w:line="360" w:lineRule="auto"/>
              <w:ind w:firstLineChars="0"/>
              <w:jc w:val="left"/>
              <w:rPr>
                <w:rFonts w:ascii="Times New Roman" w:eastAsia="SimSun" w:hAnsi="Times New Roman" w:cs="Times New Roman"/>
                <w:sz w:val="28"/>
                <w:szCs w:val="28"/>
              </w:rPr>
            </w:pPr>
            <w:r w:rsidRPr="000E7F75">
              <w:rPr>
                <w:rFonts w:ascii="Times New Roman" w:eastAsia="SimSun" w:hAnsi="Times New Roman" w:cs="Times New Roman"/>
                <w:sz w:val="24"/>
                <w:szCs w:val="28"/>
              </w:rPr>
              <w:t xml:space="preserve">Return coin cell adaptors and wires to </w:t>
            </w:r>
            <w:proofErr w:type="spellStart"/>
            <w:r w:rsidRPr="000E7F75">
              <w:rPr>
                <w:rFonts w:ascii="Times New Roman" w:eastAsia="SimSun" w:hAnsi="Times New Roman" w:cs="Times New Roman"/>
                <w:sz w:val="24"/>
                <w:szCs w:val="28"/>
              </w:rPr>
              <w:t>Singyuk</w:t>
            </w:r>
            <w:proofErr w:type="spellEnd"/>
            <w:r w:rsidRPr="000E7F75">
              <w:rPr>
                <w:rFonts w:ascii="Times New Roman" w:eastAsia="SimSun" w:hAnsi="Times New Roman" w:cs="Times New Roman"/>
                <w:sz w:val="24"/>
                <w:szCs w:val="28"/>
              </w:rPr>
              <w:t xml:space="preserve"> when finishing using.</w:t>
            </w:r>
          </w:p>
        </w:tc>
      </w:tr>
      <w:tr w:rsidR="003F787A" w:rsidRPr="00AD5FA3" w14:paraId="1107C211" w14:textId="77777777" w:rsidTr="00D52C01">
        <w:trPr>
          <w:trHeight w:val="2128"/>
        </w:trPr>
        <w:tc>
          <w:tcPr>
            <w:tcW w:w="9766" w:type="dxa"/>
            <w:gridSpan w:val="4"/>
          </w:tcPr>
          <w:p w14:paraId="5759764D" w14:textId="32625F98" w:rsidR="003F787A" w:rsidRPr="00AD5FA3" w:rsidRDefault="003F787A" w:rsidP="003F787A">
            <w:pPr>
              <w:jc w:val="center"/>
              <w:rPr>
                <w:rFonts w:ascii="Times New Roman" w:eastAsia="SimSun" w:hAnsi="Times New Roman" w:cs="Times New Roman"/>
                <w:b/>
                <w:sz w:val="28"/>
              </w:rPr>
            </w:pPr>
            <w:r>
              <w:rPr>
                <w:rFonts w:ascii="Times New Roman" w:eastAsia="SimSun" w:hAnsi="Times New Roman" w:cs="Times New Roman"/>
                <w:b/>
                <w:sz w:val="28"/>
              </w:rPr>
              <w:t>P</w:t>
            </w:r>
            <w:r w:rsidRPr="00AD5FA3">
              <w:rPr>
                <w:rFonts w:ascii="Times New Roman" w:eastAsia="SimSun" w:hAnsi="Times New Roman" w:cs="Times New Roman"/>
                <w:b/>
                <w:sz w:val="28"/>
              </w:rPr>
              <w:t>recautions</w:t>
            </w:r>
          </w:p>
          <w:p w14:paraId="1E1C5601" w14:textId="77777777" w:rsidR="003F787A" w:rsidRPr="000E7F75" w:rsidRDefault="003F787A" w:rsidP="00905CBD">
            <w:pPr>
              <w:pStyle w:val="ListParagraph"/>
              <w:widowControl/>
              <w:numPr>
                <w:ilvl w:val="0"/>
                <w:numId w:val="25"/>
              </w:numPr>
              <w:spacing w:line="360" w:lineRule="auto"/>
              <w:ind w:firstLineChars="0"/>
              <w:jc w:val="left"/>
              <w:rPr>
                <w:rFonts w:ascii="Times New Roman" w:eastAsia="SimSun" w:hAnsi="Times New Roman" w:cs="Times New Roman"/>
                <w:color w:val="333333"/>
                <w:sz w:val="24"/>
                <w:szCs w:val="28"/>
              </w:rPr>
            </w:pPr>
            <w:r w:rsidRPr="000E7F75">
              <w:rPr>
                <w:rFonts w:ascii="Times New Roman" w:eastAsia="SimSun" w:hAnsi="Times New Roman" w:cs="Times New Roman" w:hint="eastAsia"/>
                <w:sz w:val="24"/>
                <w:szCs w:val="28"/>
              </w:rPr>
              <w:t xml:space="preserve">Dust accumulation could cause </w:t>
            </w:r>
            <w:r w:rsidRPr="000E7F75">
              <w:rPr>
                <w:rFonts w:ascii="Times New Roman" w:eastAsia="SimSun" w:hAnsi="Times New Roman" w:cs="Times New Roman"/>
                <w:sz w:val="24"/>
                <w:szCs w:val="28"/>
              </w:rPr>
              <w:t>disconnection</w:t>
            </w:r>
            <w:r w:rsidRPr="000E7F75">
              <w:rPr>
                <w:rFonts w:ascii="Times New Roman" w:eastAsia="SimSun" w:hAnsi="Times New Roman" w:cs="Times New Roman" w:hint="eastAsia"/>
                <w:sz w:val="24"/>
                <w:szCs w:val="28"/>
              </w:rPr>
              <w:t xml:space="preserve"> </w:t>
            </w:r>
            <w:r w:rsidRPr="000E7F75">
              <w:rPr>
                <w:rFonts w:ascii="Times New Roman" w:eastAsia="SimSun" w:hAnsi="Times New Roman" w:cs="Times New Roman"/>
                <w:sz w:val="24"/>
                <w:szCs w:val="28"/>
              </w:rPr>
              <w:t xml:space="preserve">between instrument and computer. </w:t>
            </w:r>
            <w:proofErr w:type="spellStart"/>
            <w:r w:rsidRPr="000E7F75">
              <w:rPr>
                <w:rFonts w:ascii="Times New Roman" w:eastAsia="SimSun" w:hAnsi="Times New Roman" w:cs="Times New Roman"/>
                <w:sz w:val="24"/>
                <w:szCs w:val="28"/>
              </w:rPr>
              <w:t>Singyuk</w:t>
            </w:r>
            <w:proofErr w:type="spellEnd"/>
            <w:r w:rsidRPr="000E7F75">
              <w:rPr>
                <w:rFonts w:ascii="Times New Roman" w:eastAsia="SimSun" w:hAnsi="Times New Roman" w:cs="Times New Roman"/>
                <w:sz w:val="24"/>
                <w:szCs w:val="28"/>
              </w:rPr>
              <w:t xml:space="preserve"> and other users should clean up the air filter with vacuum cleaner when needed.</w:t>
            </w:r>
          </w:p>
          <w:p w14:paraId="401C196A" w14:textId="77777777" w:rsidR="003F787A" w:rsidRPr="000E7F75" w:rsidRDefault="003F787A" w:rsidP="00905CBD">
            <w:pPr>
              <w:pStyle w:val="ListParagraph"/>
              <w:widowControl/>
              <w:numPr>
                <w:ilvl w:val="0"/>
                <w:numId w:val="25"/>
              </w:numPr>
              <w:spacing w:line="360" w:lineRule="auto"/>
              <w:ind w:firstLineChars="0"/>
              <w:jc w:val="left"/>
              <w:rPr>
                <w:rFonts w:ascii="Times New Roman" w:eastAsia="SimSun" w:hAnsi="Times New Roman" w:cs="Times New Roman"/>
                <w:color w:val="333333"/>
                <w:sz w:val="28"/>
                <w:szCs w:val="28"/>
              </w:rPr>
            </w:pPr>
            <w:r w:rsidRPr="000E7F75">
              <w:rPr>
                <w:rFonts w:ascii="Times New Roman" w:eastAsia="SimSun" w:hAnsi="Times New Roman" w:cs="Times New Roman"/>
                <w:sz w:val="24"/>
                <w:szCs w:val="28"/>
              </w:rPr>
              <w:t>Waste</w:t>
            </w:r>
            <w:r>
              <w:rPr>
                <w:rFonts w:ascii="Times New Roman" w:eastAsia="SimSun" w:hAnsi="Times New Roman" w:cs="Times New Roman"/>
                <w:sz w:val="24"/>
                <w:szCs w:val="28"/>
              </w:rPr>
              <w:t>d</w:t>
            </w:r>
            <w:r w:rsidRPr="000E7F75">
              <w:rPr>
                <w:rFonts w:ascii="Times New Roman" w:eastAsia="SimSun" w:hAnsi="Times New Roman" w:cs="Times New Roman"/>
                <w:sz w:val="24"/>
                <w:szCs w:val="28"/>
              </w:rPr>
              <w:t xml:space="preserve"> cell</w:t>
            </w:r>
            <w:r>
              <w:rPr>
                <w:rFonts w:ascii="Times New Roman" w:eastAsia="SimSun" w:hAnsi="Times New Roman" w:cs="Times New Roman"/>
                <w:sz w:val="24"/>
                <w:szCs w:val="28"/>
              </w:rPr>
              <w:t>s</w:t>
            </w:r>
            <w:r w:rsidRPr="000E7F75">
              <w:rPr>
                <w:rFonts w:ascii="Times New Roman" w:eastAsia="SimSun" w:hAnsi="Times New Roman" w:cs="Times New Roman"/>
                <w:sz w:val="24"/>
                <w:szCs w:val="28"/>
              </w:rPr>
              <w:t xml:space="preserve"> should be insulated with plastic bag</w:t>
            </w:r>
            <w:r>
              <w:rPr>
                <w:rFonts w:ascii="Times New Roman" w:eastAsia="SimSun" w:hAnsi="Times New Roman" w:cs="Times New Roman"/>
                <w:sz w:val="24"/>
                <w:szCs w:val="28"/>
              </w:rPr>
              <w:t>s before disposal.</w:t>
            </w:r>
          </w:p>
        </w:tc>
      </w:tr>
      <w:tr w:rsidR="003F787A" w:rsidRPr="00AD5FA3" w14:paraId="7F9D395F" w14:textId="77777777" w:rsidTr="00D52C01">
        <w:trPr>
          <w:trHeight w:val="1265"/>
        </w:trPr>
        <w:tc>
          <w:tcPr>
            <w:tcW w:w="9766" w:type="dxa"/>
            <w:gridSpan w:val="4"/>
          </w:tcPr>
          <w:p w14:paraId="71ACAF62" w14:textId="77777777" w:rsidR="003F787A" w:rsidRDefault="003F787A" w:rsidP="00D52C01">
            <w:pPr>
              <w:jc w:val="center"/>
              <w:rPr>
                <w:rFonts w:ascii="Times New Roman" w:eastAsia="SimSun" w:hAnsi="Times New Roman" w:cs="Times New Roman"/>
                <w:b/>
                <w:sz w:val="28"/>
              </w:rPr>
            </w:pPr>
            <w:r>
              <w:rPr>
                <w:rFonts w:ascii="Times New Roman" w:eastAsia="SimSun" w:hAnsi="Times New Roman" w:cs="Times New Roman"/>
                <w:b/>
                <w:sz w:val="28"/>
              </w:rPr>
              <w:t>Manual and Accessory links</w:t>
            </w:r>
          </w:p>
          <w:p w14:paraId="08D13F10" w14:textId="77777777" w:rsidR="003F787A" w:rsidRPr="00562767" w:rsidRDefault="003F787A" w:rsidP="00905CBD">
            <w:pPr>
              <w:pStyle w:val="ListParagraph"/>
              <w:numPr>
                <w:ilvl w:val="0"/>
                <w:numId w:val="30"/>
              </w:numPr>
              <w:ind w:firstLineChars="0"/>
              <w:jc w:val="left"/>
              <w:rPr>
                <w:rFonts w:ascii="Times New Roman" w:eastAsia="SimSun" w:hAnsi="Times New Roman" w:cs="Times New Roman"/>
                <w:sz w:val="24"/>
                <w:szCs w:val="28"/>
              </w:rPr>
            </w:pPr>
            <w:r w:rsidRPr="00562767">
              <w:rPr>
                <w:rFonts w:ascii="Times New Roman" w:eastAsia="SimSun" w:hAnsi="Times New Roman" w:cs="Times New Roman"/>
                <w:sz w:val="24"/>
                <w:szCs w:val="28"/>
              </w:rPr>
              <w:t xml:space="preserve">Manual: </w:t>
            </w:r>
            <w:hyperlink r:id="rId24" w:history="1">
              <w:r w:rsidRPr="00562767">
                <w:rPr>
                  <w:rFonts w:ascii="Times New Roman" w:eastAsia="SimSun" w:hAnsi="Times New Roman" w:cs="Times New Roman"/>
                  <w:szCs w:val="28"/>
                </w:rPr>
                <w:t>http://www.autolabj.com/construction.files/option.files/Arbin/BT-2X43_rev5.pdf</w:t>
              </w:r>
            </w:hyperlink>
          </w:p>
          <w:p w14:paraId="5E6CF10C" w14:textId="77777777" w:rsidR="003F787A" w:rsidRPr="00562767" w:rsidRDefault="003F787A" w:rsidP="00D52C01">
            <w:pPr>
              <w:pStyle w:val="ListParagraph"/>
              <w:ind w:left="360" w:firstLineChars="0" w:firstLine="0"/>
              <w:rPr>
                <w:rFonts w:ascii="Times New Roman" w:eastAsia="SimSun" w:hAnsi="Times New Roman" w:cs="Times New Roman"/>
                <w:sz w:val="24"/>
                <w:szCs w:val="28"/>
              </w:rPr>
            </w:pPr>
            <w:r w:rsidRPr="00562767">
              <w:rPr>
                <w:rFonts w:ascii="Times New Roman" w:eastAsia="SimSun" w:hAnsi="Times New Roman" w:cs="Times New Roman"/>
                <w:sz w:val="24"/>
                <w:szCs w:val="28"/>
              </w:rPr>
              <w:t>Full manual can be found in the lab.</w:t>
            </w:r>
          </w:p>
          <w:p w14:paraId="146847F5" w14:textId="77777777" w:rsidR="003F787A" w:rsidRPr="00562767" w:rsidRDefault="003F787A" w:rsidP="00905CBD">
            <w:pPr>
              <w:pStyle w:val="ListParagraph"/>
              <w:numPr>
                <w:ilvl w:val="0"/>
                <w:numId w:val="30"/>
              </w:numPr>
              <w:ind w:firstLineChars="0"/>
              <w:jc w:val="left"/>
              <w:rPr>
                <w:rFonts w:ascii="Times New Roman" w:eastAsia="SimSun" w:hAnsi="Times New Roman" w:cs="Times New Roman"/>
                <w:b/>
                <w:sz w:val="24"/>
                <w:szCs w:val="24"/>
              </w:rPr>
            </w:pPr>
            <w:r w:rsidRPr="00562767">
              <w:rPr>
                <w:rFonts w:ascii="Times New Roman" w:eastAsia="SimSun" w:hAnsi="Times New Roman" w:cs="Times New Roman"/>
                <w:sz w:val="24"/>
                <w:szCs w:val="24"/>
              </w:rPr>
              <w:t>Accessory</w:t>
            </w:r>
            <w:r w:rsidRPr="00562767">
              <w:rPr>
                <w:sz w:val="24"/>
                <w:szCs w:val="24"/>
              </w:rPr>
              <w:t xml:space="preserve">: </w:t>
            </w:r>
            <w:hyperlink r:id="rId25" w:history="1">
              <w:r w:rsidRPr="00562767">
                <w:rPr>
                  <w:rStyle w:val="Hyperlink"/>
                  <w:sz w:val="24"/>
                  <w:szCs w:val="24"/>
                </w:rPr>
                <w:t>https://www.arbin.com/store/</w:t>
              </w:r>
            </w:hyperlink>
          </w:p>
        </w:tc>
      </w:tr>
    </w:tbl>
    <w:p w14:paraId="4CD1DBE9" w14:textId="4EF8DFA2" w:rsidR="003F787A" w:rsidRDefault="003F787A" w:rsidP="003F787A">
      <w:pPr>
        <w:ind w:right="980"/>
        <w:rPr>
          <w:rFonts w:ascii="Times New Roman" w:eastAsia="SimSun" w:hAnsi="Times New Roman" w:cs="Times New Roman"/>
          <w:b/>
          <w:sz w:val="28"/>
        </w:rPr>
      </w:pPr>
      <w:r w:rsidRPr="00AD5FA3">
        <w:rPr>
          <w:rFonts w:ascii="Times New Roman" w:eastAsia="SimSun" w:hAnsi="Times New Roman" w:cs="Times New Roman" w:hint="eastAsia"/>
          <w:b/>
          <w:sz w:val="28"/>
        </w:rPr>
        <w:t>Sign</w:t>
      </w:r>
      <w:r>
        <w:rPr>
          <w:rFonts w:ascii="Times New Roman" w:eastAsia="SimSun" w:hAnsi="Times New Roman" w:cs="Times New Roman"/>
          <w:b/>
          <w:sz w:val="28"/>
        </w:rPr>
        <w:t>atures from people</w:t>
      </w:r>
      <w:r w:rsidRPr="00AD5FA3">
        <w:rPr>
          <w:rFonts w:ascii="Times New Roman" w:eastAsia="SimSun" w:hAnsi="Times New Roman" w:cs="Times New Roman"/>
          <w:b/>
          <w:sz w:val="28"/>
        </w:rPr>
        <w:t xml:space="preserve"> in charge</w:t>
      </w:r>
      <w:r w:rsidRPr="00AD5FA3">
        <w:rPr>
          <w:rFonts w:ascii="Times New Roman" w:eastAsia="SimSun" w:hAnsi="Times New Roman" w:cs="Times New Roman" w:hint="eastAsia"/>
          <w:b/>
          <w:sz w:val="28"/>
        </w:rPr>
        <w:t>：</w:t>
      </w:r>
    </w:p>
    <w:p w14:paraId="29EE694A" w14:textId="5913C998" w:rsidR="003F787A" w:rsidRDefault="003F787A" w:rsidP="003F787A">
      <w:pPr>
        <w:ind w:right="980"/>
        <w:rPr>
          <w:rFonts w:ascii="Times New Roman" w:eastAsia="SimSun" w:hAnsi="Times New Roman" w:cs="Times New Roman"/>
          <w:b/>
          <w:sz w:val="28"/>
        </w:rPr>
      </w:pPr>
      <w:r>
        <w:rPr>
          <w:rFonts w:ascii="Times New Roman" w:eastAsia="SimSun" w:hAnsi="Times New Roman" w:cs="Times New Roman"/>
          <w:b/>
          <w:sz w:val="28"/>
        </w:rPr>
        <w:t>Signatures from t</w:t>
      </w:r>
      <w:r w:rsidRPr="00AD5FA3">
        <w:rPr>
          <w:rFonts w:ascii="Times New Roman" w:eastAsia="SimSun" w:hAnsi="Times New Roman" w:cs="Times New Roman" w:hint="eastAsia"/>
          <w:b/>
          <w:sz w:val="28"/>
        </w:rPr>
        <w:t>rained</w:t>
      </w:r>
      <w:r>
        <w:rPr>
          <w:rFonts w:ascii="Times New Roman" w:eastAsia="SimSun" w:hAnsi="Times New Roman" w:cs="Times New Roman"/>
          <w:b/>
          <w:sz w:val="28"/>
        </w:rPr>
        <w:t xml:space="preserve"> users</w:t>
      </w:r>
      <w:r w:rsidRPr="00AD5FA3">
        <w:rPr>
          <w:rFonts w:ascii="Times New Roman" w:eastAsia="SimSun" w:hAnsi="Times New Roman" w:cs="Times New Roman" w:hint="eastAsia"/>
          <w:b/>
          <w:sz w:val="28"/>
        </w:rPr>
        <w:t>：</w:t>
      </w:r>
    </w:p>
    <w:p w14:paraId="6729C381" w14:textId="77777777" w:rsidR="003F787A" w:rsidRDefault="003F787A">
      <w:pPr>
        <w:widowControl/>
        <w:jc w:val="left"/>
        <w:rPr>
          <w:rFonts w:ascii="Times New Roman" w:eastAsia="SimSun" w:hAnsi="Times New Roman" w:cs="Times New Roman"/>
          <w:b/>
          <w:sz w:val="28"/>
        </w:rPr>
      </w:pPr>
      <w:r>
        <w:rPr>
          <w:rFonts w:ascii="Times New Roman" w:eastAsia="SimSun" w:hAnsi="Times New Roman" w:cs="Times New Roman"/>
          <w:b/>
          <w:sz w:val="28"/>
        </w:rPr>
        <w:br w:type="page"/>
      </w:r>
    </w:p>
    <w:p w14:paraId="3800E807" w14:textId="4105E68E" w:rsidR="003F787A" w:rsidRPr="003F787A" w:rsidRDefault="003F787A" w:rsidP="00905CBD">
      <w:pPr>
        <w:pStyle w:val="Heading3"/>
        <w:numPr>
          <w:ilvl w:val="0"/>
          <w:numId w:val="7"/>
        </w:numPr>
        <w:rPr>
          <w:rFonts w:ascii="Calibri" w:eastAsia="SimSun" w:hAnsi="Calibri"/>
          <w:sz w:val="28"/>
        </w:rPr>
      </w:pPr>
      <w:bookmarkStart w:id="26" w:name="_Toc73712717"/>
      <w:proofErr w:type="spellStart"/>
      <w:r w:rsidRPr="003F787A">
        <w:lastRenderedPageBreak/>
        <w:t>Arbin</w:t>
      </w:r>
      <w:proofErr w:type="spellEnd"/>
      <w:r w:rsidRPr="003F787A">
        <w:t xml:space="preserve"> BT2003 (High current)</w:t>
      </w:r>
      <w:bookmarkEnd w:id="26"/>
    </w:p>
    <w:tbl>
      <w:tblPr>
        <w:tblStyle w:val="TableGrid1"/>
        <w:tblW w:w="9766" w:type="dxa"/>
        <w:tblLook w:val="04A0" w:firstRow="1" w:lastRow="0" w:firstColumn="1" w:lastColumn="0" w:noHBand="0" w:noVBand="1"/>
      </w:tblPr>
      <w:tblGrid>
        <w:gridCol w:w="2547"/>
        <w:gridCol w:w="3260"/>
        <w:gridCol w:w="1418"/>
        <w:gridCol w:w="2541"/>
      </w:tblGrid>
      <w:tr w:rsidR="003F787A" w:rsidRPr="00AD5FA3" w14:paraId="7FF05C4C" w14:textId="77777777" w:rsidTr="00D52C01">
        <w:trPr>
          <w:trHeight w:val="841"/>
        </w:trPr>
        <w:tc>
          <w:tcPr>
            <w:tcW w:w="2547" w:type="dxa"/>
            <w:vAlign w:val="center"/>
          </w:tcPr>
          <w:p w14:paraId="15D22B50" w14:textId="77777777" w:rsidR="003F787A" w:rsidRPr="00AD5FA3" w:rsidRDefault="003F787A" w:rsidP="00D52C01">
            <w:pPr>
              <w:jc w:val="center"/>
              <w:rPr>
                <w:rFonts w:ascii="Times New Roman" w:eastAsia="SimSun" w:hAnsi="Times New Roman" w:cs="Times New Roman"/>
                <w:b/>
                <w:sz w:val="28"/>
              </w:rPr>
            </w:pPr>
            <w:r w:rsidRPr="00AD5FA3">
              <w:rPr>
                <w:rFonts w:ascii="Times New Roman" w:eastAsia="SimSun" w:hAnsi="Times New Roman" w:cs="Times New Roman"/>
                <w:b/>
                <w:sz w:val="28"/>
              </w:rPr>
              <w:t>Instrument</w:t>
            </w:r>
          </w:p>
        </w:tc>
        <w:tc>
          <w:tcPr>
            <w:tcW w:w="7219" w:type="dxa"/>
            <w:gridSpan w:val="3"/>
            <w:vAlign w:val="center"/>
          </w:tcPr>
          <w:p w14:paraId="3AD45C94" w14:textId="77777777" w:rsidR="003F787A" w:rsidRPr="00AD5FA3" w:rsidRDefault="003F787A" w:rsidP="00D52C01">
            <w:pPr>
              <w:jc w:val="center"/>
              <w:rPr>
                <w:rFonts w:ascii="Times New Roman" w:eastAsia="SimSun" w:hAnsi="Times New Roman" w:cs="Times New Roman"/>
              </w:rPr>
            </w:pPr>
            <w:proofErr w:type="spellStart"/>
            <w:r>
              <w:rPr>
                <w:rFonts w:ascii="Times New Roman" w:eastAsia="SimSun" w:hAnsi="Times New Roman" w:cs="Times New Roman"/>
                <w:b/>
                <w:bCs/>
                <w:sz w:val="24"/>
                <w:szCs w:val="32"/>
              </w:rPr>
              <w:t>Arbin</w:t>
            </w:r>
            <w:proofErr w:type="spellEnd"/>
            <w:r>
              <w:rPr>
                <w:rFonts w:ascii="Times New Roman" w:eastAsia="SimSun" w:hAnsi="Times New Roman" w:cs="Times New Roman"/>
                <w:b/>
                <w:bCs/>
                <w:sz w:val="24"/>
                <w:szCs w:val="32"/>
              </w:rPr>
              <w:t xml:space="preserve"> BT2003 (High current)</w:t>
            </w:r>
          </w:p>
        </w:tc>
      </w:tr>
      <w:tr w:rsidR="003F787A" w:rsidRPr="00AD5FA3" w14:paraId="6147D7CC" w14:textId="77777777" w:rsidTr="00D52C01">
        <w:trPr>
          <w:trHeight w:val="913"/>
        </w:trPr>
        <w:tc>
          <w:tcPr>
            <w:tcW w:w="2547" w:type="dxa"/>
            <w:vAlign w:val="center"/>
          </w:tcPr>
          <w:p w14:paraId="4311DB33" w14:textId="77777777" w:rsidR="003F787A" w:rsidRPr="00AD5FA3" w:rsidRDefault="003F787A" w:rsidP="00D52C01">
            <w:pPr>
              <w:jc w:val="center"/>
              <w:rPr>
                <w:rFonts w:ascii="Times New Roman" w:eastAsia="SimSun" w:hAnsi="Times New Roman" w:cs="Times New Roman"/>
                <w:sz w:val="28"/>
              </w:rPr>
            </w:pPr>
            <w:r w:rsidRPr="00AD5FA3">
              <w:rPr>
                <w:rFonts w:ascii="Times New Roman" w:eastAsia="SimSun" w:hAnsi="Times New Roman" w:cs="Times New Roman"/>
                <w:b/>
                <w:sz w:val="28"/>
              </w:rPr>
              <w:t>Person in charge</w:t>
            </w:r>
          </w:p>
        </w:tc>
        <w:tc>
          <w:tcPr>
            <w:tcW w:w="3260" w:type="dxa"/>
            <w:vAlign w:val="center"/>
          </w:tcPr>
          <w:p w14:paraId="1F131CA7" w14:textId="77777777" w:rsidR="003F787A" w:rsidRPr="00AD5FA3" w:rsidRDefault="003F787A" w:rsidP="00D52C01">
            <w:pPr>
              <w:jc w:val="center"/>
              <w:rPr>
                <w:rFonts w:ascii="Times New Roman" w:eastAsia="SimSun" w:hAnsi="Times New Roman" w:cs="Times New Roman"/>
                <w:sz w:val="24"/>
              </w:rPr>
            </w:pPr>
            <w:proofErr w:type="spellStart"/>
            <w:r>
              <w:rPr>
                <w:rFonts w:ascii="Times New Roman" w:eastAsia="SimSun" w:hAnsi="Times New Roman" w:cs="Times New Roman"/>
                <w:sz w:val="24"/>
              </w:rPr>
              <w:t>Singyuk</w:t>
            </w:r>
            <w:proofErr w:type="spellEnd"/>
            <w:r>
              <w:rPr>
                <w:rFonts w:ascii="Times New Roman" w:eastAsia="SimSun" w:hAnsi="Times New Roman" w:cs="Times New Roman"/>
                <w:sz w:val="24"/>
              </w:rPr>
              <w:t xml:space="preserve"> Hou</w:t>
            </w:r>
          </w:p>
        </w:tc>
        <w:tc>
          <w:tcPr>
            <w:tcW w:w="1418" w:type="dxa"/>
            <w:vAlign w:val="center"/>
          </w:tcPr>
          <w:p w14:paraId="3B3F0670" w14:textId="77777777" w:rsidR="003F787A" w:rsidRPr="00AD5FA3" w:rsidRDefault="003F787A" w:rsidP="00D52C01">
            <w:pPr>
              <w:jc w:val="center"/>
              <w:rPr>
                <w:rFonts w:ascii="Times New Roman" w:eastAsia="SimSun" w:hAnsi="Times New Roman" w:cs="Times New Roman"/>
                <w:b/>
                <w:sz w:val="28"/>
              </w:rPr>
            </w:pPr>
            <w:r w:rsidRPr="00AD5FA3">
              <w:rPr>
                <w:rFonts w:ascii="Times New Roman" w:eastAsia="SimSun" w:hAnsi="Times New Roman" w:cs="Times New Roman"/>
                <w:b/>
                <w:sz w:val="28"/>
              </w:rPr>
              <w:t>Contact</w:t>
            </w:r>
          </w:p>
        </w:tc>
        <w:tc>
          <w:tcPr>
            <w:tcW w:w="2541" w:type="dxa"/>
            <w:vAlign w:val="center"/>
          </w:tcPr>
          <w:p w14:paraId="7BE6D35F" w14:textId="77777777" w:rsidR="003F787A" w:rsidRPr="00AD5FA3" w:rsidRDefault="003F787A" w:rsidP="00D52C01">
            <w:pPr>
              <w:jc w:val="center"/>
              <w:rPr>
                <w:rFonts w:ascii="Times New Roman" w:eastAsia="SimSun" w:hAnsi="Times New Roman" w:cs="Times New Roman"/>
                <w:sz w:val="24"/>
              </w:rPr>
            </w:pPr>
            <w:r>
              <w:rPr>
                <w:rFonts w:ascii="Times New Roman" w:eastAsia="SimSun" w:hAnsi="Times New Roman" w:cs="Times New Roman"/>
                <w:sz w:val="24"/>
              </w:rPr>
              <w:t>(646) 209-0500</w:t>
            </w:r>
          </w:p>
        </w:tc>
      </w:tr>
      <w:tr w:rsidR="003F787A" w:rsidRPr="00AD5FA3" w14:paraId="450C9C8F" w14:textId="77777777" w:rsidTr="00D52C01">
        <w:trPr>
          <w:trHeight w:val="768"/>
        </w:trPr>
        <w:tc>
          <w:tcPr>
            <w:tcW w:w="2547" w:type="dxa"/>
            <w:vAlign w:val="center"/>
          </w:tcPr>
          <w:p w14:paraId="1C2EA9B8" w14:textId="77777777" w:rsidR="003F787A" w:rsidRPr="00AD5FA3" w:rsidRDefault="003F787A" w:rsidP="00D52C01">
            <w:pPr>
              <w:jc w:val="center"/>
              <w:rPr>
                <w:rFonts w:ascii="Times New Roman" w:eastAsia="SimSun" w:hAnsi="Times New Roman" w:cs="Times New Roman"/>
                <w:sz w:val="28"/>
              </w:rPr>
            </w:pPr>
            <w:r w:rsidRPr="00AD5FA3">
              <w:rPr>
                <w:rFonts w:ascii="Times New Roman" w:eastAsia="SimSun" w:hAnsi="Times New Roman" w:cs="Times New Roman"/>
                <w:b/>
                <w:sz w:val="28"/>
              </w:rPr>
              <w:t>Engineers contact</w:t>
            </w:r>
          </w:p>
        </w:tc>
        <w:tc>
          <w:tcPr>
            <w:tcW w:w="7219" w:type="dxa"/>
            <w:gridSpan w:val="3"/>
            <w:vAlign w:val="center"/>
          </w:tcPr>
          <w:p w14:paraId="4531ADF1" w14:textId="77777777" w:rsidR="003F787A" w:rsidRPr="00A12259" w:rsidRDefault="003F787A" w:rsidP="00D52C01">
            <w:pPr>
              <w:jc w:val="center"/>
              <w:rPr>
                <w:rFonts w:ascii="Times New Roman" w:eastAsia="SimSun" w:hAnsi="Times New Roman" w:cs="Times New Roman"/>
                <w:sz w:val="24"/>
              </w:rPr>
            </w:pPr>
            <w:r w:rsidRPr="00A12259">
              <w:rPr>
                <w:rFonts w:ascii="Times New Roman" w:eastAsia="SimSun" w:hAnsi="Times New Roman" w:cs="Times New Roman"/>
                <w:sz w:val="24"/>
              </w:rPr>
              <w:t>Kevin Duff</w:t>
            </w:r>
          </w:p>
          <w:p w14:paraId="1DEAD5F0" w14:textId="77777777" w:rsidR="003F787A" w:rsidRPr="00AD5FA3" w:rsidRDefault="003F787A" w:rsidP="00D52C01">
            <w:pPr>
              <w:shd w:val="clear" w:color="auto" w:fill="FFFFFF"/>
              <w:jc w:val="center"/>
              <w:rPr>
                <w:rFonts w:ascii="Times New Roman" w:eastAsia="SimSun" w:hAnsi="Times New Roman" w:cs="Times New Roman"/>
                <w:sz w:val="24"/>
              </w:rPr>
            </w:pPr>
            <w:r w:rsidRPr="00AD5FA3">
              <w:rPr>
                <w:rFonts w:ascii="Times New Roman" w:eastAsia="SimSun" w:hAnsi="Times New Roman" w:cs="Times New Roman"/>
                <w:sz w:val="24"/>
              </w:rPr>
              <w:t>Senior Customer Service Engineer</w:t>
            </w:r>
          </w:p>
          <w:p w14:paraId="551E146E" w14:textId="77777777" w:rsidR="003F787A" w:rsidRPr="00AD5FA3" w:rsidRDefault="003F787A" w:rsidP="00D52C01">
            <w:pPr>
              <w:shd w:val="clear" w:color="auto" w:fill="FFFFFF"/>
              <w:jc w:val="center"/>
              <w:rPr>
                <w:rFonts w:ascii="Times New Roman" w:eastAsia="SimSun" w:hAnsi="Times New Roman" w:cs="Times New Roman"/>
                <w:sz w:val="24"/>
              </w:rPr>
            </w:pPr>
            <w:r w:rsidRPr="00AD5FA3">
              <w:rPr>
                <w:rFonts w:ascii="Times New Roman" w:eastAsia="SimSun" w:hAnsi="Times New Roman" w:cs="Times New Roman"/>
                <w:sz w:val="24"/>
              </w:rPr>
              <w:t xml:space="preserve">979-690-2751 </w:t>
            </w:r>
            <w:proofErr w:type="spellStart"/>
            <w:r w:rsidRPr="00AD5FA3">
              <w:rPr>
                <w:rFonts w:ascii="Times New Roman" w:eastAsia="SimSun" w:hAnsi="Times New Roman" w:cs="Times New Roman"/>
                <w:sz w:val="24"/>
              </w:rPr>
              <w:t>ext</w:t>
            </w:r>
            <w:proofErr w:type="spellEnd"/>
            <w:r w:rsidRPr="00AD5FA3">
              <w:rPr>
                <w:rFonts w:ascii="Times New Roman" w:eastAsia="SimSun" w:hAnsi="Times New Roman" w:cs="Times New Roman"/>
                <w:sz w:val="24"/>
              </w:rPr>
              <w:t xml:space="preserve"> 124</w:t>
            </w:r>
          </w:p>
          <w:p w14:paraId="7E029B4C" w14:textId="77777777" w:rsidR="003F787A" w:rsidRPr="00AD5FA3" w:rsidRDefault="00B5352E" w:rsidP="00D52C01">
            <w:pPr>
              <w:shd w:val="clear" w:color="auto" w:fill="FFFFFF"/>
              <w:jc w:val="center"/>
              <w:rPr>
                <w:rFonts w:ascii="Times New Roman" w:eastAsia="SimSun" w:hAnsi="Times New Roman" w:cs="Times New Roman"/>
                <w:b/>
                <w:sz w:val="28"/>
              </w:rPr>
            </w:pPr>
            <w:hyperlink r:id="rId26" w:tgtFrame="_blank" w:history="1">
              <w:r w:rsidR="003F787A" w:rsidRPr="00A12259">
                <w:rPr>
                  <w:rFonts w:ascii="Times New Roman" w:eastAsia="SimSun" w:hAnsi="Times New Roman" w:cs="Times New Roman"/>
                  <w:sz w:val="24"/>
                </w:rPr>
                <w:t>Kevin.D@arbin.com</w:t>
              </w:r>
            </w:hyperlink>
          </w:p>
        </w:tc>
      </w:tr>
      <w:tr w:rsidR="003F787A" w:rsidRPr="00AD5FA3" w14:paraId="698CF98B" w14:textId="77777777" w:rsidTr="00D52C01">
        <w:trPr>
          <w:trHeight w:val="6936"/>
        </w:trPr>
        <w:tc>
          <w:tcPr>
            <w:tcW w:w="9766" w:type="dxa"/>
            <w:gridSpan w:val="4"/>
          </w:tcPr>
          <w:p w14:paraId="0FDEEDCC" w14:textId="77777777" w:rsidR="003F787A" w:rsidRDefault="003F787A" w:rsidP="00D52C01">
            <w:pPr>
              <w:jc w:val="center"/>
              <w:rPr>
                <w:rFonts w:ascii="Times New Roman" w:eastAsia="SimSun" w:hAnsi="Times New Roman" w:cs="Times New Roman"/>
                <w:b/>
                <w:sz w:val="28"/>
              </w:rPr>
            </w:pPr>
            <w:r w:rsidRPr="00AD5FA3">
              <w:rPr>
                <w:rFonts w:ascii="Times New Roman" w:eastAsia="SimSun" w:hAnsi="Times New Roman" w:cs="Times New Roman"/>
                <w:b/>
                <w:sz w:val="28"/>
              </w:rPr>
              <w:t>Instrument Standard Operating Procedures</w:t>
            </w:r>
          </w:p>
          <w:p w14:paraId="76556866" w14:textId="77777777" w:rsidR="003F787A" w:rsidRPr="00AD5FA3" w:rsidRDefault="003F787A" w:rsidP="00D52C01">
            <w:pPr>
              <w:jc w:val="center"/>
              <w:rPr>
                <w:rFonts w:ascii="Times New Roman" w:eastAsia="SimSun" w:hAnsi="Times New Roman" w:cs="Times New Roman"/>
                <w:b/>
                <w:sz w:val="28"/>
              </w:rPr>
            </w:pPr>
          </w:p>
          <w:p w14:paraId="45930139" w14:textId="77777777" w:rsidR="003F787A" w:rsidRPr="000E7F75" w:rsidRDefault="003F787A" w:rsidP="00905CBD">
            <w:pPr>
              <w:pStyle w:val="ListParagraph"/>
              <w:widowControl/>
              <w:numPr>
                <w:ilvl w:val="0"/>
                <w:numId w:val="7"/>
              </w:numPr>
              <w:spacing w:line="360" w:lineRule="auto"/>
              <w:ind w:firstLineChars="0"/>
              <w:jc w:val="left"/>
              <w:rPr>
                <w:rFonts w:ascii="Times New Roman" w:eastAsia="SimSun" w:hAnsi="Times New Roman" w:cs="Times New Roman"/>
                <w:sz w:val="24"/>
              </w:rPr>
            </w:pPr>
            <w:r w:rsidRPr="000E7F75">
              <w:rPr>
                <w:rFonts w:ascii="Times New Roman" w:eastAsia="SimSun" w:hAnsi="Times New Roman" w:cs="Times New Roman"/>
                <w:sz w:val="24"/>
                <w:szCs w:val="28"/>
              </w:rPr>
              <w:t xml:space="preserve">Always ask for permission and training from </w:t>
            </w:r>
            <w:proofErr w:type="spellStart"/>
            <w:r w:rsidRPr="000E7F75">
              <w:rPr>
                <w:rFonts w:ascii="Times New Roman" w:eastAsia="SimSun" w:hAnsi="Times New Roman" w:cs="Times New Roman"/>
                <w:sz w:val="24"/>
                <w:szCs w:val="28"/>
              </w:rPr>
              <w:t>Singyuk</w:t>
            </w:r>
            <w:proofErr w:type="spellEnd"/>
            <w:r w:rsidRPr="000E7F75">
              <w:rPr>
                <w:rFonts w:ascii="Times New Roman" w:eastAsia="SimSun" w:hAnsi="Times New Roman" w:cs="Times New Roman"/>
                <w:sz w:val="24"/>
                <w:szCs w:val="28"/>
              </w:rPr>
              <w:t xml:space="preserve"> before using the instrument. If the instrument behaves abnormally, talk to </w:t>
            </w:r>
            <w:proofErr w:type="spellStart"/>
            <w:r w:rsidRPr="000E7F75">
              <w:rPr>
                <w:rFonts w:ascii="Times New Roman" w:eastAsia="SimSun" w:hAnsi="Times New Roman" w:cs="Times New Roman"/>
                <w:sz w:val="24"/>
                <w:szCs w:val="28"/>
              </w:rPr>
              <w:t>Singyuk</w:t>
            </w:r>
            <w:proofErr w:type="spellEnd"/>
            <w:r w:rsidRPr="000E7F75">
              <w:rPr>
                <w:rFonts w:ascii="Times New Roman" w:eastAsia="SimSun" w:hAnsi="Times New Roman" w:cs="Times New Roman"/>
                <w:sz w:val="24"/>
                <w:szCs w:val="28"/>
              </w:rPr>
              <w:t>.</w:t>
            </w:r>
          </w:p>
          <w:p w14:paraId="33A2BE66" w14:textId="77777777" w:rsidR="003F787A" w:rsidRPr="000E7F75" w:rsidRDefault="003F787A" w:rsidP="00905CBD">
            <w:pPr>
              <w:pStyle w:val="ListParagraph"/>
              <w:widowControl/>
              <w:numPr>
                <w:ilvl w:val="0"/>
                <w:numId w:val="7"/>
              </w:numPr>
              <w:spacing w:line="360" w:lineRule="auto"/>
              <w:ind w:firstLineChars="0"/>
              <w:jc w:val="left"/>
              <w:rPr>
                <w:rFonts w:ascii="Times New Roman" w:eastAsia="SimSun" w:hAnsi="Times New Roman" w:cs="Times New Roman"/>
                <w:sz w:val="24"/>
                <w:szCs w:val="28"/>
              </w:rPr>
            </w:pPr>
            <w:r w:rsidRPr="000E7F75">
              <w:rPr>
                <w:rFonts w:ascii="Times New Roman" w:eastAsia="SimSun" w:hAnsi="Times New Roman" w:cs="Times New Roman"/>
                <w:sz w:val="24"/>
                <w:szCs w:val="28"/>
              </w:rPr>
              <w:t>Make sure coin cell surface is clean before putting into coin cell adaptor to avoid corrosion.</w:t>
            </w:r>
          </w:p>
          <w:p w14:paraId="056F2EF8" w14:textId="77777777" w:rsidR="003F787A" w:rsidRPr="000E7F75" w:rsidRDefault="003F787A" w:rsidP="00905CBD">
            <w:pPr>
              <w:pStyle w:val="ListParagraph"/>
              <w:widowControl/>
              <w:numPr>
                <w:ilvl w:val="0"/>
                <w:numId w:val="7"/>
              </w:numPr>
              <w:spacing w:line="360" w:lineRule="auto"/>
              <w:ind w:firstLineChars="0"/>
              <w:jc w:val="left"/>
              <w:rPr>
                <w:rFonts w:ascii="Times New Roman" w:eastAsia="SimSun" w:hAnsi="Times New Roman" w:cs="Times New Roman"/>
                <w:sz w:val="24"/>
              </w:rPr>
            </w:pPr>
            <w:r w:rsidRPr="000E7F75">
              <w:rPr>
                <w:rFonts w:ascii="Times New Roman" w:eastAsia="SimSun" w:hAnsi="Times New Roman" w:cs="Times New Roman"/>
                <w:sz w:val="24"/>
                <w:szCs w:val="28"/>
              </w:rPr>
              <w:t xml:space="preserve">Users should put his/her initials in the test file name to avoid confusion. </w:t>
            </w:r>
          </w:p>
          <w:p w14:paraId="15698064" w14:textId="77777777" w:rsidR="003F787A" w:rsidRPr="000E7F75" w:rsidRDefault="003F787A" w:rsidP="00905CBD">
            <w:pPr>
              <w:pStyle w:val="ListParagraph"/>
              <w:widowControl/>
              <w:numPr>
                <w:ilvl w:val="0"/>
                <w:numId w:val="7"/>
              </w:numPr>
              <w:spacing w:line="360" w:lineRule="auto"/>
              <w:ind w:firstLineChars="0"/>
              <w:jc w:val="left"/>
              <w:rPr>
                <w:rFonts w:ascii="Times New Roman" w:eastAsia="SimSun" w:hAnsi="Times New Roman" w:cs="Times New Roman"/>
                <w:sz w:val="24"/>
              </w:rPr>
            </w:pPr>
            <w:r w:rsidRPr="000E7F75">
              <w:rPr>
                <w:rFonts w:ascii="Times New Roman" w:eastAsia="SimSun" w:hAnsi="Times New Roman" w:cs="Times New Roman"/>
                <w:sz w:val="24"/>
                <w:szCs w:val="28"/>
              </w:rPr>
              <w:t xml:space="preserve">Users should not occupy channels with dead cells. The dead cells (overly cycled cells, cells with abnormal potential profiles or safety warning from the instrument, cells with corroded surface and so forth) may be removed without notification. </w:t>
            </w:r>
          </w:p>
          <w:p w14:paraId="0B6F3AD2" w14:textId="77777777" w:rsidR="003F787A" w:rsidRPr="000E7F75" w:rsidRDefault="003F787A" w:rsidP="00905CBD">
            <w:pPr>
              <w:pStyle w:val="ListParagraph"/>
              <w:widowControl/>
              <w:numPr>
                <w:ilvl w:val="0"/>
                <w:numId w:val="7"/>
              </w:numPr>
              <w:spacing w:line="360" w:lineRule="auto"/>
              <w:ind w:firstLineChars="0"/>
              <w:jc w:val="left"/>
              <w:rPr>
                <w:rFonts w:ascii="Times New Roman" w:eastAsia="SimSun" w:hAnsi="Times New Roman" w:cs="Times New Roman"/>
                <w:sz w:val="24"/>
              </w:rPr>
            </w:pPr>
            <w:r>
              <w:rPr>
                <w:rFonts w:ascii="Times New Roman" w:eastAsia="SimSun" w:hAnsi="Times New Roman" w:cs="Times New Roman"/>
                <w:sz w:val="24"/>
                <w:szCs w:val="28"/>
              </w:rPr>
              <w:t>After cycling</w:t>
            </w:r>
            <w:r w:rsidRPr="000E7F75">
              <w:rPr>
                <w:rFonts w:ascii="Times New Roman" w:eastAsia="SimSun" w:hAnsi="Times New Roman" w:cs="Times New Roman"/>
                <w:sz w:val="24"/>
                <w:szCs w:val="28"/>
              </w:rPr>
              <w:t>, the cell</w:t>
            </w:r>
            <w:r>
              <w:rPr>
                <w:rFonts w:ascii="Times New Roman" w:eastAsia="SimSun" w:hAnsi="Times New Roman" w:cs="Times New Roman"/>
                <w:sz w:val="24"/>
                <w:szCs w:val="28"/>
              </w:rPr>
              <w:t>s</w:t>
            </w:r>
            <w:r w:rsidRPr="000E7F75">
              <w:rPr>
                <w:rFonts w:ascii="Times New Roman" w:eastAsia="SimSun" w:hAnsi="Times New Roman" w:cs="Times New Roman"/>
                <w:sz w:val="24"/>
                <w:szCs w:val="28"/>
              </w:rPr>
              <w:t xml:space="preserve"> should either be removed by the users for further tests or disposed to the waste</w:t>
            </w:r>
            <w:r>
              <w:rPr>
                <w:rFonts w:ascii="Times New Roman" w:eastAsia="SimSun" w:hAnsi="Times New Roman" w:cs="Times New Roman"/>
                <w:sz w:val="24"/>
                <w:szCs w:val="28"/>
              </w:rPr>
              <w:t>d</w:t>
            </w:r>
            <w:r w:rsidRPr="000E7F75">
              <w:rPr>
                <w:rFonts w:ascii="Times New Roman" w:eastAsia="SimSun" w:hAnsi="Times New Roman" w:cs="Times New Roman"/>
                <w:sz w:val="24"/>
                <w:szCs w:val="28"/>
              </w:rPr>
              <w:t xml:space="preserve"> coin cell box. Do not dispose waste</w:t>
            </w:r>
            <w:r>
              <w:rPr>
                <w:rFonts w:ascii="Times New Roman" w:eastAsia="SimSun" w:hAnsi="Times New Roman" w:cs="Times New Roman"/>
                <w:sz w:val="24"/>
                <w:szCs w:val="28"/>
              </w:rPr>
              <w:t>d</w:t>
            </w:r>
            <w:r w:rsidRPr="000E7F75">
              <w:rPr>
                <w:rFonts w:ascii="Times New Roman" w:eastAsia="SimSun" w:hAnsi="Times New Roman" w:cs="Times New Roman"/>
                <w:sz w:val="24"/>
                <w:szCs w:val="28"/>
              </w:rPr>
              <w:t xml:space="preserve"> cells on the bench top.</w:t>
            </w:r>
          </w:p>
          <w:p w14:paraId="4530507F" w14:textId="77777777" w:rsidR="003F787A" w:rsidRPr="000E7F75" w:rsidRDefault="003F787A" w:rsidP="00905CBD">
            <w:pPr>
              <w:pStyle w:val="ListParagraph"/>
              <w:widowControl/>
              <w:numPr>
                <w:ilvl w:val="0"/>
                <w:numId w:val="7"/>
              </w:numPr>
              <w:spacing w:line="360" w:lineRule="auto"/>
              <w:ind w:firstLineChars="0"/>
              <w:jc w:val="left"/>
              <w:rPr>
                <w:rFonts w:ascii="Times New Roman" w:eastAsia="SimSun" w:hAnsi="Times New Roman" w:cs="Times New Roman"/>
                <w:sz w:val="28"/>
                <w:szCs w:val="28"/>
              </w:rPr>
            </w:pPr>
            <w:r w:rsidRPr="000E7F75">
              <w:rPr>
                <w:rFonts w:ascii="Times New Roman" w:eastAsia="SimSun" w:hAnsi="Times New Roman" w:cs="Times New Roman"/>
                <w:sz w:val="24"/>
                <w:szCs w:val="28"/>
              </w:rPr>
              <w:t xml:space="preserve">Return coin cell adaptors and wires to </w:t>
            </w:r>
            <w:proofErr w:type="spellStart"/>
            <w:r w:rsidRPr="000E7F75">
              <w:rPr>
                <w:rFonts w:ascii="Times New Roman" w:eastAsia="SimSun" w:hAnsi="Times New Roman" w:cs="Times New Roman"/>
                <w:sz w:val="24"/>
                <w:szCs w:val="28"/>
              </w:rPr>
              <w:t>Singyuk</w:t>
            </w:r>
            <w:proofErr w:type="spellEnd"/>
            <w:r w:rsidRPr="000E7F75">
              <w:rPr>
                <w:rFonts w:ascii="Times New Roman" w:eastAsia="SimSun" w:hAnsi="Times New Roman" w:cs="Times New Roman"/>
                <w:sz w:val="24"/>
                <w:szCs w:val="28"/>
              </w:rPr>
              <w:t xml:space="preserve"> when finishing using.</w:t>
            </w:r>
          </w:p>
        </w:tc>
      </w:tr>
    </w:tbl>
    <w:p w14:paraId="6CB276B3" w14:textId="77777777" w:rsidR="003F787A" w:rsidRPr="00AD5FA3" w:rsidRDefault="003F787A" w:rsidP="003F787A">
      <w:pPr>
        <w:ind w:right="980"/>
        <w:rPr>
          <w:rFonts w:ascii="Times New Roman" w:eastAsia="SimSun" w:hAnsi="Times New Roman" w:cs="Times New Roman"/>
          <w:b/>
          <w:sz w:val="28"/>
        </w:rPr>
      </w:pPr>
      <w:r w:rsidRPr="00AD5FA3">
        <w:rPr>
          <w:rFonts w:ascii="Times New Roman" w:eastAsia="SimSun" w:hAnsi="Times New Roman" w:cs="Times New Roman" w:hint="eastAsia"/>
          <w:b/>
          <w:sz w:val="28"/>
        </w:rPr>
        <w:t>Sign</w:t>
      </w:r>
    </w:p>
    <w:p w14:paraId="1580B50E" w14:textId="77777777" w:rsidR="003F787A" w:rsidRPr="00AD5FA3" w:rsidRDefault="003F787A" w:rsidP="003F787A">
      <w:pPr>
        <w:ind w:right="980"/>
        <w:rPr>
          <w:rFonts w:ascii="Times New Roman" w:eastAsia="SimSun" w:hAnsi="Times New Roman" w:cs="Times New Roman"/>
          <w:b/>
          <w:sz w:val="28"/>
        </w:rPr>
      </w:pPr>
      <w:r w:rsidRPr="00AD5FA3">
        <w:rPr>
          <w:rFonts w:ascii="Times New Roman" w:eastAsia="SimSun" w:hAnsi="Times New Roman" w:cs="Times New Roman"/>
          <w:b/>
          <w:sz w:val="28"/>
        </w:rPr>
        <w:t>Person in charge</w:t>
      </w:r>
      <w:r w:rsidRPr="00AD5FA3">
        <w:rPr>
          <w:rFonts w:ascii="Times New Roman" w:eastAsia="SimSun" w:hAnsi="Times New Roman" w:cs="Times New Roman" w:hint="eastAsia"/>
          <w:b/>
          <w:sz w:val="28"/>
        </w:rPr>
        <w:t>：</w:t>
      </w:r>
    </w:p>
    <w:p w14:paraId="05AE8FAA" w14:textId="77777777" w:rsidR="003F787A" w:rsidRPr="00AD5FA3" w:rsidRDefault="003F787A" w:rsidP="003F787A">
      <w:pPr>
        <w:ind w:right="980"/>
        <w:rPr>
          <w:rFonts w:ascii="Calibri" w:eastAsia="SimSun" w:hAnsi="Calibri" w:cs="Times New Roman"/>
          <w:sz w:val="28"/>
        </w:rPr>
      </w:pPr>
      <w:r w:rsidRPr="00AD5FA3">
        <w:rPr>
          <w:rFonts w:ascii="Times New Roman" w:eastAsia="SimSun" w:hAnsi="Times New Roman" w:cs="Times New Roman" w:hint="eastAsia"/>
          <w:b/>
          <w:sz w:val="28"/>
        </w:rPr>
        <w:t>Trained</w:t>
      </w:r>
      <w:r w:rsidRPr="00AD5FA3">
        <w:rPr>
          <w:rFonts w:ascii="Times New Roman" w:eastAsia="SimSun" w:hAnsi="Times New Roman" w:cs="Times New Roman" w:hint="eastAsia"/>
          <w:b/>
          <w:sz w:val="28"/>
        </w:rPr>
        <w:t>：</w:t>
      </w:r>
    </w:p>
    <w:p w14:paraId="14CA1B5E" w14:textId="77777777" w:rsidR="003F787A" w:rsidRPr="00AD5FA3" w:rsidRDefault="003F787A" w:rsidP="003F787A"/>
    <w:p w14:paraId="72174973" w14:textId="77777777" w:rsidR="003F787A" w:rsidRPr="003F787A" w:rsidRDefault="003F787A" w:rsidP="003F787A"/>
    <w:p w14:paraId="4431C2F8" w14:textId="77777777" w:rsidR="003F787A" w:rsidRDefault="003F787A">
      <w:pPr>
        <w:widowControl/>
        <w:jc w:val="left"/>
        <w:rPr>
          <w:rFonts w:ascii="Times New Roman" w:eastAsia="SimSun" w:hAnsi="Times New Roman" w:cs="Times New Roman"/>
          <w:b/>
          <w:bCs/>
          <w:sz w:val="24"/>
          <w:szCs w:val="32"/>
        </w:rPr>
      </w:pPr>
      <w:r>
        <w:rPr>
          <w:rFonts w:ascii="Times New Roman" w:eastAsia="SimSun" w:hAnsi="Times New Roman" w:cs="Times New Roman"/>
          <w:b/>
          <w:bCs/>
          <w:sz w:val="24"/>
          <w:szCs w:val="32"/>
        </w:rPr>
        <w:br w:type="page"/>
      </w:r>
    </w:p>
    <w:p w14:paraId="499DFB17" w14:textId="0E5ACB13" w:rsidR="009A72DD" w:rsidRDefault="009A72DD" w:rsidP="000F1D78">
      <w:pPr>
        <w:pStyle w:val="Heading3"/>
        <w:numPr>
          <w:ilvl w:val="0"/>
          <w:numId w:val="44"/>
        </w:numPr>
      </w:pPr>
      <w:bookmarkStart w:id="27" w:name="_Toc73712718"/>
      <w:r w:rsidRPr="009A72DD">
        <w:rPr>
          <w:bCs/>
          <w:sz w:val="28"/>
          <w:szCs w:val="22"/>
        </w:rPr>
        <w:lastRenderedPageBreak/>
        <w:t>BUEHLER</w:t>
      </w:r>
      <w:r>
        <w:rPr>
          <w:bCs/>
          <w:sz w:val="28"/>
          <w:szCs w:val="22"/>
        </w:rPr>
        <w:t xml:space="preserve"> </w:t>
      </w:r>
      <w:proofErr w:type="spellStart"/>
      <w:r w:rsidRPr="009A72DD">
        <w:rPr>
          <w:bCs/>
          <w:sz w:val="28"/>
          <w:szCs w:val="22"/>
        </w:rPr>
        <w:t>EcoMet</w:t>
      </w:r>
      <w:proofErr w:type="spellEnd"/>
      <w:r w:rsidRPr="009A72DD">
        <w:rPr>
          <w:bCs/>
          <w:sz w:val="28"/>
          <w:szCs w:val="22"/>
        </w:rPr>
        <w:t xml:space="preserve"> 30 Single Manual</w:t>
      </w:r>
      <w:r w:rsidR="00690970">
        <w:rPr>
          <w:bCs/>
          <w:sz w:val="28"/>
          <w:szCs w:val="22"/>
        </w:rPr>
        <w:t xml:space="preserve"> </w:t>
      </w:r>
      <w:r w:rsidR="003F3722">
        <w:rPr>
          <w:bCs/>
          <w:sz w:val="28"/>
          <w:szCs w:val="22"/>
        </w:rPr>
        <w:t>G</w:t>
      </w:r>
      <w:r w:rsidR="003F3722" w:rsidRPr="003F3722">
        <w:rPr>
          <w:bCs/>
          <w:sz w:val="28"/>
          <w:szCs w:val="22"/>
        </w:rPr>
        <w:t>rinder</w:t>
      </w:r>
      <w:r w:rsidR="003F3722">
        <w:rPr>
          <w:bCs/>
          <w:sz w:val="28"/>
          <w:szCs w:val="22"/>
        </w:rPr>
        <w:t xml:space="preserve"> P</w:t>
      </w:r>
      <w:r w:rsidR="003F3722" w:rsidRPr="003F3722">
        <w:rPr>
          <w:bCs/>
          <w:sz w:val="28"/>
          <w:szCs w:val="22"/>
        </w:rPr>
        <w:t>olisher</w:t>
      </w:r>
      <w:r w:rsidR="00690970" w:rsidRPr="00690970">
        <w:rPr>
          <w:rFonts w:hint="eastAsia"/>
          <w:bCs/>
          <w:sz w:val="28"/>
          <w:szCs w:val="22"/>
        </w:rPr>
        <w:t>手动磨抛机</w:t>
      </w:r>
      <w:bookmarkEnd w:id="27"/>
    </w:p>
    <w:tbl>
      <w:tblPr>
        <w:tblStyle w:val="TableGrid"/>
        <w:tblW w:w="9766" w:type="dxa"/>
        <w:tblLook w:val="04A0" w:firstRow="1" w:lastRow="0" w:firstColumn="1" w:lastColumn="0" w:noHBand="0" w:noVBand="1"/>
      </w:tblPr>
      <w:tblGrid>
        <w:gridCol w:w="2547"/>
        <w:gridCol w:w="3260"/>
        <w:gridCol w:w="1418"/>
        <w:gridCol w:w="2541"/>
      </w:tblGrid>
      <w:tr w:rsidR="009A72DD" w14:paraId="2C3812DB" w14:textId="77777777" w:rsidTr="00A84764">
        <w:trPr>
          <w:trHeight w:val="841"/>
        </w:trPr>
        <w:tc>
          <w:tcPr>
            <w:tcW w:w="2547" w:type="dxa"/>
            <w:tcBorders>
              <w:top w:val="single" w:sz="4" w:space="0" w:color="auto"/>
              <w:left w:val="single" w:sz="4" w:space="0" w:color="auto"/>
              <w:bottom w:val="single" w:sz="4" w:space="0" w:color="auto"/>
              <w:right w:val="single" w:sz="4" w:space="0" w:color="auto"/>
            </w:tcBorders>
            <w:vAlign w:val="center"/>
            <w:hideMark/>
          </w:tcPr>
          <w:p w14:paraId="4CB6823D" w14:textId="77777777" w:rsidR="009A72DD" w:rsidRDefault="009A72DD" w:rsidP="00A84764">
            <w:pPr>
              <w:jc w:val="center"/>
              <w:rPr>
                <w:rFonts w:ascii="Times New Roman" w:hAnsi="Times New Roman" w:cs="Times New Roman"/>
                <w:b/>
                <w:sz w:val="28"/>
              </w:rPr>
            </w:pPr>
            <w:r>
              <w:rPr>
                <w:rFonts w:ascii="Times New Roman" w:hAnsi="Times New Roman" w:cs="Times New Roman"/>
                <w:b/>
                <w:sz w:val="28"/>
              </w:rPr>
              <w:t>Instrument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10AF32AF" w14:textId="08A808A1" w:rsidR="009A72DD" w:rsidRDefault="009A72DD" w:rsidP="00A84764">
            <w:pPr>
              <w:jc w:val="center"/>
              <w:rPr>
                <w:rFonts w:ascii="Times New Roman" w:hAnsi="Times New Roman" w:cs="Times New Roman"/>
              </w:rPr>
            </w:pPr>
            <w:r w:rsidRPr="009A72DD">
              <w:rPr>
                <w:rFonts w:ascii="Times New Roman" w:hAnsi="Times New Roman" w:cs="Times New Roman"/>
              </w:rPr>
              <w:t xml:space="preserve">BUEHLER </w:t>
            </w:r>
            <w:proofErr w:type="spellStart"/>
            <w:r w:rsidRPr="009A72DD">
              <w:rPr>
                <w:rFonts w:ascii="Times New Roman" w:hAnsi="Times New Roman" w:cs="Times New Roman"/>
              </w:rPr>
              <w:t>EcoMet</w:t>
            </w:r>
            <w:proofErr w:type="spellEnd"/>
            <w:r w:rsidRPr="009A72DD">
              <w:rPr>
                <w:rFonts w:ascii="Times New Roman" w:hAnsi="Times New Roman" w:cs="Times New Roman"/>
              </w:rPr>
              <w:t xml:space="preserve"> 30 Single Manual</w:t>
            </w:r>
            <w:r w:rsidR="00690970">
              <w:rPr>
                <w:rFonts w:ascii="Times New Roman" w:hAnsi="Times New Roman" w:cs="Times New Roman"/>
              </w:rPr>
              <w:t xml:space="preserve"> </w:t>
            </w:r>
            <w:r w:rsidR="003F3722" w:rsidRPr="003F3722">
              <w:rPr>
                <w:rFonts w:ascii="Times New Roman" w:hAnsi="Times New Roman" w:cs="Times New Roman"/>
              </w:rPr>
              <w:t>Grinder Polisher</w:t>
            </w:r>
            <w:r w:rsidR="003F3722">
              <w:rPr>
                <w:rFonts w:ascii="Times New Roman" w:hAnsi="Times New Roman" w:cs="Times New Roman"/>
              </w:rPr>
              <w:t xml:space="preserve"> </w:t>
            </w:r>
            <w:r w:rsidR="00690970" w:rsidRPr="00690970">
              <w:rPr>
                <w:rFonts w:ascii="Times New Roman" w:hAnsi="Times New Roman" w:cs="Times New Roman" w:hint="eastAsia"/>
              </w:rPr>
              <w:t>手动磨抛机</w:t>
            </w:r>
          </w:p>
        </w:tc>
      </w:tr>
      <w:tr w:rsidR="009A72DD" w14:paraId="7C8B2024" w14:textId="77777777" w:rsidTr="00A84764">
        <w:trPr>
          <w:trHeight w:val="913"/>
        </w:trPr>
        <w:tc>
          <w:tcPr>
            <w:tcW w:w="2547" w:type="dxa"/>
            <w:tcBorders>
              <w:top w:val="single" w:sz="4" w:space="0" w:color="auto"/>
              <w:left w:val="single" w:sz="4" w:space="0" w:color="auto"/>
              <w:bottom w:val="single" w:sz="4" w:space="0" w:color="auto"/>
              <w:right w:val="single" w:sz="4" w:space="0" w:color="auto"/>
            </w:tcBorders>
            <w:vAlign w:val="center"/>
            <w:hideMark/>
          </w:tcPr>
          <w:p w14:paraId="7E3826A2" w14:textId="77777777" w:rsidR="009A72DD" w:rsidRDefault="009A72DD" w:rsidP="00A84764">
            <w:pPr>
              <w:jc w:val="center"/>
              <w:rPr>
                <w:rFonts w:ascii="Times New Roman" w:hAnsi="Times New Roman" w:cs="Times New Roman"/>
                <w:sz w:val="28"/>
              </w:rPr>
            </w:pPr>
            <w:r>
              <w:rPr>
                <w:rFonts w:ascii="Times New Roman" w:hAnsi="Times New Roman" w:cs="Times New Roman"/>
                <w:b/>
                <w:sz w:val="28"/>
              </w:rPr>
              <w:t>Person in charge</w:t>
            </w:r>
          </w:p>
        </w:tc>
        <w:tc>
          <w:tcPr>
            <w:tcW w:w="3260" w:type="dxa"/>
            <w:tcBorders>
              <w:top w:val="single" w:sz="4" w:space="0" w:color="auto"/>
              <w:left w:val="single" w:sz="4" w:space="0" w:color="auto"/>
              <w:right w:val="single" w:sz="4" w:space="0" w:color="auto"/>
            </w:tcBorders>
            <w:vAlign w:val="center"/>
            <w:hideMark/>
          </w:tcPr>
          <w:p w14:paraId="684D4B92" w14:textId="4DB6D428" w:rsidR="009A72DD" w:rsidRDefault="009A72DD" w:rsidP="00A84764">
            <w:pPr>
              <w:jc w:val="center"/>
              <w:rPr>
                <w:rFonts w:ascii="Times New Roman" w:hAnsi="Times New Roman" w:cs="Times New Roman"/>
                <w:sz w:val="24"/>
              </w:rPr>
            </w:pPr>
            <w:proofErr w:type="spellStart"/>
            <w:r>
              <w:rPr>
                <w:rFonts w:ascii="Times New Roman" w:hAnsi="Times New Roman" w:cs="Times New Roman" w:hint="eastAsia"/>
                <w:sz w:val="24"/>
              </w:rPr>
              <w:t>Xinzi</w:t>
            </w:r>
            <w:proofErr w:type="spellEnd"/>
            <w:r>
              <w:rPr>
                <w:rFonts w:ascii="Times New Roman" w:hAnsi="Times New Roman" w:cs="Times New Roman"/>
                <w:sz w:val="24"/>
              </w:rPr>
              <w:t xml:space="preserve"> </w:t>
            </w:r>
            <w:r>
              <w:rPr>
                <w:rFonts w:ascii="Times New Roman" w:hAnsi="Times New Roman" w:cs="Times New Roman" w:hint="eastAsia"/>
                <w:sz w:val="24"/>
              </w:rPr>
              <w:t>He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8591E84" w14:textId="77777777" w:rsidR="009A72DD" w:rsidRDefault="009A72DD" w:rsidP="00A84764">
            <w:pPr>
              <w:jc w:val="center"/>
              <w:rPr>
                <w:rFonts w:ascii="Times New Roman" w:hAnsi="Times New Roman" w:cs="Times New Roman"/>
                <w:b/>
                <w:kern w:val="0"/>
                <w:sz w:val="28"/>
              </w:rPr>
            </w:pPr>
            <w:r>
              <w:rPr>
                <w:rFonts w:ascii="Times New Roman" w:hAnsi="Times New Roman" w:cs="Times New Roman"/>
                <w:b/>
                <w:kern w:val="0"/>
                <w:sz w:val="28"/>
              </w:rPr>
              <w:t>Contact</w:t>
            </w:r>
          </w:p>
        </w:tc>
        <w:tc>
          <w:tcPr>
            <w:tcW w:w="2541" w:type="dxa"/>
            <w:tcBorders>
              <w:top w:val="single" w:sz="4" w:space="0" w:color="auto"/>
              <w:left w:val="single" w:sz="4" w:space="0" w:color="auto"/>
              <w:right w:val="single" w:sz="4" w:space="0" w:color="auto"/>
            </w:tcBorders>
            <w:vAlign w:val="center"/>
            <w:hideMark/>
          </w:tcPr>
          <w:p w14:paraId="0DF49F2C" w14:textId="02FAB596" w:rsidR="009A72DD" w:rsidRDefault="009A72DD" w:rsidP="00A84764">
            <w:pPr>
              <w:jc w:val="center"/>
              <w:rPr>
                <w:rFonts w:ascii="Times New Roman" w:hAnsi="Times New Roman" w:cs="Times New Roman"/>
                <w:sz w:val="24"/>
              </w:rPr>
            </w:pPr>
            <w:r>
              <w:rPr>
                <w:rFonts w:ascii="Times New Roman" w:hAnsi="Times New Roman" w:cs="Times New Roman"/>
                <w:sz w:val="24"/>
              </w:rPr>
              <w:t>301-458-9523</w:t>
            </w:r>
          </w:p>
        </w:tc>
      </w:tr>
      <w:tr w:rsidR="009A72DD" w14:paraId="7AFCCFDE" w14:textId="77777777" w:rsidTr="00A84764">
        <w:trPr>
          <w:trHeight w:val="768"/>
        </w:trPr>
        <w:tc>
          <w:tcPr>
            <w:tcW w:w="2547" w:type="dxa"/>
            <w:tcBorders>
              <w:top w:val="single" w:sz="4" w:space="0" w:color="auto"/>
              <w:left w:val="single" w:sz="4" w:space="0" w:color="auto"/>
              <w:bottom w:val="single" w:sz="4" w:space="0" w:color="auto"/>
              <w:right w:val="single" w:sz="4" w:space="0" w:color="auto"/>
            </w:tcBorders>
            <w:vAlign w:val="center"/>
            <w:hideMark/>
          </w:tcPr>
          <w:p w14:paraId="5E86EBF2" w14:textId="77777777" w:rsidR="009A72DD" w:rsidRDefault="009A72DD" w:rsidP="00A84764">
            <w:pPr>
              <w:jc w:val="center"/>
              <w:rPr>
                <w:rFonts w:ascii="Times New Roman" w:hAnsi="Times New Roman" w:cs="Times New Roman"/>
                <w:sz w:val="28"/>
              </w:rPr>
            </w:pPr>
            <w:r>
              <w:rPr>
                <w:rFonts w:ascii="Times New Roman" w:hAnsi="Times New Roman" w:cs="Times New Roman"/>
                <w:b/>
                <w:sz w:val="28"/>
              </w:rPr>
              <w:t>Engineers contact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09CC8A38" w14:textId="77777777" w:rsidR="009A72DD" w:rsidRDefault="009A72DD" w:rsidP="009A72DD">
            <w:pPr>
              <w:jc w:val="center"/>
            </w:pPr>
            <w:r>
              <w:t>BRYAN HOPFINGER</w:t>
            </w:r>
          </w:p>
          <w:p w14:paraId="06DF4B35" w14:textId="77777777" w:rsidR="009A72DD" w:rsidRDefault="009A72DD" w:rsidP="009A72DD">
            <w:pPr>
              <w:jc w:val="center"/>
            </w:pPr>
            <w:r>
              <w:t>PHONE NUMBER: 847-295-4654</w:t>
            </w:r>
          </w:p>
          <w:p w14:paraId="398D40D4" w14:textId="3F54E0F5" w:rsidR="009A72DD" w:rsidRDefault="009A72DD" w:rsidP="009A72DD">
            <w:pPr>
              <w:jc w:val="center"/>
              <w:rPr>
                <w:rFonts w:ascii="Times New Roman" w:hAnsi="Times New Roman" w:cs="Times New Roman"/>
                <w:sz w:val="24"/>
              </w:rPr>
            </w:pPr>
            <w:r>
              <w:t>EMAIL: BryanH.SALES@BUEHLER.COM</w:t>
            </w:r>
          </w:p>
        </w:tc>
      </w:tr>
      <w:tr w:rsidR="009A72DD" w14:paraId="4A47DCDD" w14:textId="77777777" w:rsidTr="00A920E2">
        <w:trPr>
          <w:trHeight w:val="3966"/>
        </w:trPr>
        <w:tc>
          <w:tcPr>
            <w:tcW w:w="9766" w:type="dxa"/>
            <w:gridSpan w:val="4"/>
            <w:tcBorders>
              <w:top w:val="single" w:sz="4" w:space="0" w:color="auto"/>
              <w:left w:val="single" w:sz="4" w:space="0" w:color="auto"/>
              <w:bottom w:val="single" w:sz="4" w:space="0" w:color="auto"/>
              <w:right w:val="single" w:sz="4" w:space="0" w:color="auto"/>
            </w:tcBorders>
          </w:tcPr>
          <w:p w14:paraId="1F8ECF29" w14:textId="3836A9C9" w:rsidR="004B5827" w:rsidRPr="00A920E2" w:rsidRDefault="009A72DD" w:rsidP="00A920E2">
            <w:pPr>
              <w:jc w:val="center"/>
              <w:rPr>
                <w:rFonts w:ascii="Times New Roman" w:hAnsi="Times New Roman" w:cs="Times New Roman"/>
                <w:b/>
                <w:sz w:val="28"/>
              </w:rPr>
            </w:pPr>
            <w:r>
              <w:rPr>
                <w:rFonts w:ascii="Times New Roman" w:hAnsi="Times New Roman" w:cs="Times New Roman"/>
                <w:b/>
                <w:sz w:val="28"/>
              </w:rPr>
              <w:t>“</w:t>
            </w:r>
            <w:r w:rsidRPr="009A72DD">
              <w:rPr>
                <w:rFonts w:ascii="Times New Roman" w:hAnsi="Times New Roman" w:cs="Times New Roman"/>
                <w:b/>
                <w:sz w:val="28"/>
              </w:rPr>
              <w:t xml:space="preserve">BUEHLER </w:t>
            </w:r>
            <w:proofErr w:type="spellStart"/>
            <w:r w:rsidRPr="009A72DD">
              <w:rPr>
                <w:rFonts w:ascii="Times New Roman" w:hAnsi="Times New Roman" w:cs="Times New Roman"/>
                <w:b/>
                <w:sz w:val="28"/>
              </w:rPr>
              <w:t>EcoMet</w:t>
            </w:r>
            <w:proofErr w:type="spellEnd"/>
            <w:r w:rsidRPr="009A72DD">
              <w:rPr>
                <w:rFonts w:ascii="Times New Roman" w:hAnsi="Times New Roman" w:cs="Times New Roman"/>
                <w:b/>
                <w:sz w:val="28"/>
              </w:rPr>
              <w:t xml:space="preserve"> 30 Single Manual</w:t>
            </w:r>
            <w:r>
              <w:rPr>
                <w:rFonts w:ascii="Times New Roman" w:hAnsi="Times New Roman" w:cs="Times New Roman"/>
                <w:b/>
                <w:sz w:val="28"/>
              </w:rPr>
              <w:t>” Instrument Standard Operating Procedures</w:t>
            </w:r>
          </w:p>
          <w:p w14:paraId="7AC0F3F9" w14:textId="324DFCB5" w:rsidR="004B5827" w:rsidRPr="004B5827" w:rsidRDefault="004B5827" w:rsidP="004B5827">
            <w:pPr>
              <w:widowControl/>
              <w:spacing w:line="360" w:lineRule="auto"/>
              <w:jc w:val="left"/>
              <w:rPr>
                <w:rFonts w:ascii="Times New Roman" w:hAnsi="Times New Roman" w:cs="Times New Roman"/>
                <w:b/>
                <w:bCs/>
              </w:rPr>
            </w:pPr>
            <w:r w:rsidRPr="004B5827">
              <w:rPr>
                <w:rFonts w:ascii="Times New Roman" w:hAnsi="Times New Roman" w:cs="Times New Roman"/>
                <w:b/>
                <w:bCs/>
              </w:rPr>
              <w:t>Manual Unit Control Panel</w:t>
            </w:r>
          </w:p>
          <w:p w14:paraId="71ADC0FD" w14:textId="3948B4B4" w:rsidR="004B5827" w:rsidRPr="004B5827" w:rsidRDefault="004B5827" w:rsidP="004B5827">
            <w:pPr>
              <w:widowControl/>
              <w:spacing w:line="360" w:lineRule="auto"/>
              <w:jc w:val="left"/>
              <w:rPr>
                <w:rFonts w:ascii="Times New Roman" w:hAnsi="Times New Roman" w:cs="Times New Roman"/>
              </w:rPr>
            </w:pPr>
            <w:r w:rsidRPr="004B5827">
              <w:rPr>
                <w:rFonts w:ascii="Times New Roman" w:hAnsi="Times New Roman" w:cs="Times New Roman"/>
              </w:rPr>
              <w:t>1.</w:t>
            </w:r>
            <w:r w:rsidRPr="004B5827">
              <w:rPr>
                <w:rFonts w:ascii="Times New Roman" w:hAnsi="Times New Roman" w:cs="Times New Roman"/>
              </w:rPr>
              <w:tab/>
              <w:t xml:space="preserve">Buehler Logo: When power is connected, the Buehler Logo will illuminate with a blue light. </w:t>
            </w:r>
          </w:p>
          <w:p w14:paraId="288D483E" w14:textId="35492D1E" w:rsidR="004B5827" w:rsidRPr="004B5827" w:rsidRDefault="00A920E2" w:rsidP="004B5827">
            <w:pPr>
              <w:widowControl/>
              <w:spacing w:line="360" w:lineRule="auto"/>
              <w:jc w:val="left"/>
              <w:rPr>
                <w:rFonts w:ascii="Times New Roman" w:hAnsi="Times New Roman" w:cs="Times New Roman"/>
              </w:rPr>
            </w:pPr>
            <w:r w:rsidRPr="004B5827">
              <w:rPr>
                <w:rFonts w:ascii="Times New Roman" w:hAnsi="Times New Roman" w:cs="Times New Roman"/>
                <w:noProof/>
              </w:rPr>
              <w:drawing>
                <wp:anchor distT="0" distB="0" distL="114300" distR="114300" simplePos="0" relativeHeight="251691008" behindDoc="0" locked="0" layoutInCell="1" allowOverlap="1" wp14:anchorId="7D777457" wp14:editId="4B5D3559">
                  <wp:simplePos x="0" y="0"/>
                  <wp:positionH relativeFrom="column">
                    <wp:posOffset>3322955</wp:posOffset>
                  </wp:positionH>
                  <wp:positionV relativeFrom="paragraph">
                    <wp:posOffset>205740</wp:posOffset>
                  </wp:positionV>
                  <wp:extent cx="2692400" cy="2896235"/>
                  <wp:effectExtent l="0" t="0" r="0" b="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92400" cy="2896235"/>
                          </a:xfrm>
                          <a:prstGeom prst="rect">
                            <a:avLst/>
                          </a:prstGeom>
                        </pic:spPr>
                      </pic:pic>
                    </a:graphicData>
                  </a:graphic>
                  <wp14:sizeRelH relativeFrom="margin">
                    <wp14:pctWidth>0</wp14:pctWidth>
                  </wp14:sizeRelH>
                  <wp14:sizeRelV relativeFrom="margin">
                    <wp14:pctHeight>0</wp14:pctHeight>
                  </wp14:sizeRelV>
                </wp:anchor>
              </w:drawing>
            </w:r>
            <w:r w:rsidR="004B5827" w:rsidRPr="004B5827">
              <w:rPr>
                <w:rFonts w:ascii="Times New Roman" w:hAnsi="Times New Roman" w:cs="Times New Roman"/>
              </w:rPr>
              <w:t>2.</w:t>
            </w:r>
            <w:r w:rsidR="004B5827" w:rsidRPr="004B5827">
              <w:rPr>
                <w:rFonts w:ascii="Times New Roman" w:hAnsi="Times New Roman" w:cs="Times New Roman"/>
              </w:rPr>
              <w:tab/>
              <w:t xml:space="preserve">Power Switch: Turn the Power Switch knob to the ON position and the platen will rotate. Turn the Power Switch knob to the OFF position and the platen will stop rotating. </w:t>
            </w:r>
          </w:p>
          <w:p w14:paraId="436ADCA0" w14:textId="66B2D2D7" w:rsidR="004B5827" w:rsidRPr="004B5827" w:rsidRDefault="004B5827" w:rsidP="004B5827">
            <w:pPr>
              <w:widowControl/>
              <w:spacing w:line="360" w:lineRule="auto"/>
              <w:jc w:val="left"/>
              <w:rPr>
                <w:rFonts w:ascii="Times New Roman" w:hAnsi="Times New Roman" w:cs="Times New Roman"/>
              </w:rPr>
            </w:pPr>
            <w:r w:rsidRPr="004B5827">
              <w:rPr>
                <w:rFonts w:ascii="Times New Roman" w:hAnsi="Times New Roman" w:cs="Times New Roman"/>
              </w:rPr>
              <w:t>3.</w:t>
            </w:r>
            <w:r w:rsidRPr="004B5827">
              <w:rPr>
                <w:rFonts w:ascii="Times New Roman" w:hAnsi="Times New Roman" w:cs="Times New Roman"/>
              </w:rPr>
              <w:tab/>
              <w:t>Platen Speed Control: Turn the Platen Speed Control knob to the preferred speed between 50rpm-500rpm.</w:t>
            </w:r>
          </w:p>
          <w:p w14:paraId="4FD93CA8" w14:textId="2147E4F2" w:rsidR="004B5827" w:rsidRPr="004B5827" w:rsidRDefault="004B5827" w:rsidP="004B5827">
            <w:pPr>
              <w:widowControl/>
              <w:spacing w:line="360" w:lineRule="auto"/>
              <w:jc w:val="left"/>
              <w:rPr>
                <w:rFonts w:ascii="Times New Roman" w:hAnsi="Times New Roman" w:cs="Times New Roman"/>
              </w:rPr>
            </w:pPr>
            <w:r w:rsidRPr="004B5827">
              <w:rPr>
                <w:rFonts w:ascii="Times New Roman" w:hAnsi="Times New Roman" w:cs="Times New Roman"/>
              </w:rPr>
              <w:t>4.</w:t>
            </w:r>
            <w:r w:rsidRPr="004B5827">
              <w:rPr>
                <w:rFonts w:ascii="Times New Roman" w:hAnsi="Times New Roman" w:cs="Times New Roman"/>
              </w:rPr>
              <w:tab/>
              <w:t>Water Control:</w:t>
            </w:r>
            <w:r>
              <w:rPr>
                <w:rFonts w:ascii="Times New Roman" w:hAnsi="Times New Roman" w:cs="Times New Roman"/>
              </w:rPr>
              <w:t xml:space="preserve"> </w:t>
            </w:r>
            <w:r w:rsidRPr="004B5827">
              <w:rPr>
                <w:rFonts w:ascii="Times New Roman" w:hAnsi="Times New Roman" w:cs="Times New Roman"/>
              </w:rPr>
              <w:t>Turn the Water Control knob to the ON position to turn water on. Turn the Water Control knob to the OFF position to turn water off.</w:t>
            </w:r>
          </w:p>
          <w:p w14:paraId="5BF8EC0B" w14:textId="146D6A2E" w:rsidR="004B5827" w:rsidRPr="004B5827" w:rsidRDefault="004B5827" w:rsidP="004B5827">
            <w:pPr>
              <w:widowControl/>
              <w:spacing w:line="360" w:lineRule="auto"/>
              <w:jc w:val="left"/>
              <w:rPr>
                <w:rFonts w:ascii="Times New Roman" w:hAnsi="Times New Roman" w:cs="Times New Roman"/>
              </w:rPr>
            </w:pPr>
            <w:r w:rsidRPr="004B5827">
              <w:rPr>
                <w:rFonts w:ascii="Times New Roman" w:hAnsi="Times New Roman" w:cs="Times New Roman"/>
              </w:rPr>
              <w:t>5.</w:t>
            </w:r>
            <w:r w:rsidRPr="004B5827">
              <w:rPr>
                <w:rFonts w:ascii="Times New Roman" w:hAnsi="Times New Roman" w:cs="Times New Roman"/>
              </w:rPr>
              <w:tab/>
              <w:t>Water Dispensing Arm:</w:t>
            </w:r>
            <w:r>
              <w:rPr>
                <w:rFonts w:ascii="Times New Roman" w:hAnsi="Times New Roman" w:cs="Times New Roman"/>
              </w:rPr>
              <w:t xml:space="preserve"> </w:t>
            </w:r>
            <w:r w:rsidRPr="004B5827">
              <w:rPr>
                <w:rFonts w:ascii="Times New Roman" w:hAnsi="Times New Roman" w:cs="Times New Roman"/>
              </w:rPr>
              <w:t xml:space="preserve">Turn the arm to adjust the position of the water dispensing within 90 </w:t>
            </w:r>
            <w:proofErr w:type="gramStart"/>
            <w:r w:rsidRPr="004B5827">
              <w:rPr>
                <w:rFonts w:ascii="Times New Roman" w:hAnsi="Times New Roman" w:cs="Times New Roman"/>
              </w:rPr>
              <w:t>degree</w:t>
            </w:r>
            <w:proofErr w:type="gramEnd"/>
            <w:r w:rsidRPr="004B5827">
              <w:rPr>
                <w:rFonts w:ascii="Times New Roman" w:hAnsi="Times New Roman" w:cs="Times New Roman"/>
              </w:rPr>
              <w:t>.</w:t>
            </w:r>
          </w:p>
          <w:p w14:paraId="77845B3A" w14:textId="69AA4347" w:rsidR="004B5827" w:rsidRPr="004B5827" w:rsidRDefault="004B5827" w:rsidP="004B5827">
            <w:pPr>
              <w:widowControl/>
              <w:spacing w:line="360" w:lineRule="auto"/>
              <w:jc w:val="left"/>
              <w:rPr>
                <w:rFonts w:ascii="Times New Roman" w:hAnsi="Times New Roman" w:cs="Times New Roman"/>
              </w:rPr>
            </w:pPr>
            <w:r w:rsidRPr="004B5827">
              <w:rPr>
                <w:rFonts w:ascii="Times New Roman" w:hAnsi="Times New Roman" w:cs="Times New Roman"/>
              </w:rPr>
              <w:t>6.</w:t>
            </w:r>
            <w:r w:rsidRPr="004B5827">
              <w:rPr>
                <w:rFonts w:ascii="Times New Roman" w:hAnsi="Times New Roman" w:cs="Times New Roman"/>
              </w:rPr>
              <w:tab/>
              <w:t>Water Control Knob:</w:t>
            </w:r>
            <w:r>
              <w:rPr>
                <w:rFonts w:ascii="Times New Roman" w:hAnsi="Times New Roman" w:cs="Times New Roman"/>
              </w:rPr>
              <w:t xml:space="preserve"> </w:t>
            </w:r>
            <w:r w:rsidRPr="004B5827">
              <w:rPr>
                <w:rFonts w:ascii="Times New Roman" w:hAnsi="Times New Roman" w:cs="Times New Roman"/>
              </w:rPr>
              <w:t xml:space="preserve">Turn the knob clockwise and </w:t>
            </w:r>
            <w:proofErr w:type="gramStart"/>
            <w:r w:rsidRPr="004B5827">
              <w:rPr>
                <w:rFonts w:ascii="Times New Roman" w:hAnsi="Times New Roman" w:cs="Times New Roman"/>
              </w:rPr>
              <w:t>counter clockwise</w:t>
            </w:r>
            <w:proofErr w:type="gramEnd"/>
            <w:r w:rsidRPr="004B5827">
              <w:rPr>
                <w:rFonts w:ascii="Times New Roman" w:hAnsi="Times New Roman" w:cs="Times New Roman"/>
              </w:rPr>
              <w:t xml:space="preserve"> to decrease or increase water rate.</w:t>
            </w:r>
          </w:p>
          <w:p w14:paraId="44AD3B25" w14:textId="6E0C22D4" w:rsidR="004B5827" w:rsidRDefault="004B5827" w:rsidP="004B5827">
            <w:pPr>
              <w:widowControl/>
              <w:spacing w:line="360" w:lineRule="auto"/>
              <w:jc w:val="left"/>
              <w:rPr>
                <w:rFonts w:ascii="Times New Roman" w:hAnsi="Times New Roman" w:cs="Times New Roman"/>
              </w:rPr>
            </w:pPr>
            <w:r w:rsidRPr="004B5827">
              <w:rPr>
                <w:rFonts w:ascii="Times New Roman" w:hAnsi="Times New Roman" w:cs="Times New Roman"/>
              </w:rPr>
              <w:t>7.</w:t>
            </w:r>
            <w:r w:rsidRPr="004B5827">
              <w:rPr>
                <w:rFonts w:ascii="Times New Roman" w:hAnsi="Times New Roman" w:cs="Times New Roman"/>
              </w:rPr>
              <w:tab/>
              <w:t>Emergency Power Button:</w:t>
            </w:r>
            <w:r>
              <w:rPr>
                <w:rFonts w:ascii="Times New Roman" w:hAnsi="Times New Roman" w:cs="Times New Roman"/>
              </w:rPr>
              <w:t xml:space="preserve"> </w:t>
            </w:r>
            <w:r w:rsidRPr="004B5827">
              <w:rPr>
                <w:rFonts w:ascii="Times New Roman" w:hAnsi="Times New Roman" w:cs="Times New Roman"/>
              </w:rPr>
              <w:t>Disconnects all high voltage electricity from the machine and stops all moving parts. Only use the E-STOP function in an emergency.</w:t>
            </w:r>
          </w:p>
          <w:p w14:paraId="62A11F84" w14:textId="77777777" w:rsidR="00A920E2" w:rsidRPr="004B5827" w:rsidRDefault="00A920E2" w:rsidP="004B5827">
            <w:pPr>
              <w:widowControl/>
              <w:spacing w:line="360" w:lineRule="auto"/>
              <w:jc w:val="left"/>
              <w:rPr>
                <w:rFonts w:ascii="Times New Roman" w:hAnsi="Times New Roman" w:cs="Times New Roman"/>
              </w:rPr>
            </w:pPr>
          </w:p>
          <w:p w14:paraId="13B6F196" w14:textId="77777777" w:rsidR="00A920E2" w:rsidRPr="004B5827" w:rsidRDefault="00A920E2" w:rsidP="00A920E2">
            <w:pPr>
              <w:widowControl/>
              <w:spacing w:line="360" w:lineRule="auto"/>
              <w:jc w:val="left"/>
              <w:rPr>
                <w:rFonts w:ascii="Times New Roman" w:hAnsi="Times New Roman" w:cs="Times New Roman"/>
                <w:b/>
                <w:bCs/>
              </w:rPr>
            </w:pPr>
            <w:r w:rsidRPr="004B5827">
              <w:rPr>
                <w:rFonts w:ascii="Times New Roman" w:hAnsi="Times New Roman" w:cs="Times New Roman"/>
                <w:b/>
                <w:bCs/>
              </w:rPr>
              <w:t>Water Connections</w:t>
            </w:r>
          </w:p>
          <w:p w14:paraId="6C5EC335" w14:textId="77777777" w:rsidR="00A920E2" w:rsidRPr="004B5827" w:rsidRDefault="00A920E2" w:rsidP="00905CBD">
            <w:pPr>
              <w:pStyle w:val="ListParagraph"/>
              <w:widowControl/>
              <w:numPr>
                <w:ilvl w:val="0"/>
                <w:numId w:val="9"/>
              </w:numPr>
              <w:spacing w:line="360" w:lineRule="auto"/>
              <w:ind w:firstLineChars="0"/>
              <w:jc w:val="left"/>
              <w:rPr>
                <w:rFonts w:ascii="Times New Roman" w:hAnsi="Times New Roman" w:cs="Times New Roman"/>
              </w:rPr>
            </w:pPr>
            <w:r w:rsidRPr="004B5827">
              <w:rPr>
                <w:rFonts w:ascii="Times New Roman" w:hAnsi="Times New Roman" w:cs="Times New Roman"/>
              </w:rPr>
              <w:t xml:space="preserve">The recommended water flow rate is 0.5 Gallon/Min (2 liter/Min), water pressure for the </w:t>
            </w:r>
            <w:proofErr w:type="spellStart"/>
            <w:r w:rsidRPr="004B5827">
              <w:rPr>
                <w:rFonts w:ascii="Times New Roman" w:hAnsi="Times New Roman" w:cs="Times New Roman"/>
              </w:rPr>
              <w:t>EcoMet</w:t>
            </w:r>
            <w:proofErr w:type="spellEnd"/>
            <w:r w:rsidRPr="004B5827">
              <w:rPr>
                <w:rFonts w:ascii="Times New Roman" w:hAnsi="Times New Roman" w:cs="Times New Roman"/>
              </w:rPr>
              <w:t xml:space="preserve"> 30 is 40 to 116 psi (2.5 – 8 bars).</w:t>
            </w:r>
          </w:p>
          <w:p w14:paraId="0A73BF8B" w14:textId="5A42F892" w:rsidR="00A920E2" w:rsidRDefault="00A920E2" w:rsidP="00905CBD">
            <w:pPr>
              <w:pStyle w:val="ListParagraph"/>
              <w:widowControl/>
              <w:numPr>
                <w:ilvl w:val="0"/>
                <w:numId w:val="9"/>
              </w:numPr>
              <w:spacing w:line="360" w:lineRule="auto"/>
              <w:ind w:firstLineChars="0"/>
              <w:jc w:val="left"/>
              <w:rPr>
                <w:rFonts w:ascii="Times New Roman" w:hAnsi="Times New Roman" w:cs="Times New Roman"/>
              </w:rPr>
            </w:pPr>
            <w:r w:rsidRPr="004B5827">
              <w:rPr>
                <w:rFonts w:ascii="Times New Roman" w:hAnsi="Times New Roman" w:cs="Times New Roman"/>
              </w:rPr>
              <w:t>Connect the thread in the Inlet Tube to the thread of Water Inlet at the back of the machine, connect the other side of the Inlet Tube with Hose Clamp to the water source equipped with a separate shut-off valve.</w:t>
            </w:r>
          </w:p>
          <w:p w14:paraId="5646EF46" w14:textId="77777777" w:rsidR="00A920E2" w:rsidRDefault="00A920E2" w:rsidP="00905CBD">
            <w:pPr>
              <w:pStyle w:val="ListParagraph"/>
              <w:widowControl/>
              <w:numPr>
                <w:ilvl w:val="0"/>
                <w:numId w:val="9"/>
              </w:numPr>
              <w:spacing w:line="360" w:lineRule="auto"/>
              <w:ind w:firstLineChars="0"/>
              <w:jc w:val="left"/>
              <w:rPr>
                <w:rFonts w:ascii="Times New Roman" w:hAnsi="Times New Roman" w:cs="Times New Roman"/>
              </w:rPr>
            </w:pPr>
          </w:p>
          <w:p w14:paraId="1587F192" w14:textId="77777777" w:rsidR="00A920E2" w:rsidRPr="004B5827" w:rsidRDefault="00A920E2" w:rsidP="00A920E2">
            <w:pPr>
              <w:widowControl/>
              <w:spacing w:line="360" w:lineRule="auto"/>
              <w:jc w:val="left"/>
              <w:rPr>
                <w:rFonts w:ascii="Times New Roman" w:hAnsi="Times New Roman" w:cs="Times New Roman"/>
                <w:b/>
                <w:bCs/>
              </w:rPr>
            </w:pPr>
            <w:r w:rsidRPr="004B5827">
              <w:rPr>
                <w:rFonts w:ascii="Times New Roman" w:hAnsi="Times New Roman" w:cs="Times New Roman"/>
                <w:b/>
                <w:bCs/>
              </w:rPr>
              <w:t>Drain Connections</w:t>
            </w:r>
          </w:p>
          <w:p w14:paraId="1B4B18C0" w14:textId="77777777" w:rsidR="00A920E2" w:rsidRPr="004B5827" w:rsidRDefault="00A920E2" w:rsidP="00905CBD">
            <w:pPr>
              <w:pStyle w:val="ListParagraph"/>
              <w:widowControl/>
              <w:numPr>
                <w:ilvl w:val="0"/>
                <w:numId w:val="29"/>
              </w:numPr>
              <w:spacing w:line="360" w:lineRule="auto"/>
              <w:ind w:firstLineChars="0"/>
              <w:jc w:val="left"/>
              <w:rPr>
                <w:rFonts w:ascii="Times New Roman" w:hAnsi="Times New Roman" w:cs="Times New Roman"/>
              </w:rPr>
            </w:pPr>
            <w:r w:rsidRPr="004B5827">
              <w:rPr>
                <w:rFonts w:ascii="Times New Roman" w:hAnsi="Times New Roman" w:cs="Times New Roman"/>
              </w:rPr>
              <w:lastRenderedPageBreak/>
              <w:t>Connecting one side of the Drain Hose to the drain outlet fitting located on the back of the grinder-polisher, Use the supplied 90-degree PVC Drain Elbow to direct the drain hose in work areas where space is limited and does not allow the drain hose to be fully extended.</w:t>
            </w:r>
          </w:p>
          <w:p w14:paraId="2B0145C2" w14:textId="77777777" w:rsidR="00A920E2" w:rsidRPr="004B5827" w:rsidRDefault="00A920E2" w:rsidP="00905CBD">
            <w:pPr>
              <w:pStyle w:val="ListParagraph"/>
              <w:widowControl/>
              <w:numPr>
                <w:ilvl w:val="0"/>
                <w:numId w:val="29"/>
              </w:numPr>
              <w:spacing w:line="360" w:lineRule="auto"/>
              <w:ind w:firstLineChars="0"/>
              <w:jc w:val="left"/>
              <w:rPr>
                <w:rFonts w:ascii="Times New Roman" w:hAnsi="Times New Roman" w:cs="Times New Roman"/>
              </w:rPr>
            </w:pPr>
            <w:r w:rsidRPr="004B5827">
              <w:rPr>
                <w:rFonts w:ascii="Times New Roman" w:hAnsi="Times New Roman" w:cs="Times New Roman"/>
              </w:rPr>
              <w:t>Place the other side of the Drain Hose at an incline to allow for proper drainage and to prevent the buildup of debris residue in the hose.</w:t>
            </w:r>
          </w:p>
          <w:p w14:paraId="3EFEA68A" w14:textId="00EA81D2" w:rsidR="004B5827" w:rsidRPr="00A920E2" w:rsidRDefault="00A920E2" w:rsidP="00905CBD">
            <w:pPr>
              <w:pStyle w:val="ListParagraph"/>
              <w:widowControl/>
              <w:numPr>
                <w:ilvl w:val="0"/>
                <w:numId w:val="29"/>
              </w:numPr>
              <w:spacing w:line="360" w:lineRule="auto"/>
              <w:ind w:firstLineChars="0"/>
              <w:jc w:val="left"/>
              <w:rPr>
                <w:rFonts w:ascii="Times New Roman" w:hAnsi="Times New Roman" w:cs="Times New Roman"/>
              </w:rPr>
            </w:pPr>
            <w:r w:rsidRPr="004B5827">
              <w:rPr>
                <w:rFonts w:ascii="Times New Roman" w:hAnsi="Times New Roman" w:cs="Times New Roman"/>
              </w:rPr>
              <w:t>Extend the remaining length of the drain hose to a drain, sink, recirculating system, or other available catch container.</w:t>
            </w:r>
          </w:p>
        </w:tc>
      </w:tr>
    </w:tbl>
    <w:tbl>
      <w:tblPr>
        <w:tblW w:w="9643"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3"/>
      </w:tblGrid>
      <w:tr w:rsidR="009A72DD" w14:paraId="5E674E6B" w14:textId="77777777" w:rsidTr="004B5827">
        <w:trPr>
          <w:trHeight w:val="1125"/>
        </w:trPr>
        <w:tc>
          <w:tcPr>
            <w:tcW w:w="9643" w:type="dxa"/>
            <w:tcBorders>
              <w:top w:val="single" w:sz="4" w:space="0" w:color="auto"/>
              <w:left w:val="single" w:sz="4" w:space="0" w:color="auto"/>
              <w:bottom w:val="single" w:sz="4" w:space="0" w:color="auto"/>
              <w:right w:val="single" w:sz="4" w:space="0" w:color="auto"/>
            </w:tcBorders>
            <w:hideMark/>
          </w:tcPr>
          <w:p w14:paraId="41F0F73B" w14:textId="3A194AEF" w:rsidR="009A72DD" w:rsidRDefault="009A72DD" w:rsidP="00A84764">
            <w:pPr>
              <w:jc w:val="center"/>
              <w:rPr>
                <w:rFonts w:ascii="Times New Roman" w:hAnsi="Times New Roman" w:cs="Times New Roman"/>
                <w:b/>
                <w:sz w:val="28"/>
              </w:rPr>
            </w:pPr>
            <w:r>
              <w:rPr>
                <w:rFonts w:ascii="Times New Roman" w:hAnsi="Times New Roman" w:cs="Times New Roman"/>
                <w:b/>
                <w:sz w:val="28"/>
              </w:rPr>
              <w:lastRenderedPageBreak/>
              <w:t>“</w:t>
            </w:r>
            <w:r w:rsidRPr="009A72DD">
              <w:rPr>
                <w:rFonts w:ascii="Times New Roman" w:hAnsi="Times New Roman" w:cs="Times New Roman"/>
                <w:b/>
                <w:sz w:val="28"/>
              </w:rPr>
              <w:t xml:space="preserve">BUEHLER </w:t>
            </w:r>
            <w:proofErr w:type="spellStart"/>
            <w:r w:rsidRPr="009A72DD">
              <w:rPr>
                <w:rFonts w:ascii="Times New Roman" w:hAnsi="Times New Roman" w:cs="Times New Roman"/>
                <w:b/>
                <w:sz w:val="28"/>
              </w:rPr>
              <w:t>EcoMet</w:t>
            </w:r>
            <w:proofErr w:type="spellEnd"/>
            <w:r w:rsidRPr="009A72DD">
              <w:rPr>
                <w:rFonts w:ascii="Times New Roman" w:hAnsi="Times New Roman" w:cs="Times New Roman"/>
                <w:b/>
                <w:sz w:val="28"/>
              </w:rPr>
              <w:t xml:space="preserve"> 30 Single Manual</w:t>
            </w:r>
            <w:r>
              <w:rPr>
                <w:rFonts w:ascii="Times New Roman" w:hAnsi="Times New Roman" w:cs="Times New Roman"/>
                <w:b/>
                <w:sz w:val="28"/>
              </w:rPr>
              <w:t xml:space="preserve">” </w:t>
            </w:r>
            <w:r>
              <w:rPr>
                <w:rFonts w:ascii="Times New Roman" w:hAnsi="Times New Roman" w:cs="Times New Roman" w:hint="eastAsia"/>
                <w:b/>
                <w:sz w:val="28"/>
              </w:rPr>
              <w:t>使用规则和注意事项</w:t>
            </w:r>
          </w:p>
          <w:p w14:paraId="72BCA722" w14:textId="03B1EAA4" w:rsidR="009A72DD" w:rsidRPr="004B5827" w:rsidRDefault="009A72DD" w:rsidP="00905CBD">
            <w:pPr>
              <w:pStyle w:val="ListParagraph"/>
              <w:widowControl/>
              <w:numPr>
                <w:ilvl w:val="0"/>
                <w:numId w:val="10"/>
              </w:numPr>
              <w:spacing w:line="360" w:lineRule="auto"/>
              <w:ind w:firstLineChars="0"/>
              <w:rPr>
                <w:rFonts w:ascii="Times New Roman" w:hAnsi="Times New Roman" w:cs="Times New Roman"/>
                <w:color w:val="333333"/>
                <w:kern w:val="0"/>
                <w:szCs w:val="21"/>
              </w:rPr>
            </w:pPr>
            <w:r>
              <w:rPr>
                <w:rFonts w:ascii="Times New Roman" w:hAnsi="Times New Roman" w:cs="Times New Roman" w:hint="eastAsia"/>
                <w:color w:val="333333"/>
                <w:kern w:val="0"/>
                <w:szCs w:val="21"/>
              </w:rPr>
              <w:t>转速请由小慢慢调大。</w:t>
            </w:r>
          </w:p>
          <w:p w14:paraId="433C9560" w14:textId="77777777" w:rsidR="004B5827" w:rsidRPr="004B5827" w:rsidRDefault="009A72DD" w:rsidP="00905CBD">
            <w:pPr>
              <w:pStyle w:val="ListParagraph"/>
              <w:widowControl/>
              <w:numPr>
                <w:ilvl w:val="0"/>
                <w:numId w:val="10"/>
              </w:numPr>
              <w:spacing w:line="360" w:lineRule="auto"/>
              <w:ind w:firstLineChars="0"/>
              <w:rPr>
                <w:rFonts w:ascii="Times New Roman" w:hAnsi="Times New Roman" w:cs="Times New Roman"/>
              </w:rPr>
            </w:pPr>
            <w:r>
              <w:rPr>
                <w:rFonts w:ascii="Times New Roman" w:hAnsi="Times New Roman" w:cs="Times New Roman" w:hint="eastAsia"/>
              </w:rPr>
              <w:t>使用</w:t>
            </w:r>
            <w:proofErr w:type="gramStart"/>
            <w:r>
              <w:rPr>
                <w:rFonts w:ascii="Times New Roman" w:hAnsi="Times New Roman" w:cs="Times New Roman" w:hint="eastAsia"/>
              </w:rPr>
              <w:t>完毕请</w:t>
            </w:r>
            <w:proofErr w:type="gramEnd"/>
            <w:r>
              <w:rPr>
                <w:rFonts w:ascii="Times New Roman" w:hAnsi="Times New Roman" w:cs="Times New Roman" w:hint="eastAsia"/>
              </w:rPr>
              <w:t>关闭电源。移除水管和残留在机器中的水。</w:t>
            </w:r>
            <w:r w:rsidR="004B5827" w:rsidRPr="004B5827">
              <w:rPr>
                <w:rFonts w:ascii="Times New Roman" w:hAnsi="Times New Roman" w:cs="Times New Roman"/>
              </w:rPr>
              <w:t xml:space="preserve">The main water supply must be shut off at night or when the machine is left unattended. </w:t>
            </w:r>
          </w:p>
          <w:p w14:paraId="21482B60" w14:textId="4576C865" w:rsidR="009A72DD" w:rsidRPr="004B5827" w:rsidRDefault="004B5827" w:rsidP="00905CBD">
            <w:pPr>
              <w:pStyle w:val="ListParagraph"/>
              <w:widowControl/>
              <w:numPr>
                <w:ilvl w:val="0"/>
                <w:numId w:val="10"/>
              </w:numPr>
              <w:spacing w:line="360" w:lineRule="auto"/>
              <w:ind w:firstLineChars="0"/>
              <w:rPr>
                <w:rFonts w:ascii="Times New Roman" w:hAnsi="Times New Roman" w:cs="Times New Roman"/>
                <w:color w:val="333333"/>
                <w:kern w:val="0"/>
                <w:szCs w:val="21"/>
              </w:rPr>
            </w:pPr>
            <w:r w:rsidRPr="004B5827">
              <w:rPr>
                <w:rFonts w:ascii="Times New Roman" w:hAnsi="Times New Roman" w:cs="Times New Roman"/>
              </w:rPr>
              <w:t>Check the water supply hose and drain hose for any leaks. Make sure there are no leaks, before operating the unit.</w:t>
            </w:r>
          </w:p>
          <w:p w14:paraId="0D420F2C" w14:textId="3C61442F" w:rsidR="004B5827" w:rsidRDefault="004B5827" w:rsidP="00905CBD">
            <w:pPr>
              <w:pStyle w:val="ListParagraph"/>
              <w:widowControl/>
              <w:numPr>
                <w:ilvl w:val="0"/>
                <w:numId w:val="10"/>
              </w:numPr>
              <w:spacing w:line="360" w:lineRule="auto"/>
              <w:ind w:firstLineChars="0"/>
              <w:rPr>
                <w:rFonts w:ascii="Times New Roman" w:hAnsi="Times New Roman" w:cs="Times New Roman"/>
                <w:color w:val="333333"/>
                <w:kern w:val="0"/>
                <w:szCs w:val="21"/>
              </w:rPr>
            </w:pPr>
            <w:r w:rsidRPr="004B5827">
              <w:rPr>
                <w:rFonts w:ascii="Times New Roman" w:hAnsi="Times New Roman" w:cs="Times New Roman"/>
                <w:color w:val="333333"/>
                <w:kern w:val="0"/>
                <w:szCs w:val="21"/>
              </w:rPr>
              <w:t>All operators should be trained in the use of Grinder-Polishers.</w:t>
            </w:r>
          </w:p>
          <w:p w14:paraId="57F8DA30" w14:textId="7B80310D" w:rsidR="004B5827" w:rsidRDefault="004B5827" w:rsidP="00905CBD">
            <w:pPr>
              <w:pStyle w:val="ListParagraph"/>
              <w:widowControl/>
              <w:numPr>
                <w:ilvl w:val="0"/>
                <w:numId w:val="10"/>
              </w:numPr>
              <w:spacing w:line="360" w:lineRule="auto"/>
              <w:ind w:firstLineChars="0"/>
              <w:rPr>
                <w:rFonts w:ascii="Times New Roman" w:hAnsi="Times New Roman" w:cs="Times New Roman"/>
                <w:color w:val="333333"/>
                <w:kern w:val="0"/>
                <w:szCs w:val="21"/>
              </w:rPr>
            </w:pPr>
            <w:r w:rsidRPr="004B5827">
              <w:rPr>
                <w:rFonts w:ascii="Times New Roman" w:hAnsi="Times New Roman" w:cs="Times New Roman" w:hint="eastAsia"/>
                <w:noProof/>
              </w:rPr>
              <w:drawing>
                <wp:inline distT="0" distB="0" distL="0" distR="0" wp14:anchorId="798B2CBF" wp14:editId="6B40815D">
                  <wp:extent cx="371475" cy="323850"/>
                  <wp:effectExtent l="0" t="0" r="952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475" cy="323850"/>
                          </a:xfrm>
                          <a:prstGeom prst="rect">
                            <a:avLst/>
                          </a:prstGeom>
                          <a:noFill/>
                          <a:ln>
                            <a:noFill/>
                          </a:ln>
                        </pic:spPr>
                      </pic:pic>
                    </a:graphicData>
                  </a:graphic>
                </wp:inline>
              </w:drawing>
            </w:r>
            <w:r w:rsidRPr="004B5827">
              <w:rPr>
                <w:rFonts w:ascii="Times New Roman" w:hAnsi="Times New Roman" w:cs="Times New Roman"/>
                <w:b/>
                <w:bCs/>
                <w:color w:val="333333"/>
                <w:kern w:val="0"/>
                <w:szCs w:val="21"/>
              </w:rPr>
              <w:t>Always use safety glasses.</w:t>
            </w:r>
            <w:r w:rsidRPr="004B5827">
              <w:rPr>
                <w:rFonts w:ascii="Times New Roman" w:hAnsi="Times New Roman" w:cs="Times New Roman"/>
                <w:color w:val="333333"/>
                <w:kern w:val="0"/>
                <w:szCs w:val="21"/>
              </w:rPr>
              <w:t xml:space="preserve"> Flying debris and liquids can cause severe eye injury.</w:t>
            </w:r>
          </w:p>
          <w:p w14:paraId="02D44BA6" w14:textId="1ADF9AD0" w:rsidR="004B5827" w:rsidRDefault="004B5827" w:rsidP="00905CBD">
            <w:pPr>
              <w:pStyle w:val="ListParagraph"/>
              <w:widowControl/>
              <w:numPr>
                <w:ilvl w:val="0"/>
                <w:numId w:val="10"/>
              </w:numPr>
              <w:spacing w:line="360" w:lineRule="auto"/>
              <w:ind w:firstLineChars="0"/>
              <w:rPr>
                <w:rFonts w:ascii="Times New Roman" w:hAnsi="Times New Roman" w:cs="Times New Roman"/>
                <w:color w:val="333333"/>
                <w:kern w:val="0"/>
                <w:szCs w:val="21"/>
              </w:rPr>
            </w:pPr>
            <w:r w:rsidRPr="004B5827">
              <w:rPr>
                <w:rFonts w:ascii="Times New Roman" w:hAnsi="Times New Roman" w:cs="Times New Roman"/>
                <w:b/>
                <w:bCs/>
                <w:noProof/>
                <w:color w:val="333333"/>
                <w:kern w:val="0"/>
                <w:szCs w:val="21"/>
              </w:rPr>
              <w:drawing>
                <wp:inline distT="0" distB="0" distL="0" distR="0" wp14:anchorId="3BE2904B" wp14:editId="2065826B">
                  <wp:extent cx="371475" cy="323850"/>
                  <wp:effectExtent l="0" t="0" r="9525"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1475" cy="323850"/>
                          </a:xfrm>
                          <a:prstGeom prst="rect">
                            <a:avLst/>
                          </a:prstGeom>
                          <a:noFill/>
                          <a:ln>
                            <a:noFill/>
                          </a:ln>
                        </pic:spPr>
                      </pic:pic>
                    </a:graphicData>
                  </a:graphic>
                </wp:inline>
              </w:drawing>
            </w:r>
            <w:r w:rsidRPr="004B5827">
              <w:rPr>
                <w:rFonts w:ascii="Times New Roman" w:hAnsi="Times New Roman" w:cs="Times New Roman"/>
                <w:b/>
                <w:bCs/>
                <w:color w:val="333333"/>
                <w:kern w:val="0"/>
                <w:szCs w:val="21"/>
              </w:rPr>
              <w:t xml:space="preserve"> Dress properly.</w:t>
            </w:r>
            <w:r w:rsidRPr="004B5827">
              <w:rPr>
                <w:rFonts w:ascii="Times New Roman" w:hAnsi="Times New Roman" w:cs="Times New Roman"/>
                <w:color w:val="333333"/>
                <w:kern w:val="0"/>
                <w:szCs w:val="21"/>
              </w:rPr>
              <w:t xml:space="preserve"> Do not wear loose clothing or jewelry and contain long hair. They can be caught in moving parts and may result in severe personal injury.</w:t>
            </w:r>
          </w:p>
          <w:p w14:paraId="435B486B" w14:textId="77777777" w:rsidR="004B5827" w:rsidRPr="004B5827" w:rsidRDefault="004B5827" w:rsidP="00905CBD">
            <w:pPr>
              <w:pStyle w:val="ListParagraph"/>
              <w:widowControl/>
              <w:numPr>
                <w:ilvl w:val="0"/>
                <w:numId w:val="10"/>
              </w:numPr>
              <w:spacing w:line="360" w:lineRule="auto"/>
              <w:ind w:firstLineChars="0"/>
              <w:rPr>
                <w:rFonts w:ascii="Times New Roman" w:hAnsi="Times New Roman" w:cs="Times New Roman"/>
                <w:b/>
                <w:bCs/>
                <w:color w:val="333333"/>
                <w:kern w:val="0"/>
                <w:szCs w:val="21"/>
              </w:rPr>
            </w:pPr>
            <w:r w:rsidRPr="004B5827">
              <w:rPr>
                <w:rFonts w:ascii="Times New Roman" w:hAnsi="Times New Roman" w:cs="Times New Roman"/>
                <w:b/>
                <w:bCs/>
                <w:color w:val="333333"/>
                <w:kern w:val="0"/>
                <w:szCs w:val="21"/>
              </w:rPr>
              <w:t xml:space="preserve">Protective equipment should be worn to handle specimens, which may be sharp or hot. </w:t>
            </w:r>
          </w:p>
          <w:p w14:paraId="1FF5FE93" w14:textId="77777777" w:rsidR="004B5827" w:rsidRPr="004B5827" w:rsidRDefault="004B5827" w:rsidP="00905CBD">
            <w:pPr>
              <w:pStyle w:val="ListParagraph"/>
              <w:widowControl/>
              <w:numPr>
                <w:ilvl w:val="0"/>
                <w:numId w:val="10"/>
              </w:numPr>
              <w:spacing w:line="360" w:lineRule="auto"/>
              <w:ind w:firstLineChars="0"/>
              <w:rPr>
                <w:rFonts w:ascii="Times New Roman" w:hAnsi="Times New Roman" w:cs="Times New Roman"/>
                <w:color w:val="333333"/>
                <w:kern w:val="0"/>
                <w:szCs w:val="21"/>
              </w:rPr>
            </w:pPr>
            <w:r w:rsidRPr="004B5827">
              <w:rPr>
                <w:rFonts w:ascii="Times New Roman" w:hAnsi="Times New Roman" w:cs="Times New Roman"/>
                <w:b/>
                <w:bCs/>
                <w:color w:val="333333"/>
                <w:kern w:val="0"/>
                <w:szCs w:val="21"/>
              </w:rPr>
              <w:t>Do not operate machine in explosive atmospheres, such as in the presence of flammable liquids, gases, or dust.</w:t>
            </w:r>
            <w:r w:rsidRPr="004B5827">
              <w:rPr>
                <w:rFonts w:ascii="Times New Roman" w:hAnsi="Times New Roman" w:cs="Times New Roman"/>
                <w:color w:val="333333"/>
                <w:kern w:val="0"/>
                <w:szCs w:val="21"/>
              </w:rPr>
              <w:t xml:space="preserve"> Sparks may ignite the dust or fumes. </w:t>
            </w:r>
          </w:p>
          <w:p w14:paraId="3B340EBE" w14:textId="77777777" w:rsidR="004B5827" w:rsidRPr="004B5827" w:rsidRDefault="004B5827" w:rsidP="00905CBD">
            <w:pPr>
              <w:pStyle w:val="ListParagraph"/>
              <w:widowControl/>
              <w:numPr>
                <w:ilvl w:val="0"/>
                <w:numId w:val="10"/>
              </w:numPr>
              <w:spacing w:line="360" w:lineRule="auto"/>
              <w:ind w:firstLineChars="0"/>
              <w:rPr>
                <w:rFonts w:ascii="Times New Roman" w:hAnsi="Times New Roman" w:cs="Times New Roman"/>
                <w:color w:val="333333"/>
                <w:kern w:val="0"/>
                <w:szCs w:val="21"/>
              </w:rPr>
            </w:pPr>
            <w:r w:rsidRPr="004B5827">
              <w:rPr>
                <w:rFonts w:ascii="Times New Roman" w:hAnsi="Times New Roman" w:cs="Times New Roman"/>
                <w:b/>
                <w:bCs/>
                <w:color w:val="333333"/>
                <w:kern w:val="0"/>
                <w:szCs w:val="21"/>
              </w:rPr>
              <w:t>Replace damaged or defective parts immediately and use only Buehler or Buehler authorized replacement parts.</w:t>
            </w:r>
            <w:r w:rsidRPr="004B5827">
              <w:rPr>
                <w:rFonts w:ascii="Times New Roman" w:hAnsi="Times New Roman" w:cs="Times New Roman"/>
                <w:color w:val="333333"/>
                <w:kern w:val="0"/>
                <w:szCs w:val="21"/>
              </w:rPr>
              <w:t xml:space="preserve"> Use of unauthorized parts or failure to follow maintenance instructions may create a risk of electrical shock or injury. </w:t>
            </w:r>
          </w:p>
          <w:p w14:paraId="5726517C" w14:textId="77777777" w:rsidR="004B5827" w:rsidRPr="004B5827" w:rsidRDefault="004B5827" w:rsidP="00905CBD">
            <w:pPr>
              <w:pStyle w:val="ListParagraph"/>
              <w:widowControl/>
              <w:numPr>
                <w:ilvl w:val="0"/>
                <w:numId w:val="10"/>
              </w:numPr>
              <w:spacing w:line="360" w:lineRule="auto"/>
              <w:ind w:firstLineChars="0"/>
              <w:rPr>
                <w:rFonts w:ascii="Times New Roman" w:hAnsi="Times New Roman" w:cs="Times New Roman"/>
                <w:color w:val="333333"/>
                <w:kern w:val="0"/>
                <w:szCs w:val="21"/>
              </w:rPr>
            </w:pPr>
            <w:r w:rsidRPr="004B5827">
              <w:rPr>
                <w:rFonts w:ascii="Times New Roman" w:hAnsi="Times New Roman" w:cs="Times New Roman"/>
                <w:b/>
                <w:bCs/>
                <w:color w:val="333333"/>
                <w:kern w:val="0"/>
                <w:szCs w:val="21"/>
              </w:rPr>
              <w:t>Check for misalignment or binding of moving parts, breakage of parts and any other condition that may affect the machine operation.</w:t>
            </w:r>
            <w:r w:rsidRPr="004B5827">
              <w:rPr>
                <w:rFonts w:ascii="Times New Roman" w:hAnsi="Times New Roman" w:cs="Times New Roman"/>
                <w:color w:val="333333"/>
                <w:kern w:val="0"/>
                <w:szCs w:val="21"/>
              </w:rPr>
              <w:t xml:space="preserve"> If damaged, have the machine serviced before using. Poorly maintained machines can cause accidents. </w:t>
            </w:r>
          </w:p>
          <w:p w14:paraId="0F42D53D" w14:textId="7410E04E" w:rsidR="004B5827" w:rsidRPr="009A72DD" w:rsidRDefault="004B5827" w:rsidP="00905CBD">
            <w:pPr>
              <w:pStyle w:val="ListParagraph"/>
              <w:widowControl/>
              <w:numPr>
                <w:ilvl w:val="0"/>
                <w:numId w:val="10"/>
              </w:numPr>
              <w:spacing w:line="360" w:lineRule="auto"/>
              <w:ind w:firstLineChars="0"/>
              <w:rPr>
                <w:rFonts w:ascii="Times New Roman" w:hAnsi="Times New Roman" w:cs="Times New Roman"/>
                <w:color w:val="333333"/>
                <w:kern w:val="0"/>
                <w:szCs w:val="21"/>
              </w:rPr>
            </w:pPr>
            <w:r w:rsidRPr="004B5827">
              <w:rPr>
                <w:rFonts w:ascii="Times New Roman" w:hAnsi="Times New Roman" w:cs="Times New Roman"/>
                <w:b/>
                <w:bCs/>
                <w:color w:val="333333"/>
                <w:kern w:val="0"/>
                <w:szCs w:val="21"/>
              </w:rPr>
              <w:t>Maintain the machine with care.</w:t>
            </w:r>
            <w:r w:rsidRPr="004B5827">
              <w:rPr>
                <w:rFonts w:ascii="Times New Roman" w:hAnsi="Times New Roman" w:cs="Times New Roman"/>
                <w:color w:val="333333"/>
                <w:kern w:val="0"/>
                <w:szCs w:val="21"/>
              </w:rPr>
              <w:t xml:space="preserve"> Properly maintained machines are less likely to bind and are easier to control. Any alteration or modification is a misuse and may result in a dangerous condition.</w:t>
            </w:r>
          </w:p>
          <w:p w14:paraId="25844567" w14:textId="5B834DC6" w:rsidR="009A72DD" w:rsidRPr="009A72DD" w:rsidRDefault="009A72DD" w:rsidP="009A72DD">
            <w:pPr>
              <w:widowControl/>
              <w:spacing w:line="360" w:lineRule="auto"/>
              <w:rPr>
                <w:rFonts w:ascii="Times New Roman" w:hAnsi="Times New Roman" w:cs="Times New Roman"/>
                <w:color w:val="333333"/>
                <w:kern w:val="0"/>
                <w:szCs w:val="21"/>
              </w:rPr>
            </w:pPr>
          </w:p>
        </w:tc>
      </w:tr>
      <w:tr w:rsidR="009A72DD" w14:paraId="60020EDA" w14:textId="77777777" w:rsidTr="004B5827">
        <w:trPr>
          <w:trHeight w:val="1260"/>
        </w:trPr>
        <w:tc>
          <w:tcPr>
            <w:tcW w:w="9643" w:type="dxa"/>
            <w:tcBorders>
              <w:top w:val="single" w:sz="4" w:space="0" w:color="auto"/>
              <w:left w:val="single" w:sz="4" w:space="0" w:color="auto"/>
              <w:bottom w:val="single" w:sz="4" w:space="0" w:color="auto"/>
              <w:right w:val="single" w:sz="4" w:space="0" w:color="auto"/>
            </w:tcBorders>
            <w:hideMark/>
          </w:tcPr>
          <w:p w14:paraId="3C383C15" w14:textId="77777777" w:rsidR="009A72DD" w:rsidRDefault="009A72DD" w:rsidP="00A84764">
            <w:pPr>
              <w:jc w:val="center"/>
              <w:rPr>
                <w:rFonts w:ascii="Times New Roman" w:hAnsi="Times New Roman" w:cs="Times New Roman"/>
                <w:b/>
                <w:sz w:val="28"/>
              </w:rPr>
            </w:pPr>
            <w:r>
              <w:rPr>
                <w:rFonts w:ascii="Times New Roman" w:hAnsi="Times New Roman" w:cs="Times New Roman"/>
                <w:b/>
                <w:sz w:val="28"/>
              </w:rPr>
              <w:t>Accessories / Manual links</w:t>
            </w:r>
          </w:p>
          <w:p w14:paraId="5465C9F8" w14:textId="102E7DBB" w:rsidR="009A72DD" w:rsidRDefault="00B5352E" w:rsidP="00A84764">
            <w:pPr>
              <w:jc w:val="center"/>
              <w:rPr>
                <w:rFonts w:ascii="Times New Roman" w:hAnsi="Times New Roman" w:cs="Times New Roman"/>
                <w:b/>
                <w:sz w:val="28"/>
              </w:rPr>
            </w:pPr>
            <w:hyperlink r:id="rId30" w:anchor="downloads" w:history="1">
              <w:r w:rsidR="009A72DD">
                <w:rPr>
                  <w:rStyle w:val="Hyperlink"/>
                </w:rPr>
                <w:t>https://www.buehler.cn/ecoMet-30-manual-grinder-polisher.php#downloads</w:t>
              </w:r>
            </w:hyperlink>
          </w:p>
        </w:tc>
      </w:tr>
    </w:tbl>
    <w:p w14:paraId="4A00A047" w14:textId="77777777" w:rsidR="009A72DD" w:rsidRDefault="009A72DD" w:rsidP="009A72DD">
      <w:pPr>
        <w:ind w:right="980"/>
        <w:jc w:val="left"/>
        <w:rPr>
          <w:rFonts w:ascii="Times New Roman" w:hAnsi="Times New Roman" w:cs="Times New Roman"/>
          <w:b/>
          <w:sz w:val="28"/>
        </w:rPr>
      </w:pPr>
      <w:r>
        <w:rPr>
          <w:rFonts w:ascii="Times New Roman" w:hAnsi="Times New Roman" w:cs="Times New Roman"/>
          <w:b/>
          <w:sz w:val="28"/>
        </w:rPr>
        <w:lastRenderedPageBreak/>
        <w:t>Sign</w:t>
      </w:r>
    </w:p>
    <w:p w14:paraId="1511B0E4" w14:textId="77777777" w:rsidR="009A72DD" w:rsidRDefault="009A72DD" w:rsidP="009A72DD">
      <w:pPr>
        <w:ind w:right="980"/>
        <w:jc w:val="left"/>
        <w:rPr>
          <w:rFonts w:ascii="Times New Roman" w:hAnsi="Times New Roman" w:cs="Times New Roman"/>
          <w:b/>
          <w:sz w:val="28"/>
        </w:rPr>
      </w:pPr>
      <w:r>
        <w:rPr>
          <w:rFonts w:ascii="Times New Roman" w:hAnsi="Times New Roman" w:cs="Times New Roman"/>
          <w:b/>
          <w:sz w:val="28"/>
        </w:rPr>
        <w:t>Person in charge</w:t>
      </w:r>
      <w:r>
        <w:rPr>
          <w:rFonts w:ascii="Times New Roman" w:hAnsi="Times New Roman" w:cs="Times New Roman" w:hint="eastAsia"/>
          <w:b/>
          <w:sz w:val="28"/>
        </w:rPr>
        <w:t>：</w:t>
      </w:r>
    </w:p>
    <w:p w14:paraId="62BBE049" w14:textId="77777777" w:rsidR="009A72DD" w:rsidRDefault="009A72DD" w:rsidP="009A72DD">
      <w:pPr>
        <w:ind w:right="980"/>
        <w:jc w:val="left"/>
      </w:pPr>
      <w:r>
        <w:rPr>
          <w:rFonts w:ascii="Times New Roman" w:hAnsi="Times New Roman" w:cs="Times New Roman"/>
          <w:b/>
          <w:sz w:val="28"/>
        </w:rPr>
        <w:t>Trained</w:t>
      </w:r>
      <w:r>
        <w:rPr>
          <w:rFonts w:ascii="Times New Roman" w:hAnsi="Times New Roman" w:cs="Times New Roman" w:hint="eastAsia"/>
          <w:b/>
          <w:sz w:val="28"/>
        </w:rPr>
        <w:t>：</w:t>
      </w:r>
    </w:p>
    <w:p w14:paraId="75D40D06" w14:textId="016E888F" w:rsidR="00690970" w:rsidRDefault="00690970">
      <w:pPr>
        <w:widowControl/>
        <w:jc w:val="left"/>
        <w:rPr>
          <w:rFonts w:ascii="Times New Roman" w:hAnsi="Times New Roman" w:cs="Times New Roman"/>
          <w:b/>
          <w:sz w:val="30"/>
          <w:szCs w:val="30"/>
        </w:rPr>
      </w:pPr>
      <w:r>
        <w:rPr>
          <w:rFonts w:ascii="Times New Roman" w:hAnsi="Times New Roman" w:cs="Times New Roman"/>
          <w:b/>
          <w:sz w:val="30"/>
          <w:szCs w:val="30"/>
        </w:rPr>
        <w:br w:type="page"/>
      </w:r>
    </w:p>
    <w:p w14:paraId="3940D048" w14:textId="5DBF8E96" w:rsidR="00690970" w:rsidRDefault="00690970" w:rsidP="000F1D78">
      <w:pPr>
        <w:pStyle w:val="Heading3"/>
        <w:numPr>
          <w:ilvl w:val="0"/>
          <w:numId w:val="44"/>
        </w:numPr>
      </w:pPr>
      <w:bookmarkStart w:id="28" w:name="_Toc73712719"/>
      <w:proofErr w:type="spellStart"/>
      <w:r w:rsidRPr="00690970">
        <w:rPr>
          <w:bCs/>
          <w:sz w:val="28"/>
          <w:szCs w:val="22"/>
        </w:rPr>
        <w:lastRenderedPageBreak/>
        <w:t>IsoMet</w:t>
      </w:r>
      <w:proofErr w:type="spellEnd"/>
      <w:r w:rsidRPr="00690970">
        <w:rPr>
          <w:bCs/>
          <w:sz w:val="28"/>
          <w:szCs w:val="22"/>
        </w:rPr>
        <w:t xml:space="preserve"> </w:t>
      </w:r>
      <w:r>
        <w:rPr>
          <w:rFonts w:hint="eastAsia"/>
          <w:bCs/>
          <w:sz w:val="28"/>
          <w:szCs w:val="22"/>
        </w:rPr>
        <w:t>Low</w:t>
      </w:r>
      <w:r>
        <w:rPr>
          <w:bCs/>
          <w:sz w:val="28"/>
          <w:szCs w:val="22"/>
        </w:rPr>
        <w:t xml:space="preserve"> </w:t>
      </w:r>
      <w:r>
        <w:rPr>
          <w:rFonts w:hint="eastAsia"/>
          <w:bCs/>
          <w:sz w:val="28"/>
          <w:szCs w:val="22"/>
        </w:rPr>
        <w:t>Speed</w:t>
      </w:r>
      <w:r>
        <w:rPr>
          <w:bCs/>
          <w:sz w:val="28"/>
          <w:szCs w:val="22"/>
        </w:rPr>
        <w:t xml:space="preserve"> Cutter </w:t>
      </w:r>
      <w:r w:rsidRPr="00690970">
        <w:rPr>
          <w:rFonts w:hint="eastAsia"/>
          <w:bCs/>
          <w:sz w:val="28"/>
          <w:szCs w:val="22"/>
        </w:rPr>
        <w:t>低速精密切割机</w:t>
      </w:r>
      <w:bookmarkEnd w:id="28"/>
    </w:p>
    <w:tbl>
      <w:tblPr>
        <w:tblStyle w:val="TableGrid"/>
        <w:tblW w:w="9766" w:type="dxa"/>
        <w:tblLook w:val="04A0" w:firstRow="1" w:lastRow="0" w:firstColumn="1" w:lastColumn="0" w:noHBand="0" w:noVBand="1"/>
      </w:tblPr>
      <w:tblGrid>
        <w:gridCol w:w="2547"/>
        <w:gridCol w:w="3260"/>
        <w:gridCol w:w="1418"/>
        <w:gridCol w:w="2541"/>
      </w:tblGrid>
      <w:tr w:rsidR="00690970" w14:paraId="5FB55587" w14:textId="77777777" w:rsidTr="006D4437">
        <w:trPr>
          <w:trHeight w:val="841"/>
        </w:trPr>
        <w:tc>
          <w:tcPr>
            <w:tcW w:w="2547" w:type="dxa"/>
            <w:tcBorders>
              <w:top w:val="single" w:sz="4" w:space="0" w:color="auto"/>
              <w:left w:val="single" w:sz="4" w:space="0" w:color="auto"/>
              <w:bottom w:val="single" w:sz="4" w:space="0" w:color="auto"/>
              <w:right w:val="single" w:sz="4" w:space="0" w:color="auto"/>
            </w:tcBorders>
            <w:vAlign w:val="center"/>
            <w:hideMark/>
          </w:tcPr>
          <w:p w14:paraId="0683255A" w14:textId="77777777" w:rsidR="00690970" w:rsidRDefault="00690970" w:rsidP="00A84764">
            <w:pPr>
              <w:jc w:val="center"/>
              <w:rPr>
                <w:rFonts w:ascii="Times New Roman" w:hAnsi="Times New Roman" w:cs="Times New Roman"/>
                <w:b/>
                <w:sz w:val="28"/>
              </w:rPr>
            </w:pPr>
            <w:r>
              <w:rPr>
                <w:rFonts w:ascii="Times New Roman" w:hAnsi="Times New Roman" w:cs="Times New Roman"/>
                <w:b/>
                <w:sz w:val="28"/>
              </w:rPr>
              <w:t>Instrument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703C988D" w14:textId="4163F2FE" w:rsidR="00690970" w:rsidRDefault="00690970" w:rsidP="00A84764">
            <w:pPr>
              <w:jc w:val="center"/>
              <w:rPr>
                <w:rFonts w:ascii="Times New Roman" w:hAnsi="Times New Roman" w:cs="Times New Roman"/>
              </w:rPr>
            </w:pPr>
            <w:proofErr w:type="spellStart"/>
            <w:r w:rsidRPr="00690970">
              <w:rPr>
                <w:rFonts w:ascii="Times New Roman" w:hAnsi="Times New Roman" w:cs="Times New Roman" w:hint="eastAsia"/>
              </w:rPr>
              <w:t>IsoMet</w:t>
            </w:r>
            <w:proofErr w:type="spellEnd"/>
            <w:r>
              <w:t xml:space="preserve"> </w:t>
            </w:r>
            <w:r w:rsidRPr="00690970">
              <w:rPr>
                <w:rFonts w:ascii="Times New Roman" w:hAnsi="Times New Roman" w:cs="Times New Roman"/>
              </w:rPr>
              <w:t>Low Speed Cutter</w:t>
            </w:r>
            <w:r w:rsidRPr="00690970">
              <w:rPr>
                <w:rFonts w:ascii="Times New Roman" w:hAnsi="Times New Roman" w:cs="Times New Roman" w:hint="eastAsia"/>
              </w:rPr>
              <w:t xml:space="preserve"> </w:t>
            </w:r>
            <w:r w:rsidRPr="00690970">
              <w:rPr>
                <w:rFonts w:ascii="Times New Roman" w:hAnsi="Times New Roman" w:cs="Times New Roman" w:hint="eastAsia"/>
              </w:rPr>
              <w:t>低速精密切割机</w:t>
            </w:r>
          </w:p>
        </w:tc>
      </w:tr>
      <w:tr w:rsidR="00044D1B" w14:paraId="6CDD0B25" w14:textId="77777777" w:rsidTr="006D4437">
        <w:trPr>
          <w:trHeight w:val="913"/>
        </w:trPr>
        <w:tc>
          <w:tcPr>
            <w:tcW w:w="2547" w:type="dxa"/>
            <w:tcBorders>
              <w:top w:val="single" w:sz="4" w:space="0" w:color="auto"/>
              <w:left w:val="single" w:sz="4" w:space="0" w:color="auto"/>
              <w:bottom w:val="single" w:sz="4" w:space="0" w:color="auto"/>
              <w:right w:val="single" w:sz="4" w:space="0" w:color="auto"/>
            </w:tcBorders>
            <w:vAlign w:val="center"/>
            <w:hideMark/>
          </w:tcPr>
          <w:p w14:paraId="4A9F0312" w14:textId="77777777" w:rsidR="00044D1B" w:rsidRDefault="00044D1B" w:rsidP="00044D1B">
            <w:pPr>
              <w:jc w:val="center"/>
              <w:rPr>
                <w:rFonts w:ascii="Times New Roman" w:hAnsi="Times New Roman" w:cs="Times New Roman"/>
                <w:sz w:val="28"/>
              </w:rPr>
            </w:pPr>
            <w:r>
              <w:rPr>
                <w:rFonts w:ascii="Times New Roman" w:hAnsi="Times New Roman" w:cs="Times New Roman"/>
                <w:b/>
                <w:sz w:val="28"/>
              </w:rPr>
              <w:t>Person in charge</w:t>
            </w:r>
          </w:p>
        </w:tc>
        <w:tc>
          <w:tcPr>
            <w:tcW w:w="3260" w:type="dxa"/>
            <w:tcBorders>
              <w:top w:val="single" w:sz="4" w:space="0" w:color="auto"/>
              <w:left w:val="single" w:sz="4" w:space="0" w:color="auto"/>
              <w:right w:val="single" w:sz="4" w:space="0" w:color="auto"/>
            </w:tcBorders>
            <w:vAlign w:val="center"/>
            <w:hideMark/>
          </w:tcPr>
          <w:p w14:paraId="51459A03" w14:textId="117CB0EF" w:rsidR="00044D1B" w:rsidRDefault="006842CC" w:rsidP="00044D1B">
            <w:pPr>
              <w:jc w:val="center"/>
              <w:rPr>
                <w:rFonts w:ascii="Times New Roman" w:hAnsi="Times New Roman" w:cs="Times New Roman"/>
                <w:sz w:val="24"/>
              </w:rPr>
            </w:pPr>
            <w:proofErr w:type="spellStart"/>
            <w:r>
              <w:rPr>
                <w:rFonts w:ascii="Times New Roman" w:hAnsi="Times New Roman" w:cs="Times New Roman"/>
                <w:sz w:val="24"/>
              </w:rPr>
              <w:t>Zeyi</w:t>
            </w:r>
            <w:proofErr w:type="spellEnd"/>
            <w:r>
              <w:rPr>
                <w:rFonts w:ascii="Times New Roman" w:hAnsi="Times New Roman" w:cs="Times New Roman"/>
                <w:sz w:val="24"/>
              </w:rPr>
              <w:t xml:space="preserve"> Wang</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6324213" w14:textId="75C40641" w:rsidR="00044D1B" w:rsidRDefault="00044D1B" w:rsidP="00044D1B">
            <w:pPr>
              <w:jc w:val="center"/>
              <w:rPr>
                <w:rFonts w:ascii="Times New Roman" w:hAnsi="Times New Roman" w:cs="Times New Roman"/>
                <w:b/>
                <w:kern w:val="0"/>
                <w:sz w:val="28"/>
              </w:rPr>
            </w:pPr>
          </w:p>
        </w:tc>
        <w:tc>
          <w:tcPr>
            <w:tcW w:w="2541" w:type="dxa"/>
            <w:tcBorders>
              <w:top w:val="single" w:sz="4" w:space="0" w:color="auto"/>
              <w:left w:val="single" w:sz="4" w:space="0" w:color="auto"/>
              <w:right w:val="single" w:sz="4" w:space="0" w:color="auto"/>
            </w:tcBorders>
            <w:vAlign w:val="center"/>
            <w:hideMark/>
          </w:tcPr>
          <w:p w14:paraId="011DBCB5" w14:textId="33255A39" w:rsidR="00044D1B" w:rsidRDefault="00044D1B" w:rsidP="00044D1B">
            <w:pPr>
              <w:jc w:val="center"/>
              <w:rPr>
                <w:rFonts w:ascii="Times New Roman" w:hAnsi="Times New Roman" w:cs="Times New Roman"/>
                <w:sz w:val="24"/>
              </w:rPr>
            </w:pPr>
          </w:p>
        </w:tc>
      </w:tr>
      <w:tr w:rsidR="006D4437" w14:paraId="5D3BD0D1" w14:textId="7C30EF69" w:rsidTr="006D4437">
        <w:trPr>
          <w:trHeight w:val="768"/>
        </w:trPr>
        <w:tc>
          <w:tcPr>
            <w:tcW w:w="2547" w:type="dxa"/>
            <w:tcBorders>
              <w:top w:val="single" w:sz="4" w:space="0" w:color="auto"/>
              <w:left w:val="single" w:sz="4" w:space="0" w:color="auto"/>
              <w:bottom w:val="single" w:sz="4" w:space="0" w:color="auto"/>
              <w:right w:val="single" w:sz="4" w:space="0" w:color="auto"/>
            </w:tcBorders>
            <w:vAlign w:val="center"/>
            <w:hideMark/>
          </w:tcPr>
          <w:p w14:paraId="77018EC3" w14:textId="77777777" w:rsidR="006D4437" w:rsidRDefault="006D4437" w:rsidP="00044D1B">
            <w:pPr>
              <w:jc w:val="center"/>
              <w:rPr>
                <w:rFonts w:ascii="Times New Roman" w:hAnsi="Times New Roman" w:cs="Times New Roman"/>
                <w:sz w:val="28"/>
              </w:rPr>
            </w:pPr>
            <w:r>
              <w:rPr>
                <w:rFonts w:ascii="Times New Roman" w:hAnsi="Times New Roman" w:cs="Times New Roman"/>
                <w:b/>
                <w:sz w:val="28"/>
              </w:rPr>
              <w:t>Engineers contact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6B48A701" w14:textId="3B030371" w:rsidR="006D4437" w:rsidRDefault="006D4437" w:rsidP="00044D1B">
            <w:pPr>
              <w:jc w:val="center"/>
              <w:rPr>
                <w:rFonts w:ascii="Times New Roman" w:hAnsi="Times New Roman" w:cs="Times New Roman"/>
                <w:sz w:val="24"/>
              </w:rPr>
            </w:pPr>
          </w:p>
        </w:tc>
      </w:tr>
      <w:tr w:rsidR="00044D1B" w14:paraId="231FA397" w14:textId="77777777" w:rsidTr="006D4437">
        <w:trPr>
          <w:trHeight w:val="6936"/>
        </w:trPr>
        <w:tc>
          <w:tcPr>
            <w:tcW w:w="9766" w:type="dxa"/>
            <w:gridSpan w:val="4"/>
            <w:tcBorders>
              <w:top w:val="single" w:sz="4" w:space="0" w:color="auto"/>
              <w:left w:val="single" w:sz="4" w:space="0" w:color="auto"/>
              <w:bottom w:val="single" w:sz="4" w:space="0" w:color="auto"/>
              <w:right w:val="single" w:sz="4" w:space="0" w:color="auto"/>
            </w:tcBorders>
          </w:tcPr>
          <w:p w14:paraId="14F5E1B0" w14:textId="2FE1D87B" w:rsidR="00044D1B" w:rsidRDefault="00F1659F" w:rsidP="00044D1B">
            <w:pPr>
              <w:pStyle w:val="ListParagraph"/>
              <w:widowControl/>
              <w:spacing w:line="360" w:lineRule="auto"/>
              <w:ind w:left="840" w:firstLineChars="0" w:firstLine="0"/>
              <w:jc w:val="left"/>
            </w:pPr>
            <w:r>
              <w:rPr>
                <w:rFonts w:ascii="Times New Roman" w:hAnsi="Times New Roman" w:cs="Times New Roman"/>
              </w:rPr>
              <w:t xml:space="preserve">There are two speed cutters in the lab: an old one for glass cutting and a new one for </w:t>
            </w:r>
            <w:r w:rsidRPr="00F34D17">
              <w:t>ASSB cutt</w:t>
            </w:r>
            <w:r>
              <w:t>ing.</w:t>
            </w:r>
          </w:p>
          <w:p w14:paraId="063AB729" w14:textId="308F8FF1" w:rsidR="00F1659F" w:rsidRDefault="00F1659F" w:rsidP="00044D1B">
            <w:pPr>
              <w:pStyle w:val="ListParagraph"/>
              <w:widowControl/>
              <w:spacing w:line="360" w:lineRule="auto"/>
              <w:ind w:left="840" w:firstLineChars="0" w:firstLine="0"/>
              <w:jc w:val="left"/>
              <w:rPr>
                <w:rFonts w:ascii="Times New Roman" w:hAnsi="Times New Roman" w:cs="Times New Roman"/>
              </w:rPr>
            </w:pPr>
            <w:r>
              <w:rPr>
                <w:rFonts w:ascii="Times New Roman" w:hAnsi="Times New Roman" w:cs="Times New Roman"/>
              </w:rPr>
              <w:t xml:space="preserve">Please find </w:t>
            </w:r>
            <w:proofErr w:type="spellStart"/>
            <w:r w:rsidR="006842CC">
              <w:rPr>
                <w:rFonts w:ascii="Times New Roman" w:hAnsi="Times New Roman" w:cs="Times New Roman"/>
              </w:rPr>
              <w:t>Zeyi</w:t>
            </w:r>
            <w:proofErr w:type="spellEnd"/>
            <w:r w:rsidR="006842CC">
              <w:rPr>
                <w:rFonts w:ascii="Times New Roman" w:hAnsi="Times New Roman" w:cs="Times New Roman"/>
              </w:rPr>
              <w:t xml:space="preserve"> Wang</w:t>
            </w:r>
            <w:r>
              <w:rPr>
                <w:rFonts w:ascii="Times New Roman" w:hAnsi="Times New Roman" w:cs="Times New Roman"/>
              </w:rPr>
              <w:t xml:space="preserve"> for </w:t>
            </w:r>
            <w:proofErr w:type="spellStart"/>
            <w:r>
              <w:rPr>
                <w:rFonts w:ascii="Times New Roman" w:hAnsi="Times New Roman" w:cs="Times New Roman"/>
              </w:rPr>
              <w:t>consuntant</w:t>
            </w:r>
            <w:proofErr w:type="spellEnd"/>
            <w:r>
              <w:rPr>
                <w:rFonts w:ascii="Times New Roman" w:hAnsi="Times New Roman" w:cs="Times New Roman"/>
              </w:rPr>
              <w:t xml:space="preserve"> of usage </w:t>
            </w:r>
            <w:r w:rsidR="008D44F5">
              <w:rPr>
                <w:rFonts w:ascii="Times New Roman" w:hAnsi="Times New Roman" w:cs="Times New Roman"/>
              </w:rPr>
              <w:t>for</w:t>
            </w:r>
            <w:r>
              <w:rPr>
                <w:rFonts w:ascii="Times New Roman" w:hAnsi="Times New Roman" w:cs="Times New Roman"/>
              </w:rPr>
              <w:t xml:space="preserve"> the glass cutting machine</w:t>
            </w:r>
            <w:r w:rsidR="006842CC">
              <w:rPr>
                <w:rFonts w:ascii="Times New Roman" w:hAnsi="Times New Roman" w:cs="Times New Roman"/>
              </w:rPr>
              <w:t xml:space="preserve"> and </w:t>
            </w:r>
            <w:r>
              <w:rPr>
                <w:rFonts w:ascii="Times New Roman" w:hAnsi="Times New Roman" w:cs="Times New Roman"/>
              </w:rPr>
              <w:t>the new diamond cutter for solid state cutting.</w:t>
            </w:r>
          </w:p>
          <w:p w14:paraId="37DFE34C" w14:textId="135BC4C7" w:rsidR="00044D1B" w:rsidRDefault="00B5352E" w:rsidP="00044D1B">
            <w:pPr>
              <w:pStyle w:val="ListParagraph"/>
              <w:widowControl/>
              <w:spacing w:line="360" w:lineRule="auto"/>
              <w:ind w:left="840" w:firstLineChars="0" w:firstLine="0"/>
              <w:jc w:val="left"/>
              <w:rPr>
                <w:rFonts w:ascii="Times New Roman" w:hAnsi="Times New Roman" w:cs="Times New Roman"/>
              </w:rPr>
            </w:pPr>
            <w:hyperlink r:id="rId31" w:history="1">
              <w:r w:rsidR="00F1659F">
                <w:rPr>
                  <w:rStyle w:val="Hyperlink"/>
                </w:rPr>
                <w:t>https://www.buehler.cn/isoMet-low-speed-cutter.php</w:t>
              </w:r>
            </w:hyperlink>
          </w:p>
        </w:tc>
      </w:tr>
    </w:tbl>
    <w:p w14:paraId="1D668897" w14:textId="77777777" w:rsidR="00690970" w:rsidRDefault="00690970" w:rsidP="00690970">
      <w:pPr>
        <w:ind w:right="980"/>
        <w:jc w:val="left"/>
        <w:rPr>
          <w:rFonts w:ascii="Times New Roman" w:hAnsi="Times New Roman" w:cs="Times New Roman"/>
          <w:b/>
          <w:sz w:val="28"/>
        </w:rPr>
      </w:pPr>
      <w:r>
        <w:rPr>
          <w:rFonts w:ascii="Times New Roman" w:hAnsi="Times New Roman" w:cs="Times New Roman"/>
          <w:b/>
          <w:sz w:val="28"/>
        </w:rPr>
        <w:t>Sign</w:t>
      </w:r>
    </w:p>
    <w:p w14:paraId="0192C0C2" w14:textId="77777777" w:rsidR="00690970" w:rsidRDefault="00690970" w:rsidP="00690970">
      <w:pPr>
        <w:ind w:right="980"/>
        <w:jc w:val="left"/>
        <w:rPr>
          <w:rFonts w:ascii="Times New Roman" w:hAnsi="Times New Roman" w:cs="Times New Roman"/>
          <w:b/>
          <w:sz w:val="28"/>
        </w:rPr>
      </w:pPr>
      <w:r>
        <w:rPr>
          <w:rFonts w:ascii="Times New Roman" w:hAnsi="Times New Roman" w:cs="Times New Roman"/>
          <w:b/>
          <w:sz w:val="28"/>
        </w:rPr>
        <w:t>Person in charge</w:t>
      </w:r>
      <w:r>
        <w:rPr>
          <w:rFonts w:ascii="Times New Roman" w:hAnsi="Times New Roman" w:cs="Times New Roman" w:hint="eastAsia"/>
          <w:b/>
          <w:sz w:val="28"/>
        </w:rPr>
        <w:t>：</w:t>
      </w:r>
    </w:p>
    <w:p w14:paraId="75F972EB" w14:textId="77777777" w:rsidR="00690970" w:rsidRDefault="00690970" w:rsidP="00690970">
      <w:pPr>
        <w:ind w:right="980"/>
        <w:jc w:val="left"/>
      </w:pPr>
      <w:r>
        <w:rPr>
          <w:rFonts w:ascii="Times New Roman" w:hAnsi="Times New Roman" w:cs="Times New Roman"/>
          <w:b/>
          <w:sz w:val="28"/>
        </w:rPr>
        <w:t>Trained</w:t>
      </w:r>
      <w:r>
        <w:rPr>
          <w:rFonts w:ascii="Times New Roman" w:hAnsi="Times New Roman" w:cs="Times New Roman" w:hint="eastAsia"/>
          <w:b/>
          <w:sz w:val="28"/>
        </w:rPr>
        <w:t>：</w:t>
      </w:r>
    </w:p>
    <w:p w14:paraId="0879871B" w14:textId="72A5D994" w:rsidR="00A84764" w:rsidRDefault="00A84764">
      <w:pPr>
        <w:widowControl/>
        <w:jc w:val="left"/>
        <w:rPr>
          <w:rFonts w:ascii="Times New Roman" w:hAnsi="Times New Roman" w:cs="Times New Roman"/>
          <w:b/>
          <w:sz w:val="30"/>
          <w:szCs w:val="30"/>
        </w:rPr>
      </w:pPr>
      <w:r>
        <w:rPr>
          <w:rFonts w:ascii="Times New Roman" w:hAnsi="Times New Roman" w:cs="Times New Roman"/>
          <w:b/>
          <w:sz w:val="30"/>
          <w:szCs w:val="30"/>
        </w:rPr>
        <w:br w:type="page"/>
      </w:r>
    </w:p>
    <w:p w14:paraId="11174074" w14:textId="1086BB86" w:rsidR="00044D1B" w:rsidRDefault="00044D1B" w:rsidP="000F1D78">
      <w:pPr>
        <w:pStyle w:val="Heading3"/>
        <w:numPr>
          <w:ilvl w:val="0"/>
          <w:numId w:val="44"/>
        </w:numPr>
      </w:pPr>
      <w:bookmarkStart w:id="29" w:name="_Toc73712720"/>
      <w:r>
        <w:rPr>
          <w:bCs/>
          <w:sz w:val="28"/>
          <w:szCs w:val="22"/>
        </w:rPr>
        <w:lastRenderedPageBreak/>
        <w:t>P</w:t>
      </w:r>
      <w:r w:rsidRPr="00044D1B">
        <w:rPr>
          <w:bCs/>
          <w:sz w:val="28"/>
          <w:szCs w:val="22"/>
        </w:rPr>
        <w:t>ress</w:t>
      </w:r>
      <w:bookmarkEnd w:id="29"/>
    </w:p>
    <w:tbl>
      <w:tblPr>
        <w:tblStyle w:val="TableGrid"/>
        <w:tblW w:w="11325" w:type="dxa"/>
        <w:tblLook w:val="04A0" w:firstRow="1" w:lastRow="0" w:firstColumn="1" w:lastColumn="0" w:noHBand="0" w:noVBand="1"/>
      </w:tblPr>
      <w:tblGrid>
        <w:gridCol w:w="2547"/>
        <w:gridCol w:w="3260"/>
        <w:gridCol w:w="1418"/>
        <w:gridCol w:w="2541"/>
        <w:gridCol w:w="1559"/>
      </w:tblGrid>
      <w:tr w:rsidR="00044D1B" w14:paraId="1B223784" w14:textId="77777777" w:rsidTr="00A84764">
        <w:trPr>
          <w:gridAfter w:val="1"/>
          <w:trHeight w:val="841"/>
        </w:trPr>
        <w:tc>
          <w:tcPr>
            <w:tcW w:w="2547" w:type="dxa"/>
            <w:tcBorders>
              <w:top w:val="single" w:sz="4" w:space="0" w:color="auto"/>
              <w:left w:val="single" w:sz="4" w:space="0" w:color="auto"/>
              <w:bottom w:val="single" w:sz="4" w:space="0" w:color="auto"/>
              <w:right w:val="single" w:sz="4" w:space="0" w:color="auto"/>
            </w:tcBorders>
            <w:vAlign w:val="center"/>
            <w:hideMark/>
          </w:tcPr>
          <w:p w14:paraId="441064FA" w14:textId="77777777" w:rsidR="00044D1B" w:rsidRDefault="00044D1B" w:rsidP="00A84764">
            <w:pPr>
              <w:jc w:val="center"/>
              <w:rPr>
                <w:rFonts w:ascii="Times New Roman" w:hAnsi="Times New Roman" w:cs="Times New Roman"/>
                <w:b/>
                <w:sz w:val="28"/>
              </w:rPr>
            </w:pPr>
            <w:r>
              <w:rPr>
                <w:rFonts w:ascii="Times New Roman" w:hAnsi="Times New Roman" w:cs="Times New Roman"/>
                <w:b/>
                <w:sz w:val="28"/>
              </w:rPr>
              <w:t>Instrument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43FEA58F" w14:textId="4DD7CA5F" w:rsidR="00044D1B" w:rsidRDefault="00044D1B" w:rsidP="00A84764">
            <w:pPr>
              <w:jc w:val="center"/>
              <w:rPr>
                <w:rFonts w:ascii="Times New Roman" w:hAnsi="Times New Roman" w:cs="Times New Roman"/>
              </w:rPr>
            </w:pPr>
            <w:r>
              <w:rPr>
                <w:sz w:val="28"/>
              </w:rPr>
              <w:t>Press</w:t>
            </w:r>
          </w:p>
        </w:tc>
      </w:tr>
      <w:tr w:rsidR="00044D1B" w14:paraId="32406E9B" w14:textId="77777777" w:rsidTr="00A84764">
        <w:trPr>
          <w:gridAfter w:val="1"/>
          <w:trHeight w:val="913"/>
        </w:trPr>
        <w:tc>
          <w:tcPr>
            <w:tcW w:w="2547" w:type="dxa"/>
            <w:tcBorders>
              <w:top w:val="single" w:sz="4" w:space="0" w:color="auto"/>
              <w:left w:val="single" w:sz="4" w:space="0" w:color="auto"/>
              <w:bottom w:val="single" w:sz="4" w:space="0" w:color="auto"/>
              <w:right w:val="single" w:sz="4" w:space="0" w:color="auto"/>
            </w:tcBorders>
            <w:vAlign w:val="center"/>
            <w:hideMark/>
          </w:tcPr>
          <w:p w14:paraId="0AB89142" w14:textId="77777777" w:rsidR="00044D1B" w:rsidRDefault="00044D1B" w:rsidP="00A84764">
            <w:pPr>
              <w:jc w:val="center"/>
              <w:rPr>
                <w:rFonts w:ascii="Times New Roman" w:hAnsi="Times New Roman" w:cs="Times New Roman"/>
                <w:sz w:val="28"/>
              </w:rPr>
            </w:pPr>
            <w:r>
              <w:rPr>
                <w:rFonts w:ascii="Times New Roman" w:hAnsi="Times New Roman" w:cs="Times New Roman"/>
                <w:b/>
                <w:sz w:val="28"/>
              </w:rPr>
              <w:t>Person in charge</w:t>
            </w:r>
          </w:p>
        </w:tc>
        <w:tc>
          <w:tcPr>
            <w:tcW w:w="3260" w:type="dxa"/>
            <w:tcBorders>
              <w:top w:val="single" w:sz="4" w:space="0" w:color="auto"/>
              <w:left w:val="single" w:sz="4" w:space="0" w:color="auto"/>
              <w:right w:val="single" w:sz="4" w:space="0" w:color="auto"/>
            </w:tcBorders>
            <w:vAlign w:val="center"/>
            <w:hideMark/>
          </w:tcPr>
          <w:p w14:paraId="65A93D55" w14:textId="22BB5249" w:rsidR="00044D1B" w:rsidRDefault="00044D1B" w:rsidP="00A84764">
            <w:pPr>
              <w:jc w:val="center"/>
              <w:rPr>
                <w:rFonts w:ascii="Times New Roman" w:hAnsi="Times New Roman" w:cs="Times New Roman"/>
                <w:sz w:val="24"/>
              </w:rPr>
            </w:pPr>
            <w:r>
              <w:rPr>
                <w:rFonts w:ascii="Times New Roman" w:hAnsi="Times New Roman" w:cs="Times New Roman"/>
                <w:sz w:val="24"/>
              </w:rPr>
              <w:t>Xiao Ji</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8A2D41A" w14:textId="77777777" w:rsidR="00044D1B" w:rsidRDefault="00044D1B" w:rsidP="00A84764">
            <w:pPr>
              <w:jc w:val="center"/>
              <w:rPr>
                <w:rFonts w:ascii="Times New Roman" w:hAnsi="Times New Roman" w:cs="Times New Roman"/>
                <w:b/>
                <w:kern w:val="0"/>
                <w:sz w:val="28"/>
              </w:rPr>
            </w:pPr>
          </w:p>
        </w:tc>
        <w:tc>
          <w:tcPr>
            <w:tcW w:w="2541" w:type="dxa"/>
            <w:tcBorders>
              <w:top w:val="single" w:sz="4" w:space="0" w:color="auto"/>
              <w:left w:val="single" w:sz="4" w:space="0" w:color="auto"/>
              <w:right w:val="single" w:sz="4" w:space="0" w:color="auto"/>
            </w:tcBorders>
            <w:vAlign w:val="center"/>
            <w:hideMark/>
          </w:tcPr>
          <w:p w14:paraId="09AFA458" w14:textId="77777777" w:rsidR="00044D1B" w:rsidRDefault="00044D1B" w:rsidP="00A84764">
            <w:pPr>
              <w:jc w:val="center"/>
              <w:rPr>
                <w:rFonts w:ascii="Times New Roman" w:hAnsi="Times New Roman" w:cs="Times New Roman"/>
                <w:sz w:val="24"/>
              </w:rPr>
            </w:pPr>
          </w:p>
        </w:tc>
      </w:tr>
      <w:tr w:rsidR="00044D1B" w14:paraId="60244B18" w14:textId="77777777" w:rsidTr="00A84764">
        <w:trPr>
          <w:trHeight w:val="768"/>
        </w:trPr>
        <w:tc>
          <w:tcPr>
            <w:tcW w:w="2547" w:type="dxa"/>
            <w:tcBorders>
              <w:top w:val="single" w:sz="4" w:space="0" w:color="auto"/>
              <w:left w:val="single" w:sz="4" w:space="0" w:color="auto"/>
              <w:bottom w:val="single" w:sz="4" w:space="0" w:color="auto"/>
              <w:right w:val="single" w:sz="4" w:space="0" w:color="auto"/>
            </w:tcBorders>
            <w:vAlign w:val="center"/>
            <w:hideMark/>
          </w:tcPr>
          <w:p w14:paraId="6CDFF158" w14:textId="77777777" w:rsidR="00044D1B" w:rsidRDefault="00044D1B" w:rsidP="00A84764">
            <w:pPr>
              <w:jc w:val="center"/>
              <w:rPr>
                <w:rFonts w:ascii="Times New Roman" w:hAnsi="Times New Roman" w:cs="Times New Roman"/>
                <w:sz w:val="28"/>
              </w:rPr>
            </w:pPr>
            <w:r>
              <w:rPr>
                <w:rFonts w:ascii="Times New Roman" w:hAnsi="Times New Roman" w:cs="Times New Roman"/>
                <w:b/>
                <w:sz w:val="28"/>
              </w:rPr>
              <w:t>Engineers contact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663AB048" w14:textId="77777777" w:rsidR="00044D1B" w:rsidRDefault="00044D1B" w:rsidP="00A84764">
            <w:pPr>
              <w:jc w:val="center"/>
              <w:rPr>
                <w:rFonts w:ascii="Times New Roman" w:hAnsi="Times New Roman" w:cs="Times New Roman"/>
                <w:sz w:val="24"/>
              </w:rPr>
            </w:pPr>
          </w:p>
        </w:tc>
        <w:tc>
          <w:tcPr>
            <w:tcW w:w="0" w:type="auto"/>
            <w:vAlign w:val="center"/>
          </w:tcPr>
          <w:p w14:paraId="7489A8F9" w14:textId="77777777" w:rsidR="00044D1B" w:rsidRDefault="00044D1B" w:rsidP="00A84764">
            <w:pPr>
              <w:widowControl/>
              <w:jc w:val="left"/>
              <w:rPr>
                <w:rFonts w:ascii="Calibri" w:eastAsia="Times New Roman" w:hAnsi="Calibri"/>
                <w:kern w:val="0"/>
                <w:sz w:val="20"/>
                <w:szCs w:val="20"/>
              </w:rPr>
            </w:pPr>
          </w:p>
        </w:tc>
      </w:tr>
      <w:tr w:rsidR="00044D1B" w14:paraId="230A1E22" w14:textId="77777777" w:rsidTr="00A84764">
        <w:trPr>
          <w:gridAfter w:val="1"/>
          <w:trHeight w:val="3079"/>
        </w:trPr>
        <w:tc>
          <w:tcPr>
            <w:tcW w:w="9766" w:type="dxa"/>
            <w:gridSpan w:val="4"/>
            <w:tcBorders>
              <w:top w:val="single" w:sz="4" w:space="0" w:color="auto"/>
              <w:left w:val="single" w:sz="4" w:space="0" w:color="auto"/>
              <w:bottom w:val="single" w:sz="4" w:space="0" w:color="auto"/>
              <w:right w:val="single" w:sz="4" w:space="0" w:color="auto"/>
            </w:tcBorders>
          </w:tcPr>
          <w:p w14:paraId="715EBC57" w14:textId="77777777" w:rsidR="00044D1B" w:rsidRDefault="00044D1B" w:rsidP="00044D1B">
            <w:pPr>
              <w:pStyle w:val="ListParagraph"/>
              <w:ind w:firstLine="560"/>
              <w:rPr>
                <w:sz w:val="28"/>
              </w:rPr>
            </w:pPr>
          </w:p>
          <w:p w14:paraId="6FEB1495" w14:textId="29B3CA25" w:rsidR="00044D1B" w:rsidRDefault="00044D1B" w:rsidP="00044D1B">
            <w:pPr>
              <w:pStyle w:val="ListParagraph"/>
              <w:ind w:firstLine="560"/>
              <w:rPr>
                <w:sz w:val="28"/>
              </w:rPr>
            </w:pPr>
            <w:proofErr w:type="gramStart"/>
            <w:r>
              <w:rPr>
                <w:sz w:val="28"/>
              </w:rPr>
              <w:t>All of</w:t>
            </w:r>
            <w:proofErr w:type="gramEnd"/>
            <w:r>
              <w:rPr>
                <w:sz w:val="28"/>
              </w:rPr>
              <w:t xml:space="preserve"> the press are in charge of Xiao Ji. You should follow the instruction on the press to ensure your safety. Contact Xiao Ji with questions or to report a problem.</w:t>
            </w:r>
          </w:p>
          <w:p w14:paraId="2326D019" w14:textId="77777777" w:rsidR="00044D1B" w:rsidRPr="00044D1B" w:rsidRDefault="00044D1B" w:rsidP="00A84764">
            <w:pPr>
              <w:pStyle w:val="ListParagraph"/>
              <w:widowControl/>
              <w:spacing w:line="360" w:lineRule="auto"/>
              <w:ind w:left="840" w:firstLineChars="0" w:firstLine="0"/>
              <w:jc w:val="left"/>
              <w:rPr>
                <w:rFonts w:ascii="Times New Roman" w:hAnsi="Times New Roman" w:cs="Times New Roman"/>
              </w:rPr>
            </w:pPr>
          </w:p>
        </w:tc>
      </w:tr>
    </w:tbl>
    <w:p w14:paraId="46B384F6" w14:textId="77777777" w:rsidR="00044D1B" w:rsidRDefault="00044D1B" w:rsidP="00044D1B">
      <w:pPr>
        <w:ind w:right="980"/>
        <w:jc w:val="left"/>
        <w:rPr>
          <w:rFonts w:ascii="Times New Roman" w:hAnsi="Times New Roman" w:cs="Times New Roman"/>
          <w:b/>
          <w:sz w:val="28"/>
        </w:rPr>
      </w:pPr>
      <w:r>
        <w:rPr>
          <w:rFonts w:ascii="Times New Roman" w:hAnsi="Times New Roman" w:cs="Times New Roman"/>
          <w:b/>
          <w:sz w:val="28"/>
        </w:rPr>
        <w:t>Sign</w:t>
      </w:r>
    </w:p>
    <w:p w14:paraId="7000B10C" w14:textId="77777777" w:rsidR="00044D1B" w:rsidRDefault="00044D1B" w:rsidP="00044D1B">
      <w:pPr>
        <w:ind w:right="980"/>
        <w:jc w:val="left"/>
        <w:rPr>
          <w:rFonts w:ascii="Times New Roman" w:hAnsi="Times New Roman" w:cs="Times New Roman"/>
          <w:b/>
          <w:sz w:val="28"/>
        </w:rPr>
      </w:pPr>
      <w:r>
        <w:rPr>
          <w:rFonts w:ascii="Times New Roman" w:hAnsi="Times New Roman" w:cs="Times New Roman"/>
          <w:b/>
          <w:sz w:val="28"/>
        </w:rPr>
        <w:t>Person in charge</w:t>
      </w:r>
      <w:r>
        <w:rPr>
          <w:rFonts w:ascii="Times New Roman" w:hAnsi="Times New Roman" w:cs="Times New Roman" w:hint="eastAsia"/>
          <w:b/>
          <w:sz w:val="28"/>
        </w:rPr>
        <w:t>：</w:t>
      </w:r>
    </w:p>
    <w:p w14:paraId="659517D6" w14:textId="0031AB05" w:rsidR="00A84764" w:rsidRDefault="00044D1B" w:rsidP="00044D1B">
      <w:pPr>
        <w:ind w:right="980"/>
        <w:jc w:val="left"/>
        <w:rPr>
          <w:rFonts w:ascii="Times New Roman" w:hAnsi="Times New Roman" w:cs="Times New Roman"/>
          <w:b/>
          <w:sz w:val="28"/>
        </w:rPr>
      </w:pPr>
      <w:r>
        <w:rPr>
          <w:rFonts w:ascii="Times New Roman" w:hAnsi="Times New Roman" w:cs="Times New Roman"/>
          <w:b/>
          <w:sz w:val="28"/>
        </w:rPr>
        <w:t>Trained</w:t>
      </w:r>
      <w:r>
        <w:rPr>
          <w:rFonts w:ascii="Times New Roman" w:hAnsi="Times New Roman" w:cs="Times New Roman" w:hint="eastAsia"/>
          <w:b/>
          <w:sz w:val="28"/>
        </w:rPr>
        <w:t>：</w:t>
      </w:r>
    </w:p>
    <w:p w14:paraId="0C7A9897" w14:textId="77777777" w:rsidR="00A84764" w:rsidRDefault="00A84764">
      <w:pPr>
        <w:widowControl/>
        <w:jc w:val="left"/>
        <w:rPr>
          <w:rFonts w:ascii="Times New Roman" w:hAnsi="Times New Roman" w:cs="Times New Roman"/>
          <w:b/>
          <w:sz w:val="28"/>
        </w:rPr>
      </w:pPr>
      <w:r>
        <w:rPr>
          <w:rFonts w:ascii="Times New Roman" w:hAnsi="Times New Roman" w:cs="Times New Roman"/>
          <w:b/>
          <w:sz w:val="28"/>
        </w:rPr>
        <w:br w:type="page"/>
      </w:r>
    </w:p>
    <w:p w14:paraId="30C19449" w14:textId="1BD4BCC7" w:rsidR="009A4EEF" w:rsidRDefault="009A4EEF" w:rsidP="000F1D78">
      <w:pPr>
        <w:pStyle w:val="Heading3"/>
        <w:numPr>
          <w:ilvl w:val="0"/>
          <w:numId w:val="44"/>
        </w:numPr>
      </w:pPr>
      <w:bookmarkStart w:id="30" w:name="_Toc73712721"/>
      <w:proofErr w:type="spellStart"/>
      <w:r>
        <w:rPr>
          <w:bCs/>
          <w:sz w:val="28"/>
          <w:szCs w:val="22"/>
        </w:rPr>
        <w:lastRenderedPageBreak/>
        <w:t>Retsch</w:t>
      </w:r>
      <w:proofErr w:type="spellEnd"/>
      <w:r>
        <w:rPr>
          <w:bCs/>
          <w:sz w:val="28"/>
          <w:szCs w:val="22"/>
        </w:rPr>
        <w:t xml:space="preserve"> Ball Milling</w:t>
      </w:r>
      <w:bookmarkEnd w:id="30"/>
    </w:p>
    <w:tbl>
      <w:tblPr>
        <w:tblStyle w:val="TableGrid"/>
        <w:tblW w:w="9766" w:type="dxa"/>
        <w:tblLook w:val="04A0" w:firstRow="1" w:lastRow="0" w:firstColumn="1" w:lastColumn="0" w:noHBand="0" w:noVBand="1"/>
      </w:tblPr>
      <w:tblGrid>
        <w:gridCol w:w="2547"/>
        <w:gridCol w:w="3260"/>
        <w:gridCol w:w="1418"/>
        <w:gridCol w:w="2541"/>
      </w:tblGrid>
      <w:tr w:rsidR="009A4EEF" w14:paraId="0CF557A5" w14:textId="77777777" w:rsidTr="009A4EEF">
        <w:trPr>
          <w:trHeight w:val="841"/>
        </w:trPr>
        <w:tc>
          <w:tcPr>
            <w:tcW w:w="2547" w:type="dxa"/>
            <w:tcBorders>
              <w:top w:val="single" w:sz="4" w:space="0" w:color="auto"/>
              <w:left w:val="single" w:sz="4" w:space="0" w:color="auto"/>
              <w:bottom w:val="single" w:sz="4" w:space="0" w:color="auto"/>
              <w:right w:val="single" w:sz="4" w:space="0" w:color="auto"/>
            </w:tcBorders>
            <w:vAlign w:val="center"/>
            <w:hideMark/>
          </w:tcPr>
          <w:p w14:paraId="0D627137" w14:textId="77777777" w:rsidR="009A4EEF" w:rsidRDefault="009A4EEF">
            <w:pPr>
              <w:jc w:val="center"/>
              <w:rPr>
                <w:rFonts w:ascii="Times New Roman" w:hAnsi="Times New Roman" w:cs="Times New Roman"/>
                <w:b/>
                <w:sz w:val="28"/>
              </w:rPr>
            </w:pPr>
            <w:r>
              <w:rPr>
                <w:rFonts w:ascii="Times New Roman" w:hAnsi="Times New Roman" w:cs="Times New Roman"/>
                <w:b/>
                <w:sz w:val="28"/>
              </w:rPr>
              <w:t>Instrument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149E0368" w14:textId="77777777" w:rsidR="009A4EEF" w:rsidRDefault="009A4EEF">
            <w:pPr>
              <w:jc w:val="center"/>
              <w:rPr>
                <w:rFonts w:ascii="Times New Roman" w:hAnsi="Times New Roman" w:cs="Times New Roman"/>
              </w:rPr>
            </w:pPr>
            <w:proofErr w:type="spellStart"/>
            <w:r>
              <w:rPr>
                <w:rFonts w:ascii="Times New Roman" w:hAnsi="Times New Roman" w:cs="Times New Roman"/>
                <w:bCs/>
                <w:sz w:val="28"/>
              </w:rPr>
              <w:t>Retsch</w:t>
            </w:r>
            <w:proofErr w:type="spellEnd"/>
            <w:r>
              <w:rPr>
                <w:rFonts w:ascii="Times New Roman" w:hAnsi="Times New Roman" w:cs="Times New Roman"/>
                <w:bCs/>
                <w:sz w:val="28"/>
              </w:rPr>
              <w:t xml:space="preserve"> Ball Milling (PM100×2; PM200×2)</w:t>
            </w:r>
          </w:p>
        </w:tc>
      </w:tr>
      <w:tr w:rsidR="009A4EEF" w14:paraId="1DF6BCEE" w14:textId="77777777" w:rsidTr="00A84764">
        <w:trPr>
          <w:trHeight w:val="510"/>
        </w:trPr>
        <w:tc>
          <w:tcPr>
            <w:tcW w:w="2547" w:type="dxa"/>
            <w:vMerge w:val="restart"/>
            <w:tcBorders>
              <w:top w:val="single" w:sz="4" w:space="0" w:color="auto"/>
              <w:left w:val="single" w:sz="4" w:space="0" w:color="auto"/>
              <w:bottom w:val="single" w:sz="4" w:space="0" w:color="auto"/>
              <w:right w:val="single" w:sz="4" w:space="0" w:color="auto"/>
            </w:tcBorders>
            <w:vAlign w:val="center"/>
            <w:hideMark/>
          </w:tcPr>
          <w:p w14:paraId="3B300486" w14:textId="77777777" w:rsidR="009A4EEF" w:rsidRDefault="009A4EEF">
            <w:pPr>
              <w:jc w:val="center"/>
              <w:rPr>
                <w:rFonts w:ascii="Times New Roman" w:hAnsi="Times New Roman" w:cs="Times New Roman"/>
                <w:sz w:val="28"/>
              </w:rPr>
            </w:pPr>
            <w:r>
              <w:rPr>
                <w:rFonts w:ascii="Times New Roman" w:hAnsi="Times New Roman" w:cs="Times New Roman"/>
                <w:b/>
                <w:sz w:val="28"/>
              </w:rPr>
              <w:t>Person in charge</w:t>
            </w:r>
          </w:p>
        </w:tc>
        <w:tc>
          <w:tcPr>
            <w:tcW w:w="3260" w:type="dxa"/>
            <w:vMerge w:val="restart"/>
            <w:tcBorders>
              <w:top w:val="single" w:sz="4" w:space="0" w:color="auto"/>
              <w:left w:val="single" w:sz="4" w:space="0" w:color="auto"/>
              <w:right w:val="single" w:sz="4" w:space="0" w:color="auto"/>
            </w:tcBorders>
            <w:vAlign w:val="center"/>
            <w:hideMark/>
          </w:tcPr>
          <w:p w14:paraId="3D49A592" w14:textId="742364EB" w:rsidR="009A4EEF" w:rsidRDefault="0020091C">
            <w:pPr>
              <w:jc w:val="center"/>
              <w:rPr>
                <w:rFonts w:ascii="Times New Roman" w:hAnsi="Times New Roman" w:cs="Times New Roman"/>
                <w:sz w:val="24"/>
              </w:rPr>
            </w:pPr>
            <w:r>
              <w:rPr>
                <w:rFonts w:ascii="Times New Roman" w:hAnsi="Times New Roman" w:cs="Times New Roman"/>
                <w:sz w:val="24"/>
              </w:rPr>
              <w:t>Xiao Ji</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14:paraId="4D61B325" w14:textId="77777777" w:rsidR="009A4EEF" w:rsidRDefault="009A4EEF">
            <w:pPr>
              <w:jc w:val="center"/>
              <w:rPr>
                <w:rFonts w:ascii="Times New Roman" w:hAnsi="Times New Roman" w:cs="Times New Roman"/>
                <w:b/>
                <w:sz w:val="28"/>
              </w:rPr>
            </w:pPr>
            <w:r>
              <w:rPr>
                <w:rFonts w:ascii="Times New Roman" w:hAnsi="Times New Roman" w:cs="Times New Roman"/>
                <w:b/>
                <w:sz w:val="28"/>
              </w:rPr>
              <w:t>Contact</w:t>
            </w:r>
          </w:p>
        </w:tc>
        <w:tc>
          <w:tcPr>
            <w:tcW w:w="2541" w:type="dxa"/>
            <w:tcBorders>
              <w:top w:val="single" w:sz="4" w:space="0" w:color="auto"/>
              <w:left w:val="single" w:sz="4" w:space="0" w:color="auto"/>
              <w:bottom w:val="single" w:sz="4" w:space="0" w:color="FFFFFF" w:themeColor="background1"/>
              <w:right w:val="single" w:sz="4" w:space="0" w:color="auto"/>
            </w:tcBorders>
            <w:vAlign w:val="center"/>
            <w:hideMark/>
          </w:tcPr>
          <w:p w14:paraId="38227BDE" w14:textId="77777777" w:rsidR="009A4EEF" w:rsidRDefault="00B5352E">
            <w:pPr>
              <w:jc w:val="center"/>
              <w:rPr>
                <w:rFonts w:ascii="Times New Roman" w:hAnsi="Times New Roman" w:cs="Times New Roman"/>
                <w:sz w:val="24"/>
              </w:rPr>
            </w:pPr>
            <w:hyperlink r:id="rId32" w:history="1">
              <w:r w:rsidR="009A4EEF">
                <w:rPr>
                  <w:rStyle w:val="Hyperlink"/>
                  <w:rFonts w:ascii="Times New Roman" w:hAnsi="Times New Roman" w:cs="Times New Roman"/>
                  <w:sz w:val="24"/>
                </w:rPr>
                <w:t>sufu2018@umd.edu</w:t>
              </w:r>
            </w:hyperlink>
          </w:p>
        </w:tc>
      </w:tr>
      <w:tr w:rsidR="009A4EEF" w14:paraId="3CE9C751" w14:textId="77777777" w:rsidTr="00A84764">
        <w:trPr>
          <w:trHeight w:val="3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BAC2AA" w14:textId="77777777" w:rsidR="009A4EEF" w:rsidRDefault="009A4EEF">
            <w:pPr>
              <w:rPr>
                <w:rFonts w:ascii="Times New Roman" w:hAnsi="Times New Roman" w:cs="Times New Roman"/>
                <w:sz w:val="28"/>
              </w:rPr>
            </w:pPr>
          </w:p>
        </w:tc>
        <w:tc>
          <w:tcPr>
            <w:tcW w:w="0" w:type="auto"/>
            <w:vMerge/>
            <w:tcBorders>
              <w:left w:val="single" w:sz="4" w:space="0" w:color="auto"/>
              <w:bottom w:val="single" w:sz="4" w:space="0" w:color="auto"/>
              <w:right w:val="single" w:sz="4" w:space="0" w:color="auto"/>
            </w:tcBorders>
            <w:vAlign w:val="center"/>
            <w:hideMark/>
          </w:tcPr>
          <w:p w14:paraId="1DAEAA3C" w14:textId="77777777" w:rsidR="009A4EEF" w:rsidRDefault="009A4EEF">
            <w:pPr>
              <w:rPr>
                <w:rFonts w:ascii="Times New Roman" w:hAnsi="Times New Roman" w:cs="Times New Roman"/>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C57033" w14:textId="77777777" w:rsidR="009A4EEF" w:rsidRDefault="009A4EEF">
            <w:pPr>
              <w:rPr>
                <w:rFonts w:ascii="Times New Roman" w:hAnsi="Times New Roman" w:cs="Times New Roman"/>
                <w:b/>
                <w:sz w:val="28"/>
              </w:rPr>
            </w:pPr>
          </w:p>
        </w:tc>
        <w:tc>
          <w:tcPr>
            <w:tcW w:w="2541" w:type="dxa"/>
            <w:tcBorders>
              <w:top w:val="single" w:sz="4" w:space="0" w:color="FFFFFF" w:themeColor="background1"/>
              <w:left w:val="single" w:sz="4" w:space="0" w:color="auto"/>
              <w:bottom w:val="single" w:sz="4" w:space="0" w:color="auto"/>
              <w:right w:val="single" w:sz="4" w:space="0" w:color="auto"/>
            </w:tcBorders>
            <w:vAlign w:val="center"/>
            <w:hideMark/>
          </w:tcPr>
          <w:p w14:paraId="416E3B67" w14:textId="77777777" w:rsidR="009A4EEF" w:rsidRDefault="009A4EEF">
            <w:pPr>
              <w:jc w:val="center"/>
              <w:rPr>
                <w:rFonts w:ascii="Times New Roman" w:hAnsi="Times New Roman" w:cs="Times New Roman"/>
                <w:sz w:val="24"/>
              </w:rPr>
            </w:pPr>
            <w:r>
              <w:rPr>
                <w:rFonts w:ascii="Times New Roman" w:hAnsi="Times New Roman" w:cs="Times New Roman"/>
                <w:sz w:val="24"/>
              </w:rPr>
              <w:t>2409064677</w:t>
            </w:r>
          </w:p>
        </w:tc>
      </w:tr>
      <w:tr w:rsidR="009A4EEF" w14:paraId="2C025DCC" w14:textId="77777777" w:rsidTr="009A4EEF">
        <w:trPr>
          <w:trHeight w:val="768"/>
        </w:trPr>
        <w:tc>
          <w:tcPr>
            <w:tcW w:w="2547" w:type="dxa"/>
            <w:tcBorders>
              <w:top w:val="single" w:sz="4" w:space="0" w:color="auto"/>
              <w:left w:val="single" w:sz="4" w:space="0" w:color="auto"/>
              <w:bottom w:val="single" w:sz="4" w:space="0" w:color="auto"/>
              <w:right w:val="single" w:sz="4" w:space="0" w:color="auto"/>
            </w:tcBorders>
            <w:vAlign w:val="center"/>
            <w:hideMark/>
          </w:tcPr>
          <w:p w14:paraId="6F9053A7" w14:textId="77777777" w:rsidR="009A4EEF" w:rsidRDefault="009A4EEF">
            <w:pPr>
              <w:jc w:val="center"/>
              <w:rPr>
                <w:rFonts w:ascii="Times New Roman" w:hAnsi="Times New Roman" w:cs="Times New Roman"/>
                <w:sz w:val="28"/>
              </w:rPr>
            </w:pPr>
            <w:r>
              <w:rPr>
                <w:rFonts w:ascii="Times New Roman" w:hAnsi="Times New Roman" w:cs="Times New Roman"/>
                <w:b/>
                <w:sz w:val="28"/>
              </w:rPr>
              <w:t>Engineers contact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0EE616B9" w14:textId="77777777" w:rsidR="009A4EEF" w:rsidRDefault="009A4EEF">
            <w:pPr>
              <w:jc w:val="center"/>
              <w:rPr>
                <w:rFonts w:ascii="Times New Roman" w:hAnsi="Times New Roman" w:cs="Times New Roman"/>
                <w:sz w:val="24"/>
              </w:rPr>
            </w:pPr>
            <w:r>
              <w:rPr>
                <w:rFonts w:ascii="Times New Roman" w:hAnsi="Times New Roman" w:cs="Times New Roman"/>
                <w:sz w:val="24"/>
              </w:rPr>
              <w:t>Michael.Gordon@verder-scientific.com; 1-215-867-1866</w:t>
            </w:r>
          </w:p>
        </w:tc>
      </w:tr>
      <w:tr w:rsidR="009A4EEF" w14:paraId="73DB17C8" w14:textId="77777777" w:rsidTr="009A4EEF">
        <w:trPr>
          <w:trHeight w:val="6936"/>
        </w:trPr>
        <w:tc>
          <w:tcPr>
            <w:tcW w:w="9766" w:type="dxa"/>
            <w:gridSpan w:val="4"/>
            <w:tcBorders>
              <w:top w:val="single" w:sz="4" w:space="0" w:color="auto"/>
              <w:left w:val="single" w:sz="4" w:space="0" w:color="auto"/>
              <w:bottom w:val="single" w:sz="4" w:space="0" w:color="auto"/>
              <w:right w:val="single" w:sz="4" w:space="0" w:color="auto"/>
            </w:tcBorders>
            <w:hideMark/>
          </w:tcPr>
          <w:p w14:paraId="71D5237D" w14:textId="77777777" w:rsidR="009A4EEF" w:rsidRDefault="009A4EEF">
            <w:pPr>
              <w:jc w:val="center"/>
              <w:rPr>
                <w:rFonts w:ascii="Times New Roman" w:hAnsi="Times New Roman" w:cs="Times New Roman"/>
                <w:b/>
                <w:sz w:val="28"/>
              </w:rPr>
            </w:pPr>
            <w:r>
              <w:rPr>
                <w:rFonts w:ascii="Times New Roman" w:hAnsi="Times New Roman" w:cs="Times New Roman"/>
                <w:b/>
                <w:sz w:val="28"/>
              </w:rPr>
              <w:t>Standard Operating Procedures and Precautions</w:t>
            </w:r>
          </w:p>
          <w:p w14:paraId="18BF5E16" w14:textId="77777777" w:rsidR="009A4EEF" w:rsidRDefault="009A4EEF">
            <w:pPr>
              <w:spacing w:line="360" w:lineRule="auto"/>
              <w:rPr>
                <w:rFonts w:ascii="Times New Roman" w:eastAsia="SimSun" w:hAnsi="Times New Roman" w:cs="Times New Roman"/>
                <w:sz w:val="22"/>
              </w:rPr>
            </w:pPr>
            <w:r>
              <w:rPr>
                <w:rFonts w:ascii="Times New Roman" w:eastAsia="SimSun" w:hAnsi="Times New Roman" w:cs="Times New Roman"/>
                <w:sz w:val="22"/>
              </w:rPr>
              <w:t xml:space="preserve">1. Add the corresponding grinding ball and sample into the grinding jar (If the sample has electronic conductivity, please use the </w:t>
            </w:r>
            <w:proofErr w:type="gramStart"/>
            <w:r>
              <w:rPr>
                <w:rFonts w:ascii="Times New Roman" w:eastAsia="SimSun" w:hAnsi="Times New Roman" w:cs="Times New Roman"/>
                <w:sz w:val="22"/>
              </w:rPr>
              <w:t>stainless steel</w:t>
            </w:r>
            <w:proofErr w:type="gramEnd"/>
            <w:r>
              <w:rPr>
                <w:rFonts w:ascii="Times New Roman" w:eastAsia="SimSun" w:hAnsi="Times New Roman" w:cs="Times New Roman"/>
                <w:sz w:val="22"/>
              </w:rPr>
              <w:t xml:space="preserve"> jar. </w:t>
            </w:r>
            <w:proofErr w:type="spellStart"/>
            <w:r>
              <w:rPr>
                <w:rFonts w:ascii="Times New Roman" w:eastAsia="SimSun" w:hAnsi="Times New Roman" w:cs="Times New Roman"/>
                <w:sz w:val="22"/>
              </w:rPr>
              <w:t>ZrO</w:t>
            </w:r>
            <w:proofErr w:type="spellEnd"/>
            <w:r>
              <w:rPr>
                <w:rFonts w:ascii="Times New Roman" w:eastAsia="SimSun" w:hAnsi="Times New Roman" w:cs="Times New Roman"/>
                <w:sz w:val="22"/>
              </w:rPr>
              <w:t xml:space="preserve"> jars are currently only used for grinding solid state electrolytes.) </w:t>
            </w:r>
          </w:p>
          <w:p w14:paraId="00892639" w14:textId="77777777" w:rsidR="009A4EEF" w:rsidRDefault="009A4EEF">
            <w:pPr>
              <w:spacing w:line="360" w:lineRule="auto"/>
              <w:rPr>
                <w:rFonts w:ascii="Times New Roman" w:eastAsia="SimSun" w:hAnsi="Times New Roman" w:cs="Times New Roman"/>
                <w:sz w:val="22"/>
              </w:rPr>
            </w:pPr>
            <w:r>
              <w:rPr>
                <w:rFonts w:ascii="Times New Roman" w:eastAsia="SimSun" w:hAnsi="Times New Roman" w:cs="Times New Roman" w:hint="eastAsia"/>
                <w:sz w:val="22"/>
              </w:rPr>
              <w:t>在研磨罐内放入相应的研磨球和样品（若样品具有</w:t>
            </w:r>
            <w:proofErr w:type="gramStart"/>
            <w:r>
              <w:rPr>
                <w:rFonts w:ascii="Times New Roman" w:eastAsia="SimSun" w:hAnsi="Times New Roman" w:cs="Times New Roman" w:hint="eastAsia"/>
                <w:sz w:val="22"/>
              </w:rPr>
              <w:t>电子导电性请用</w:t>
            </w:r>
            <w:proofErr w:type="gramEnd"/>
            <w:r>
              <w:rPr>
                <w:rFonts w:ascii="Times New Roman" w:eastAsia="SimSun" w:hAnsi="Times New Roman" w:cs="Times New Roman" w:hint="eastAsia"/>
                <w:sz w:val="22"/>
              </w:rPr>
              <w:t>铁罐，</w:t>
            </w:r>
            <w:proofErr w:type="spellStart"/>
            <w:r>
              <w:rPr>
                <w:rFonts w:ascii="Times New Roman" w:eastAsia="SimSun" w:hAnsi="Times New Roman" w:cs="Times New Roman"/>
                <w:sz w:val="22"/>
              </w:rPr>
              <w:t>ZrO</w:t>
            </w:r>
            <w:proofErr w:type="spellEnd"/>
            <w:proofErr w:type="gramStart"/>
            <w:r>
              <w:rPr>
                <w:rFonts w:ascii="Times New Roman" w:eastAsia="SimSun" w:hAnsi="Times New Roman" w:cs="Times New Roman" w:hint="eastAsia"/>
                <w:sz w:val="22"/>
              </w:rPr>
              <w:t>罐目前</w:t>
            </w:r>
            <w:proofErr w:type="gramEnd"/>
            <w:r>
              <w:rPr>
                <w:rFonts w:ascii="Times New Roman" w:eastAsia="SimSun" w:hAnsi="Times New Roman" w:cs="Times New Roman" w:hint="eastAsia"/>
                <w:sz w:val="22"/>
              </w:rPr>
              <w:t>仅用于磨固态电解质）。</w:t>
            </w:r>
          </w:p>
          <w:p w14:paraId="288BFCF9" w14:textId="77777777" w:rsidR="009A4EEF" w:rsidRDefault="009A4EEF">
            <w:pPr>
              <w:spacing w:line="360" w:lineRule="auto"/>
              <w:rPr>
                <w:rFonts w:ascii="Times New Roman" w:eastAsia="SimSun" w:hAnsi="Times New Roman" w:cs="Times New Roman"/>
                <w:sz w:val="22"/>
              </w:rPr>
            </w:pPr>
            <w:r>
              <w:rPr>
                <w:rFonts w:ascii="Times New Roman" w:eastAsia="SimSun" w:hAnsi="Times New Roman" w:cs="Times New Roman"/>
                <w:sz w:val="22"/>
              </w:rPr>
              <w:t xml:space="preserve">2. Close the jar with a clamp with locking mechanisms and tighten it to the proper position with a clip. Remember to balance the three sides to prevent the clamp from deforming too hard. </w:t>
            </w:r>
          </w:p>
          <w:p w14:paraId="1D74B301" w14:textId="77777777" w:rsidR="009A4EEF" w:rsidRDefault="009A4EEF">
            <w:pPr>
              <w:spacing w:line="360" w:lineRule="auto"/>
              <w:rPr>
                <w:rFonts w:ascii="Times New Roman" w:eastAsia="SimSun" w:hAnsi="Times New Roman" w:cs="Times New Roman"/>
                <w:sz w:val="22"/>
              </w:rPr>
            </w:pPr>
            <w:r>
              <w:rPr>
                <w:rFonts w:ascii="Times New Roman" w:eastAsia="SimSun" w:hAnsi="Times New Roman" w:cs="Times New Roman" w:hint="eastAsia"/>
                <w:sz w:val="22"/>
              </w:rPr>
              <w:t>使用夹子密封拧紧到适当位置，三</w:t>
            </w:r>
            <w:proofErr w:type="gramStart"/>
            <w:r>
              <w:rPr>
                <w:rFonts w:ascii="Times New Roman" w:eastAsia="SimSun" w:hAnsi="Times New Roman" w:cs="Times New Roman" w:hint="eastAsia"/>
                <w:sz w:val="22"/>
              </w:rPr>
              <w:t>侧要同时拧以防太</w:t>
            </w:r>
            <w:proofErr w:type="gramEnd"/>
            <w:r>
              <w:rPr>
                <w:rFonts w:ascii="Times New Roman" w:eastAsia="SimSun" w:hAnsi="Times New Roman" w:cs="Times New Roman" w:hint="eastAsia"/>
                <w:sz w:val="22"/>
              </w:rPr>
              <w:t>用力而夹具变形。</w:t>
            </w:r>
          </w:p>
          <w:p w14:paraId="2103E47A" w14:textId="2D786365" w:rsidR="009A4EEF" w:rsidRDefault="009A4EEF">
            <w:pPr>
              <w:pStyle w:val="ListParagraph"/>
              <w:spacing w:line="360" w:lineRule="auto"/>
              <w:ind w:left="840" w:firstLineChars="0" w:firstLine="0"/>
              <w:jc w:val="center"/>
              <w:rPr>
                <w:rFonts w:ascii="Times New Roman" w:eastAsia="SimSun" w:hAnsi="Times New Roman" w:cs="Times New Roman"/>
                <w:b/>
                <w:sz w:val="22"/>
              </w:rPr>
            </w:pPr>
            <w:r>
              <w:rPr>
                <w:rFonts w:ascii="Times New Roman" w:eastAsia="SimSun" w:hAnsi="Times New Roman" w:cs="Times New Roman"/>
                <w:noProof/>
                <w:sz w:val="22"/>
              </w:rPr>
              <w:drawing>
                <wp:inline distT="0" distB="0" distL="0" distR="0" wp14:anchorId="21D7C35E" wp14:editId="2CCC1CC4">
                  <wp:extent cx="2676525" cy="1733550"/>
                  <wp:effectExtent l="0" t="0" r="952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76525" cy="1733550"/>
                          </a:xfrm>
                          <a:prstGeom prst="rect">
                            <a:avLst/>
                          </a:prstGeom>
                          <a:noFill/>
                          <a:ln>
                            <a:noFill/>
                          </a:ln>
                        </pic:spPr>
                      </pic:pic>
                    </a:graphicData>
                  </a:graphic>
                </wp:inline>
              </w:drawing>
            </w:r>
          </w:p>
          <w:p w14:paraId="2D60D382" w14:textId="77777777" w:rsidR="009A4EEF" w:rsidRDefault="009A4EEF">
            <w:pPr>
              <w:spacing w:line="360" w:lineRule="auto"/>
              <w:rPr>
                <w:rFonts w:ascii="Times New Roman" w:eastAsia="SimSun" w:hAnsi="Times New Roman" w:cs="Times New Roman"/>
                <w:sz w:val="22"/>
              </w:rPr>
            </w:pPr>
            <w:r>
              <w:rPr>
                <w:rStyle w:val="fontstyle01"/>
                <w:rFonts w:ascii="Times New Roman" w:eastAsia="SimSun" w:hAnsi="Times New Roman" w:cs="Times New Roman"/>
                <w:sz w:val="22"/>
              </w:rPr>
              <w:t>3. Weigh the grinding jar with lid, ball filling, sample material and clamp.  Balancing the device before use of PM100 and ensure the mass of the two jars is basically the same before use of PM200.</w:t>
            </w:r>
          </w:p>
          <w:p w14:paraId="769EE060" w14:textId="77777777" w:rsidR="009A4EEF" w:rsidRDefault="009A4EEF">
            <w:pPr>
              <w:spacing w:line="360" w:lineRule="auto"/>
              <w:rPr>
                <w:rFonts w:ascii="Times New Roman" w:eastAsia="SimSun" w:hAnsi="Times New Roman" w:cs="Times New Roman"/>
                <w:sz w:val="22"/>
              </w:rPr>
            </w:pPr>
            <w:r>
              <w:rPr>
                <w:rFonts w:ascii="Times New Roman" w:eastAsia="SimSun" w:hAnsi="Times New Roman" w:cs="Times New Roman" w:hint="eastAsia"/>
                <w:sz w:val="22"/>
              </w:rPr>
              <w:t>罐子称重，使用</w:t>
            </w:r>
            <w:r>
              <w:rPr>
                <w:rFonts w:ascii="Times New Roman" w:eastAsia="SimSun" w:hAnsi="Times New Roman" w:cs="Times New Roman"/>
                <w:sz w:val="22"/>
              </w:rPr>
              <w:t>PM100</w:t>
            </w:r>
            <w:r>
              <w:rPr>
                <w:rFonts w:ascii="Times New Roman" w:eastAsia="SimSun" w:hAnsi="Times New Roman" w:cs="Times New Roman" w:hint="eastAsia"/>
                <w:sz w:val="22"/>
              </w:rPr>
              <w:t>注意使用前调解好平衡铁块的质量，使用</w:t>
            </w:r>
            <w:r>
              <w:rPr>
                <w:rFonts w:ascii="Times New Roman" w:eastAsia="SimSun" w:hAnsi="Times New Roman" w:cs="Times New Roman"/>
                <w:sz w:val="22"/>
              </w:rPr>
              <w:t>PM200</w:t>
            </w:r>
            <w:r>
              <w:rPr>
                <w:rFonts w:ascii="Times New Roman" w:eastAsia="SimSun" w:hAnsi="Times New Roman" w:cs="Times New Roman" w:hint="eastAsia"/>
                <w:sz w:val="22"/>
              </w:rPr>
              <w:t>保证两个罐子质量基本一致。</w:t>
            </w:r>
          </w:p>
          <w:p w14:paraId="4812C9A2" w14:textId="4A926822" w:rsidR="009A4EEF" w:rsidRDefault="009A4EEF">
            <w:pPr>
              <w:pStyle w:val="ListParagraph"/>
              <w:spacing w:line="360" w:lineRule="auto"/>
              <w:ind w:left="840" w:firstLineChars="0" w:firstLine="0"/>
              <w:jc w:val="center"/>
              <w:rPr>
                <w:rFonts w:ascii="Times New Roman" w:eastAsia="SimSun" w:hAnsi="Times New Roman" w:cs="Times New Roman"/>
                <w:sz w:val="22"/>
              </w:rPr>
            </w:pPr>
            <w:r>
              <w:rPr>
                <w:rFonts w:ascii="Times New Roman" w:eastAsia="SimSun" w:hAnsi="Times New Roman" w:cs="Times New Roman"/>
                <w:noProof/>
                <w:sz w:val="22"/>
              </w:rPr>
              <w:drawing>
                <wp:inline distT="0" distB="0" distL="0" distR="0" wp14:anchorId="6D6EA2CB" wp14:editId="14458881">
                  <wp:extent cx="2152650" cy="1628775"/>
                  <wp:effectExtent l="0" t="0" r="0" b="952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52650" cy="1628775"/>
                          </a:xfrm>
                          <a:prstGeom prst="rect">
                            <a:avLst/>
                          </a:prstGeom>
                          <a:noFill/>
                          <a:ln>
                            <a:noFill/>
                          </a:ln>
                        </pic:spPr>
                      </pic:pic>
                    </a:graphicData>
                  </a:graphic>
                </wp:inline>
              </w:drawing>
            </w:r>
          </w:p>
          <w:p w14:paraId="13CE2CBD" w14:textId="77777777" w:rsidR="009A4EEF" w:rsidRDefault="009A4EEF">
            <w:pPr>
              <w:spacing w:line="360" w:lineRule="auto"/>
              <w:rPr>
                <w:rFonts w:ascii="Times New Roman" w:eastAsia="SimSun" w:hAnsi="Times New Roman" w:cs="Times New Roman"/>
                <w:b/>
                <w:bCs/>
                <w:color w:val="000000"/>
                <w:sz w:val="22"/>
              </w:rPr>
            </w:pPr>
            <w:r>
              <w:rPr>
                <w:rFonts w:ascii="Times New Roman" w:eastAsia="SimSun" w:hAnsi="Times New Roman" w:cs="Times New Roman"/>
                <w:sz w:val="22"/>
              </w:rPr>
              <w:lastRenderedPageBreak/>
              <w:t xml:space="preserve">4 </w:t>
            </w:r>
            <w:r>
              <w:rPr>
                <w:rFonts w:ascii="Times New Roman" w:eastAsia="SimSun" w:hAnsi="Times New Roman" w:cs="Times New Roman"/>
                <w:bCs/>
                <w:color w:val="000000"/>
                <w:sz w:val="22"/>
              </w:rPr>
              <w:t>Inserting the grinding jar and clamping unit. The red locking sleeve now in the blocked position stops the threaded spindle from coming loose automatically.</w:t>
            </w:r>
          </w:p>
          <w:p w14:paraId="6796FCD0" w14:textId="77777777" w:rsidR="009A4EEF" w:rsidRDefault="009A4EEF">
            <w:pPr>
              <w:spacing w:line="360" w:lineRule="auto"/>
              <w:rPr>
                <w:rFonts w:ascii="Times New Roman" w:eastAsia="SimSun" w:hAnsi="Times New Roman" w:cs="Times New Roman"/>
                <w:sz w:val="22"/>
              </w:rPr>
            </w:pPr>
            <w:r>
              <w:rPr>
                <w:rFonts w:ascii="Times New Roman" w:eastAsia="SimSun" w:hAnsi="Times New Roman" w:cs="Times New Roman" w:hint="eastAsia"/>
                <w:sz w:val="22"/>
              </w:rPr>
              <w:t>使用闭锁装置固定罐子，注意锁好时红色锁定套筒应位于下方以防止螺旋</w:t>
            </w:r>
            <w:proofErr w:type="gramStart"/>
            <w:r>
              <w:rPr>
                <w:rFonts w:ascii="Times New Roman" w:eastAsia="SimSun" w:hAnsi="Times New Roman" w:cs="Times New Roman" w:hint="eastAsia"/>
                <w:sz w:val="22"/>
              </w:rPr>
              <w:t>柄</w:t>
            </w:r>
            <w:proofErr w:type="gramEnd"/>
            <w:r>
              <w:rPr>
                <w:rFonts w:ascii="Times New Roman" w:eastAsia="SimSun" w:hAnsi="Times New Roman" w:cs="Times New Roman" w:hint="eastAsia"/>
                <w:sz w:val="22"/>
              </w:rPr>
              <w:t>松动。</w:t>
            </w:r>
          </w:p>
          <w:p w14:paraId="266DB392" w14:textId="6AE57A3D" w:rsidR="009A4EEF" w:rsidRDefault="009A4EEF">
            <w:pPr>
              <w:spacing w:line="360" w:lineRule="auto"/>
              <w:rPr>
                <w:rFonts w:ascii="Times New Roman" w:eastAsia="SimSun" w:hAnsi="Times New Roman" w:cs="Times New Roman"/>
                <w:sz w:val="22"/>
              </w:rPr>
            </w:pPr>
            <w:r>
              <w:rPr>
                <w:noProof/>
              </w:rPr>
              <w:drawing>
                <wp:inline distT="0" distB="0" distL="0" distR="0" wp14:anchorId="4868480C" wp14:editId="2707A22E">
                  <wp:extent cx="2809875" cy="1838325"/>
                  <wp:effectExtent l="0" t="0" r="9525" b="952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09875" cy="1838325"/>
                          </a:xfrm>
                          <a:prstGeom prst="rect">
                            <a:avLst/>
                          </a:prstGeom>
                          <a:noFill/>
                          <a:ln>
                            <a:noFill/>
                          </a:ln>
                        </pic:spPr>
                      </pic:pic>
                    </a:graphicData>
                  </a:graphic>
                </wp:inline>
              </w:drawing>
            </w:r>
            <w:r>
              <w:rPr>
                <w:noProof/>
              </w:rPr>
              <w:drawing>
                <wp:inline distT="0" distB="0" distL="0" distR="0" wp14:anchorId="63A0C967" wp14:editId="6BFDBC7B">
                  <wp:extent cx="3162300" cy="177165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62300" cy="1771650"/>
                          </a:xfrm>
                          <a:prstGeom prst="rect">
                            <a:avLst/>
                          </a:prstGeom>
                          <a:noFill/>
                          <a:ln>
                            <a:noFill/>
                          </a:ln>
                        </pic:spPr>
                      </pic:pic>
                    </a:graphicData>
                  </a:graphic>
                </wp:inline>
              </w:drawing>
            </w:r>
          </w:p>
          <w:p w14:paraId="598EB31E" w14:textId="77777777" w:rsidR="009A4EEF" w:rsidRDefault="009A4EEF">
            <w:pPr>
              <w:spacing w:line="360" w:lineRule="auto"/>
              <w:rPr>
                <w:rFonts w:ascii="Times New Roman" w:eastAsia="SimSun" w:hAnsi="Times New Roman" w:cs="Times New Roman"/>
                <w:color w:val="2E3033"/>
                <w:sz w:val="22"/>
                <w:shd w:val="clear" w:color="auto" w:fill="FFFFFF"/>
              </w:rPr>
            </w:pPr>
            <w:r>
              <w:rPr>
                <w:rFonts w:ascii="Times New Roman" w:eastAsia="SimSun" w:hAnsi="Times New Roman" w:cs="Times New Roman"/>
                <w:sz w:val="22"/>
              </w:rPr>
              <w:t xml:space="preserve">5 </w:t>
            </w:r>
            <w:r>
              <w:rPr>
                <w:rFonts w:ascii="Times New Roman" w:eastAsia="SimSun" w:hAnsi="Times New Roman" w:cs="Times New Roman"/>
                <w:color w:val="2E3033"/>
                <w:sz w:val="22"/>
                <w:shd w:val="clear" w:color="auto" w:fill="FFFFFF"/>
              </w:rPr>
              <w:t xml:space="preserve">Close and activate the device. </w:t>
            </w:r>
          </w:p>
          <w:p w14:paraId="527A5FE3" w14:textId="77777777" w:rsidR="009A4EEF" w:rsidRDefault="009A4EEF">
            <w:pPr>
              <w:spacing w:line="360" w:lineRule="auto"/>
              <w:rPr>
                <w:rFonts w:ascii="Times New Roman" w:eastAsia="SimSun" w:hAnsi="Times New Roman" w:cs="Times New Roman"/>
                <w:sz w:val="22"/>
              </w:rPr>
            </w:pPr>
            <w:r>
              <w:rPr>
                <w:rFonts w:ascii="Times New Roman" w:eastAsia="SimSun" w:hAnsi="Times New Roman" w:cs="Times New Roman"/>
                <w:sz w:val="22"/>
              </w:rPr>
              <w:t>Set the required speed, grinding time, pause time, total time and reversing situation (the speed does not exceed 510rpm, control the appropriate grinding and pause time to prevent the jar from overheating). Ensure there is no obvious and large voice after start, otherwise please stop it and check the jar whether it has been locked properly.</w:t>
            </w:r>
          </w:p>
          <w:p w14:paraId="3BBD6713" w14:textId="77777777" w:rsidR="009A4EEF" w:rsidRDefault="009A4EEF">
            <w:pPr>
              <w:spacing w:line="360" w:lineRule="auto"/>
              <w:rPr>
                <w:rFonts w:ascii="Times New Roman" w:eastAsia="SimSun" w:hAnsi="Times New Roman" w:cs="Times New Roman"/>
                <w:sz w:val="22"/>
              </w:rPr>
            </w:pPr>
            <w:r>
              <w:rPr>
                <w:rFonts w:ascii="Times New Roman" w:eastAsia="SimSun" w:hAnsi="Times New Roman" w:cs="Times New Roman" w:hint="eastAsia"/>
                <w:sz w:val="22"/>
              </w:rPr>
              <w:t>关闭并启动球磨机</w:t>
            </w:r>
            <w:r>
              <w:rPr>
                <w:rFonts w:ascii="Times New Roman" w:eastAsia="SimSun" w:hAnsi="Times New Roman" w:cs="Times New Roman"/>
                <w:sz w:val="22"/>
              </w:rPr>
              <w:t>:</w:t>
            </w:r>
            <w:r>
              <w:rPr>
                <w:rFonts w:ascii="Times New Roman" w:eastAsia="SimSun" w:hAnsi="Times New Roman" w:cs="Times New Roman" w:hint="eastAsia"/>
                <w:sz w:val="22"/>
              </w:rPr>
              <w:t>分别设定所需的转速、研磨时间、暂停时间、总时长及反转情况（转速不超过</w:t>
            </w:r>
            <w:r>
              <w:rPr>
                <w:rFonts w:ascii="Times New Roman" w:eastAsia="SimSun" w:hAnsi="Times New Roman" w:cs="Times New Roman"/>
                <w:sz w:val="22"/>
              </w:rPr>
              <w:t>510rpm</w:t>
            </w:r>
            <w:r>
              <w:rPr>
                <w:rFonts w:ascii="Times New Roman" w:eastAsia="SimSun" w:hAnsi="Times New Roman" w:cs="Times New Roman" w:hint="eastAsia"/>
                <w:sz w:val="22"/>
              </w:rPr>
              <w:t>，控制适当研磨与暂停时间，防止罐子过热），启动后确定无明显噪声，否则暂定以检查是否罐子加紧。</w:t>
            </w:r>
          </w:p>
          <w:p w14:paraId="6C28150C" w14:textId="77777777" w:rsidR="009A4EEF" w:rsidRDefault="009A4EEF">
            <w:pPr>
              <w:spacing w:line="360" w:lineRule="auto"/>
              <w:rPr>
                <w:rFonts w:ascii="Times New Roman" w:eastAsia="SimSun" w:hAnsi="Times New Roman" w:cs="Times New Roman"/>
                <w:sz w:val="22"/>
              </w:rPr>
            </w:pPr>
            <w:r>
              <w:rPr>
                <w:rFonts w:ascii="Times New Roman" w:eastAsia="SimSun" w:hAnsi="Times New Roman" w:cs="Times New Roman"/>
                <w:sz w:val="22"/>
              </w:rPr>
              <w:t xml:space="preserve"> </w:t>
            </w:r>
          </w:p>
          <w:p w14:paraId="58BC62B2" w14:textId="77777777" w:rsidR="009A4EEF" w:rsidRDefault="009A4EEF">
            <w:pPr>
              <w:spacing w:line="360" w:lineRule="auto"/>
              <w:rPr>
                <w:rFonts w:ascii="Times New Roman" w:eastAsia="SimSun" w:hAnsi="Times New Roman" w:cs="Times New Roman"/>
                <w:sz w:val="22"/>
              </w:rPr>
            </w:pPr>
            <w:r>
              <w:rPr>
                <w:rFonts w:ascii="Times New Roman" w:eastAsia="SimSun" w:hAnsi="Times New Roman" w:cs="Times New Roman"/>
                <w:sz w:val="22"/>
              </w:rPr>
              <w:t xml:space="preserve">Other notifications </w:t>
            </w:r>
            <w:r>
              <w:rPr>
                <w:rFonts w:ascii="Times New Roman" w:eastAsia="SimSun" w:hAnsi="Times New Roman" w:cs="Times New Roman" w:hint="eastAsia"/>
                <w:sz w:val="22"/>
              </w:rPr>
              <w:t>其他注意事项</w:t>
            </w:r>
          </w:p>
          <w:p w14:paraId="4E2331E3" w14:textId="77777777" w:rsidR="009A4EEF" w:rsidRDefault="009A4EEF">
            <w:pPr>
              <w:spacing w:line="360" w:lineRule="auto"/>
              <w:rPr>
                <w:rFonts w:ascii="Times New Roman" w:eastAsia="SimSun" w:hAnsi="Times New Roman" w:cs="Times New Roman"/>
                <w:sz w:val="22"/>
              </w:rPr>
            </w:pPr>
            <w:r>
              <w:rPr>
                <w:rFonts w:ascii="Times New Roman" w:eastAsia="SimSun" w:hAnsi="Times New Roman" w:cs="Times New Roman" w:hint="eastAsia"/>
                <w:sz w:val="22"/>
              </w:rPr>
              <w:t>（</w:t>
            </w:r>
            <w:r>
              <w:rPr>
                <w:rFonts w:ascii="Times New Roman" w:eastAsia="SimSun" w:hAnsi="Times New Roman" w:cs="Times New Roman"/>
                <w:sz w:val="22"/>
              </w:rPr>
              <w:t>1</w:t>
            </w:r>
            <w:r>
              <w:rPr>
                <w:rFonts w:ascii="Times New Roman" w:eastAsia="SimSun" w:hAnsi="Times New Roman" w:cs="Times New Roman" w:hint="eastAsia"/>
                <w:sz w:val="22"/>
              </w:rPr>
              <w:t>）</w:t>
            </w:r>
            <w:r>
              <w:rPr>
                <w:rFonts w:ascii="Times New Roman" w:eastAsia="SimSun" w:hAnsi="Times New Roman" w:cs="Times New Roman"/>
                <w:sz w:val="22"/>
              </w:rPr>
              <w:t xml:space="preserve">Replacing the machine fuses </w:t>
            </w:r>
            <w:r>
              <w:rPr>
                <w:rFonts w:ascii="Times New Roman" w:eastAsia="SimSun" w:hAnsi="Times New Roman" w:cs="Times New Roman" w:hint="eastAsia"/>
                <w:sz w:val="22"/>
              </w:rPr>
              <w:t>跟换保险丝</w:t>
            </w:r>
          </w:p>
          <w:p w14:paraId="373DA888" w14:textId="76CD1F0E" w:rsidR="009A4EEF" w:rsidRDefault="009A4EEF">
            <w:pPr>
              <w:spacing w:line="360" w:lineRule="auto"/>
              <w:jc w:val="center"/>
              <w:rPr>
                <w:rFonts w:ascii="Times New Roman" w:eastAsia="SimSun" w:hAnsi="Times New Roman" w:cs="Times New Roman"/>
                <w:sz w:val="22"/>
              </w:rPr>
            </w:pPr>
            <w:r>
              <w:rPr>
                <w:rFonts w:ascii="Times New Roman" w:eastAsia="SimSun" w:hAnsi="Times New Roman" w:cs="Times New Roman"/>
                <w:noProof/>
              </w:rPr>
              <w:drawing>
                <wp:inline distT="0" distB="0" distL="0" distR="0" wp14:anchorId="2A5B547A" wp14:editId="6D51D108">
                  <wp:extent cx="4619625" cy="3276600"/>
                  <wp:effectExtent l="0" t="0" r="9525"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19625" cy="3276600"/>
                          </a:xfrm>
                          <a:prstGeom prst="rect">
                            <a:avLst/>
                          </a:prstGeom>
                          <a:noFill/>
                          <a:ln>
                            <a:noFill/>
                          </a:ln>
                        </pic:spPr>
                      </pic:pic>
                    </a:graphicData>
                  </a:graphic>
                </wp:inline>
              </w:drawing>
            </w:r>
          </w:p>
          <w:p w14:paraId="537745CB" w14:textId="77777777" w:rsidR="009A4EEF" w:rsidRDefault="009A4EEF">
            <w:pPr>
              <w:spacing w:line="360" w:lineRule="auto"/>
              <w:rPr>
                <w:rFonts w:ascii="Times New Roman" w:eastAsia="SimSun" w:hAnsi="Times New Roman" w:cs="Times New Roman"/>
                <w:b/>
                <w:bCs/>
                <w:color w:val="000000"/>
                <w:sz w:val="22"/>
              </w:rPr>
            </w:pPr>
            <w:r>
              <w:rPr>
                <w:rFonts w:ascii="Times New Roman" w:eastAsia="SimSun" w:hAnsi="Times New Roman" w:cs="Times New Roman"/>
                <w:sz w:val="22"/>
              </w:rPr>
              <w:lastRenderedPageBreak/>
              <w:t xml:space="preserve">(2) </w:t>
            </w:r>
            <w:r>
              <w:rPr>
                <w:rFonts w:ascii="Times New Roman" w:eastAsia="SimSun" w:hAnsi="Times New Roman" w:cs="Times New Roman"/>
                <w:bCs/>
                <w:color w:val="000000"/>
                <w:sz w:val="22"/>
              </w:rPr>
              <w:t>Return for Service and Maintenance</w:t>
            </w:r>
          </w:p>
          <w:p w14:paraId="21BD552A" w14:textId="499BC414" w:rsidR="009A4EEF" w:rsidRDefault="009A4EEF">
            <w:pPr>
              <w:spacing w:line="360" w:lineRule="auto"/>
              <w:jc w:val="center"/>
              <w:rPr>
                <w:rFonts w:ascii="Times New Roman" w:eastAsia="SimSun" w:hAnsi="Times New Roman" w:cs="Times New Roman"/>
                <w:sz w:val="22"/>
              </w:rPr>
            </w:pPr>
            <w:r>
              <w:rPr>
                <w:rFonts w:ascii="Times New Roman" w:eastAsia="SimSun" w:hAnsi="Times New Roman" w:cs="Times New Roman"/>
                <w:noProof/>
              </w:rPr>
              <w:drawing>
                <wp:inline distT="0" distB="0" distL="0" distR="0" wp14:anchorId="0CC4A0EB" wp14:editId="7821F408">
                  <wp:extent cx="2733675" cy="1543050"/>
                  <wp:effectExtent l="0" t="0" r="952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3675" cy="1543050"/>
                          </a:xfrm>
                          <a:prstGeom prst="rect">
                            <a:avLst/>
                          </a:prstGeom>
                          <a:noFill/>
                          <a:ln>
                            <a:noFill/>
                          </a:ln>
                        </pic:spPr>
                      </pic:pic>
                    </a:graphicData>
                  </a:graphic>
                </wp:inline>
              </w:drawing>
            </w:r>
          </w:p>
          <w:p w14:paraId="7778EC9E" w14:textId="77777777" w:rsidR="009A4EEF" w:rsidRDefault="009A4EEF">
            <w:pPr>
              <w:spacing w:line="360" w:lineRule="auto"/>
              <w:rPr>
                <w:rStyle w:val="fontstyle01"/>
                <w:rFonts w:ascii="Times New Roman" w:hAnsi="Times New Roman"/>
                <w:sz w:val="22"/>
                <w:szCs w:val="22"/>
              </w:rPr>
            </w:pPr>
            <w:r>
              <w:rPr>
                <w:rStyle w:val="fontstyle01"/>
                <w:rFonts w:ascii="Times New Roman" w:eastAsia="SimSun" w:hAnsi="Times New Roman" w:cs="Times New Roman"/>
                <w:sz w:val="22"/>
              </w:rPr>
              <w:t xml:space="preserve">    RETSCH devices and accessories can only be accepted for repair, </w:t>
            </w:r>
            <w:proofErr w:type="gramStart"/>
            <w:r>
              <w:rPr>
                <w:rStyle w:val="fontstyle01"/>
                <w:rFonts w:ascii="Times New Roman" w:eastAsia="SimSun" w:hAnsi="Times New Roman" w:cs="Times New Roman"/>
                <w:sz w:val="22"/>
              </w:rPr>
              <w:t>maintenance</w:t>
            </w:r>
            <w:proofErr w:type="gramEnd"/>
            <w:r>
              <w:rPr>
                <w:rStyle w:val="fontstyle01"/>
                <w:rFonts w:ascii="Times New Roman" w:eastAsia="SimSun" w:hAnsi="Times New Roman" w:cs="Times New Roman"/>
                <w:sz w:val="22"/>
              </w:rPr>
              <w:t xml:space="preserve"> or calibration if</w:t>
            </w:r>
            <w:r>
              <w:rPr>
                <w:rFonts w:ascii="Times New Roman" w:eastAsia="SimSun" w:hAnsi="Times New Roman" w:cs="Times New Roman"/>
                <w:sz w:val="22"/>
              </w:rPr>
              <w:t xml:space="preserve"> </w:t>
            </w:r>
            <w:r>
              <w:rPr>
                <w:rStyle w:val="fontstyle01"/>
                <w:rFonts w:ascii="Times New Roman" w:eastAsia="SimSun" w:hAnsi="Times New Roman" w:cs="Times New Roman"/>
                <w:sz w:val="22"/>
              </w:rPr>
              <w:t xml:space="preserve">the returned goods </w:t>
            </w:r>
            <w:proofErr w:type="spellStart"/>
            <w:r>
              <w:rPr>
                <w:rStyle w:val="fontstyle01"/>
                <w:rFonts w:ascii="Times New Roman" w:eastAsia="SimSun" w:hAnsi="Times New Roman" w:cs="Times New Roman"/>
                <w:sz w:val="22"/>
              </w:rPr>
              <w:t>despatch</w:t>
            </w:r>
            <w:proofErr w:type="spellEnd"/>
            <w:r>
              <w:rPr>
                <w:rStyle w:val="fontstyle01"/>
                <w:rFonts w:ascii="Times New Roman" w:eastAsia="SimSun" w:hAnsi="Times New Roman" w:cs="Times New Roman"/>
                <w:sz w:val="22"/>
              </w:rPr>
              <w:t xml:space="preserve"> note has been correctly completed in full.</w:t>
            </w:r>
            <w:r>
              <w:rPr>
                <w:rFonts w:ascii="Times New Roman" w:eastAsia="SimSun" w:hAnsi="Times New Roman" w:cs="Times New Roman"/>
                <w:color w:val="000000"/>
                <w:sz w:val="22"/>
              </w:rPr>
              <w:br/>
            </w:r>
            <w:r>
              <w:rPr>
                <w:rStyle w:val="fontstyle01"/>
                <w:rFonts w:ascii="Times New Roman" w:eastAsia="SimSun" w:hAnsi="Times New Roman" w:cs="Times New Roman"/>
                <w:sz w:val="22"/>
              </w:rPr>
              <w:t>• When returning a device, attach the returned goods dispatch note to the</w:t>
            </w:r>
            <w:r>
              <w:rPr>
                <w:rFonts w:ascii="Times New Roman" w:eastAsia="SimSun" w:hAnsi="Times New Roman" w:cs="Times New Roman"/>
                <w:sz w:val="22"/>
              </w:rPr>
              <w:t xml:space="preserve"> </w:t>
            </w:r>
            <w:r>
              <w:rPr>
                <w:rStyle w:val="fontstyle01"/>
                <w:rFonts w:ascii="Times New Roman" w:eastAsia="SimSun" w:hAnsi="Times New Roman" w:cs="Times New Roman"/>
                <w:sz w:val="22"/>
              </w:rPr>
              <w:t>outside of the packaging.</w:t>
            </w:r>
          </w:p>
          <w:p w14:paraId="751A6AB9" w14:textId="77777777" w:rsidR="009A4EEF" w:rsidRDefault="009A4EEF">
            <w:pPr>
              <w:spacing w:line="360" w:lineRule="auto"/>
              <w:rPr>
                <w:bCs/>
              </w:rPr>
            </w:pPr>
            <w:r>
              <w:rPr>
                <w:rStyle w:val="fontstyle01"/>
                <w:rFonts w:ascii="Times New Roman" w:eastAsia="SimSun" w:hAnsi="Times New Roman" w:cs="Times New Roman"/>
                <w:sz w:val="22"/>
              </w:rPr>
              <w:t>(3)</w:t>
            </w:r>
            <w:r>
              <w:rPr>
                <w:rFonts w:ascii="Times New Roman" w:eastAsia="SimSun" w:hAnsi="Times New Roman" w:cs="Times New Roman"/>
                <w:sz w:val="22"/>
              </w:rPr>
              <w:t xml:space="preserve"> </w:t>
            </w:r>
            <w:r>
              <w:rPr>
                <w:rFonts w:ascii="Times New Roman" w:eastAsia="SimSun" w:hAnsi="Times New Roman" w:cs="Times New Roman"/>
                <w:bCs/>
                <w:color w:val="000000"/>
                <w:sz w:val="22"/>
              </w:rPr>
              <w:t xml:space="preserve">Rubber washer on the pressure plate </w:t>
            </w:r>
            <w:r>
              <w:rPr>
                <w:rFonts w:ascii="Times New Roman" w:eastAsia="SimSun" w:hAnsi="Times New Roman" w:cs="Times New Roman" w:hint="eastAsia"/>
                <w:bCs/>
                <w:color w:val="000000"/>
                <w:sz w:val="22"/>
              </w:rPr>
              <w:t>夹具橡胶垫圈磨损易滑动</w:t>
            </w:r>
          </w:p>
          <w:p w14:paraId="117D28D5" w14:textId="7A8B675B" w:rsidR="009A4EEF" w:rsidRDefault="009A4EEF">
            <w:pPr>
              <w:spacing w:line="360" w:lineRule="auto"/>
              <w:rPr>
                <w:rFonts w:ascii="Times New Roman" w:eastAsia="SimSun" w:hAnsi="Times New Roman" w:cs="Times New Roman"/>
                <w:color w:val="000000"/>
                <w:sz w:val="22"/>
              </w:rPr>
            </w:pPr>
            <w:r>
              <w:rPr>
                <w:rFonts w:ascii="Times New Roman" w:eastAsia="SimSun" w:hAnsi="Times New Roman" w:cs="Times New Roman"/>
                <w:noProof/>
              </w:rPr>
              <w:drawing>
                <wp:inline distT="0" distB="0" distL="0" distR="0" wp14:anchorId="6E5E0D9E" wp14:editId="4C69310C">
                  <wp:extent cx="4495800" cy="20955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95800" cy="2095500"/>
                          </a:xfrm>
                          <a:prstGeom prst="rect">
                            <a:avLst/>
                          </a:prstGeom>
                          <a:noFill/>
                          <a:ln>
                            <a:noFill/>
                          </a:ln>
                        </pic:spPr>
                      </pic:pic>
                    </a:graphicData>
                  </a:graphic>
                </wp:inline>
              </w:drawing>
            </w:r>
            <w:r>
              <w:rPr>
                <w:rFonts w:ascii="Times New Roman" w:eastAsia="SimSun" w:hAnsi="Times New Roman" w:cs="Times New Roman"/>
                <w:color w:val="000000"/>
              </w:rPr>
              <w:br/>
            </w:r>
            <w:r>
              <w:rPr>
                <w:rFonts w:ascii="Times New Roman" w:eastAsia="SimSun" w:hAnsi="Times New Roman" w:cs="Times New Roman" w:hint="eastAsia"/>
                <w:color w:val="000000"/>
              </w:rPr>
              <w:t>（</w:t>
            </w:r>
            <w:r>
              <w:rPr>
                <w:rFonts w:ascii="Times New Roman" w:eastAsia="SimSun" w:hAnsi="Times New Roman" w:cs="Times New Roman"/>
                <w:color w:val="000000"/>
              </w:rPr>
              <w:t>4</w:t>
            </w:r>
            <w:r>
              <w:rPr>
                <w:rFonts w:ascii="Times New Roman" w:eastAsia="SimSun" w:hAnsi="Times New Roman" w:cs="Times New Roman" w:hint="eastAsia"/>
                <w:color w:val="000000"/>
              </w:rPr>
              <w:t>）</w:t>
            </w:r>
            <w:r>
              <w:rPr>
                <w:rFonts w:ascii="Times New Roman" w:eastAsia="SimSun" w:hAnsi="Times New Roman" w:cs="Times New Roman"/>
                <w:color w:val="000000"/>
              </w:rPr>
              <w:t>Clean the jar</w:t>
            </w:r>
            <w:r>
              <w:rPr>
                <w:rFonts w:ascii="Times New Roman" w:eastAsia="SimSun" w:hAnsi="Times New Roman" w:cs="Times New Roman" w:hint="eastAsia"/>
                <w:color w:val="000000"/>
              </w:rPr>
              <w:t>清洗球磨罐</w:t>
            </w:r>
          </w:p>
          <w:p w14:paraId="09941CF8" w14:textId="6D8BB639" w:rsidR="009A4EEF" w:rsidRDefault="009A4EEF">
            <w:pPr>
              <w:spacing w:line="360" w:lineRule="auto"/>
              <w:jc w:val="center"/>
              <w:rPr>
                <w:rFonts w:ascii="Times New Roman" w:eastAsia="SimSun" w:hAnsi="Times New Roman" w:cs="Times New Roman"/>
                <w:color w:val="000000"/>
                <w:sz w:val="22"/>
              </w:rPr>
            </w:pPr>
            <w:r>
              <w:rPr>
                <w:rFonts w:ascii="Times New Roman" w:eastAsia="SimSun" w:hAnsi="Times New Roman" w:cs="Times New Roman"/>
                <w:noProof/>
              </w:rPr>
              <w:drawing>
                <wp:inline distT="0" distB="0" distL="0" distR="0" wp14:anchorId="293D53B8" wp14:editId="498E276F">
                  <wp:extent cx="4324350" cy="1876425"/>
                  <wp:effectExtent l="0" t="0" r="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24350" cy="1876425"/>
                          </a:xfrm>
                          <a:prstGeom prst="rect">
                            <a:avLst/>
                          </a:prstGeom>
                          <a:noFill/>
                          <a:ln>
                            <a:noFill/>
                          </a:ln>
                        </pic:spPr>
                      </pic:pic>
                    </a:graphicData>
                  </a:graphic>
                </wp:inline>
              </w:drawing>
            </w:r>
          </w:p>
          <w:p w14:paraId="1228024E" w14:textId="77777777" w:rsidR="009A4EEF" w:rsidRDefault="009A4EEF">
            <w:pPr>
              <w:spacing w:line="360" w:lineRule="auto"/>
              <w:rPr>
                <w:rStyle w:val="fontstyle01"/>
                <w:rFonts w:ascii="Times New Roman" w:hAnsi="Times New Roman"/>
                <w:sz w:val="22"/>
                <w:szCs w:val="22"/>
              </w:rPr>
            </w:pPr>
            <w:r>
              <w:rPr>
                <w:rStyle w:val="fontstyle01"/>
                <w:rFonts w:ascii="Times New Roman" w:eastAsia="SimSun" w:hAnsi="Times New Roman" w:cs="Times New Roman"/>
                <w:sz w:val="22"/>
              </w:rPr>
              <w:t>After cleaning, the grinding jars can be dried in the drier cabinet at the temperatures specified</w:t>
            </w:r>
            <w:r>
              <w:rPr>
                <w:rFonts w:ascii="Times New Roman" w:eastAsia="SimSun" w:hAnsi="Times New Roman" w:cs="Times New Roman"/>
                <w:sz w:val="22"/>
              </w:rPr>
              <w:t xml:space="preserve"> </w:t>
            </w:r>
            <w:r>
              <w:rPr>
                <w:rStyle w:val="fontstyle01"/>
                <w:rFonts w:ascii="Times New Roman" w:eastAsia="SimSun" w:hAnsi="Times New Roman" w:cs="Times New Roman"/>
                <w:sz w:val="22"/>
              </w:rPr>
              <w:t>below.</w:t>
            </w:r>
          </w:p>
          <w:p w14:paraId="23ED2442" w14:textId="77777777" w:rsidR="009A4EEF" w:rsidRDefault="009A4EEF">
            <w:pPr>
              <w:spacing w:line="360" w:lineRule="auto"/>
              <w:rPr>
                <w:rStyle w:val="fontstyle01"/>
                <w:rFonts w:ascii="Times New Roman" w:eastAsia="SimSun" w:hAnsi="Times New Roman" w:cs="Times New Roman"/>
                <w:sz w:val="22"/>
              </w:rPr>
            </w:pPr>
            <w:r>
              <w:rPr>
                <w:rStyle w:val="fontstyle01"/>
                <w:rFonts w:ascii="Times New Roman" w:eastAsia="SimSun" w:hAnsi="Times New Roman" w:cs="Times New Roman"/>
                <w:sz w:val="22"/>
              </w:rPr>
              <w:t>Stainless steel</w:t>
            </w:r>
            <w:r>
              <w:rPr>
                <w:rStyle w:val="fontstyle01"/>
                <w:rFonts w:ascii="Times New Roman" w:eastAsia="SimSun" w:hAnsi="Times New Roman" w:cs="Times New Roman" w:hint="eastAsia"/>
                <w:sz w:val="22"/>
              </w:rPr>
              <w:t>：</w:t>
            </w:r>
            <w:r>
              <w:rPr>
                <w:rStyle w:val="fontstyle01"/>
                <w:rFonts w:ascii="Times New Roman" w:eastAsia="SimSun" w:hAnsi="Times New Roman" w:cs="Times New Roman"/>
                <w:sz w:val="22"/>
              </w:rPr>
              <w:t xml:space="preserve"> less than 200℃</w:t>
            </w:r>
            <w:r>
              <w:rPr>
                <w:rStyle w:val="fontstyle01"/>
                <w:rFonts w:ascii="Times New Roman" w:eastAsia="SimSun" w:hAnsi="Times New Roman" w:cs="Times New Roman" w:hint="eastAsia"/>
                <w:sz w:val="22"/>
              </w:rPr>
              <w:t>，</w:t>
            </w:r>
            <w:r>
              <w:rPr>
                <w:rStyle w:val="fontstyle01"/>
                <w:rFonts w:ascii="Times New Roman" w:eastAsia="SimSun" w:hAnsi="Times New Roman" w:cs="Times New Roman"/>
                <w:sz w:val="22"/>
              </w:rPr>
              <w:t xml:space="preserve"> </w:t>
            </w:r>
            <w:proofErr w:type="spellStart"/>
            <w:r>
              <w:rPr>
                <w:rStyle w:val="fontstyle01"/>
                <w:rFonts w:ascii="Times New Roman" w:eastAsia="SimSun" w:hAnsi="Times New Roman" w:cs="Times New Roman"/>
                <w:sz w:val="22"/>
              </w:rPr>
              <w:t>ZrO</w:t>
            </w:r>
            <w:proofErr w:type="spellEnd"/>
            <w:r>
              <w:rPr>
                <w:rStyle w:val="fontstyle01"/>
                <w:rFonts w:ascii="Times New Roman" w:eastAsia="SimSun" w:hAnsi="Times New Roman" w:cs="Times New Roman"/>
                <w:sz w:val="22"/>
              </w:rPr>
              <w:t xml:space="preserve"> jar: less than 120℃</w:t>
            </w:r>
          </w:p>
          <w:p w14:paraId="5B94BB1C" w14:textId="77777777" w:rsidR="009A4EEF" w:rsidRDefault="009A4EEF">
            <w:pPr>
              <w:spacing w:line="360" w:lineRule="auto"/>
              <w:rPr>
                <w:sz w:val="20"/>
                <w:szCs w:val="20"/>
              </w:rPr>
            </w:pPr>
            <w:r>
              <w:rPr>
                <w:rStyle w:val="fontstyle01"/>
                <w:rFonts w:ascii="Times New Roman" w:eastAsia="SimSun" w:hAnsi="Times New Roman" w:cs="Times New Roman"/>
                <w:sz w:val="22"/>
              </w:rPr>
              <w:t>Remember not to heat the O-ring for too long time or you can use the hair dryer to dry the jar.</w:t>
            </w:r>
          </w:p>
        </w:tc>
      </w:tr>
    </w:tbl>
    <w:p w14:paraId="372C421A" w14:textId="77777777" w:rsidR="009A4EEF" w:rsidRDefault="009A4EEF" w:rsidP="009A4EEF">
      <w:pPr>
        <w:ind w:right="980"/>
        <w:rPr>
          <w:rFonts w:ascii="Times New Roman" w:hAnsi="Times New Roman" w:cs="Times New Roman"/>
          <w:b/>
          <w:sz w:val="28"/>
        </w:rPr>
      </w:pPr>
      <w:r>
        <w:rPr>
          <w:rFonts w:ascii="Times New Roman" w:hAnsi="Times New Roman" w:cs="Times New Roman"/>
          <w:b/>
          <w:sz w:val="28"/>
        </w:rPr>
        <w:lastRenderedPageBreak/>
        <w:t>Sign</w:t>
      </w:r>
    </w:p>
    <w:p w14:paraId="37F0AF65" w14:textId="77777777" w:rsidR="009A4EEF" w:rsidRDefault="009A4EEF" w:rsidP="009A4EEF">
      <w:pPr>
        <w:ind w:right="980"/>
        <w:rPr>
          <w:rFonts w:ascii="Times New Roman" w:hAnsi="Times New Roman" w:cs="Times New Roman"/>
          <w:b/>
          <w:sz w:val="28"/>
        </w:rPr>
      </w:pPr>
      <w:r>
        <w:rPr>
          <w:rFonts w:ascii="Times New Roman" w:hAnsi="Times New Roman" w:cs="Times New Roman"/>
          <w:b/>
          <w:sz w:val="28"/>
        </w:rPr>
        <w:t>Person in charge</w:t>
      </w:r>
      <w:r>
        <w:rPr>
          <w:rFonts w:ascii="Times New Roman" w:hAnsi="Times New Roman" w:cs="Times New Roman" w:hint="eastAsia"/>
          <w:b/>
          <w:sz w:val="28"/>
        </w:rPr>
        <w:t>：</w:t>
      </w:r>
      <w:proofErr w:type="spellStart"/>
      <w:r>
        <w:rPr>
          <w:rFonts w:ascii="Times New Roman" w:hAnsi="Times New Roman" w:cs="Times New Roman"/>
          <w:b/>
          <w:sz w:val="28"/>
        </w:rPr>
        <w:t>Sufu</w:t>
      </w:r>
      <w:proofErr w:type="spellEnd"/>
      <w:r>
        <w:rPr>
          <w:rFonts w:ascii="Times New Roman" w:hAnsi="Times New Roman" w:cs="Times New Roman"/>
          <w:b/>
          <w:sz w:val="28"/>
        </w:rPr>
        <w:t xml:space="preserve"> Liu</w:t>
      </w:r>
    </w:p>
    <w:p w14:paraId="27858844" w14:textId="1E9C1231" w:rsidR="009A74E5" w:rsidRDefault="009A74E5">
      <w:pPr>
        <w:widowControl/>
        <w:jc w:val="left"/>
        <w:rPr>
          <w:sz w:val="22"/>
        </w:rPr>
      </w:pPr>
      <w:r>
        <w:rPr>
          <w:sz w:val="22"/>
        </w:rPr>
        <w:br w:type="page"/>
      </w:r>
    </w:p>
    <w:p w14:paraId="6472A72F" w14:textId="6BD7C631" w:rsidR="009A4EEF" w:rsidRPr="009A74E5" w:rsidRDefault="009A74E5" w:rsidP="000F1D78">
      <w:pPr>
        <w:pStyle w:val="Heading3"/>
        <w:numPr>
          <w:ilvl w:val="0"/>
          <w:numId w:val="44"/>
        </w:numPr>
      </w:pPr>
      <w:bookmarkStart w:id="31" w:name="_Toc73712722"/>
      <w:r>
        <w:rPr>
          <w:rFonts w:hint="eastAsia"/>
        </w:rPr>
        <w:lastRenderedPageBreak/>
        <w:t>U</w:t>
      </w:r>
      <w:r>
        <w:t>V Lamp</w:t>
      </w:r>
      <w:bookmarkEnd w:id="31"/>
    </w:p>
    <w:tbl>
      <w:tblPr>
        <w:tblStyle w:val="TableGrid"/>
        <w:tblW w:w="9546" w:type="dxa"/>
        <w:jc w:val="center"/>
        <w:tblLook w:val="04A0" w:firstRow="1" w:lastRow="0" w:firstColumn="1" w:lastColumn="0" w:noHBand="0" w:noVBand="1"/>
      </w:tblPr>
      <w:tblGrid>
        <w:gridCol w:w="2627"/>
        <w:gridCol w:w="1619"/>
        <w:gridCol w:w="1125"/>
        <w:gridCol w:w="1651"/>
        <w:gridCol w:w="2524"/>
      </w:tblGrid>
      <w:tr w:rsidR="009A74E5" w14:paraId="3E7C9DD0" w14:textId="77777777" w:rsidTr="009A74E5">
        <w:trPr>
          <w:trHeight w:val="681"/>
          <w:jc w:val="center"/>
        </w:trPr>
        <w:tc>
          <w:tcPr>
            <w:tcW w:w="2627" w:type="dxa"/>
            <w:tcBorders>
              <w:top w:val="single" w:sz="4" w:space="0" w:color="auto"/>
              <w:left w:val="single" w:sz="4" w:space="0" w:color="auto"/>
              <w:bottom w:val="single" w:sz="4" w:space="0" w:color="auto"/>
              <w:right w:val="single" w:sz="4" w:space="0" w:color="auto"/>
            </w:tcBorders>
            <w:vAlign w:val="center"/>
            <w:hideMark/>
          </w:tcPr>
          <w:p w14:paraId="16B47E94" w14:textId="77777777" w:rsidR="009A74E5" w:rsidRDefault="009A74E5">
            <w:pPr>
              <w:jc w:val="center"/>
              <w:rPr>
                <w:rFonts w:ascii="Times New Roman" w:hAnsi="Times New Roman" w:cs="Times New Roman"/>
                <w:b/>
                <w:sz w:val="28"/>
              </w:rPr>
            </w:pPr>
            <w:r>
              <w:rPr>
                <w:rFonts w:ascii="Times New Roman" w:hAnsi="Times New Roman" w:cs="Times New Roman"/>
                <w:b/>
                <w:sz w:val="28"/>
              </w:rPr>
              <w:t>Instrument</w:t>
            </w:r>
          </w:p>
        </w:tc>
        <w:tc>
          <w:tcPr>
            <w:tcW w:w="6919" w:type="dxa"/>
            <w:gridSpan w:val="4"/>
            <w:tcBorders>
              <w:top w:val="single" w:sz="4" w:space="0" w:color="auto"/>
              <w:left w:val="single" w:sz="4" w:space="0" w:color="auto"/>
              <w:bottom w:val="single" w:sz="4" w:space="0" w:color="auto"/>
              <w:right w:val="single" w:sz="4" w:space="0" w:color="auto"/>
            </w:tcBorders>
            <w:vAlign w:val="center"/>
            <w:hideMark/>
          </w:tcPr>
          <w:p w14:paraId="2568BF38" w14:textId="77777777" w:rsidR="009A74E5" w:rsidRDefault="00B5352E">
            <w:pPr>
              <w:jc w:val="center"/>
              <w:rPr>
                <w:rFonts w:ascii="Arial" w:hAnsi="Arial" w:cs="Arial"/>
                <w:b/>
                <w:sz w:val="36"/>
                <w:szCs w:val="36"/>
              </w:rPr>
            </w:pPr>
            <w:hyperlink r:id="rId41" w:history="1">
              <w:proofErr w:type="spellStart"/>
              <w:r w:rsidR="009A74E5">
                <w:rPr>
                  <w:rStyle w:val="Hyperlink"/>
                  <w:rFonts w:ascii="Arial" w:hAnsi="Arial" w:cs="Arial"/>
                  <w:b/>
                  <w:color w:val="000000" w:themeColor="text1"/>
                  <w:sz w:val="36"/>
                  <w:szCs w:val="36"/>
                </w:rPr>
                <w:t>IntelliRay</w:t>
              </w:r>
              <w:proofErr w:type="spellEnd"/>
            </w:hyperlink>
            <w:r w:rsidR="009A74E5">
              <w:rPr>
                <w:rFonts w:ascii="Arial" w:hAnsi="Arial" w:cs="Arial"/>
                <w:b/>
                <w:color w:val="000000" w:themeColor="text1"/>
                <w:sz w:val="36"/>
                <w:szCs w:val="36"/>
              </w:rPr>
              <w:t xml:space="preserve"> 600</w:t>
            </w:r>
          </w:p>
        </w:tc>
      </w:tr>
      <w:tr w:rsidR="009A74E5" w14:paraId="17BA2EE3" w14:textId="77777777" w:rsidTr="009A74E5">
        <w:trPr>
          <w:trHeight w:val="413"/>
          <w:jc w:val="center"/>
        </w:trPr>
        <w:tc>
          <w:tcPr>
            <w:tcW w:w="2627" w:type="dxa"/>
            <w:vMerge w:val="restart"/>
            <w:tcBorders>
              <w:top w:val="single" w:sz="4" w:space="0" w:color="auto"/>
              <w:left w:val="single" w:sz="4" w:space="0" w:color="auto"/>
              <w:bottom w:val="single" w:sz="4" w:space="0" w:color="auto"/>
              <w:right w:val="single" w:sz="4" w:space="0" w:color="auto"/>
            </w:tcBorders>
            <w:vAlign w:val="center"/>
            <w:hideMark/>
          </w:tcPr>
          <w:p w14:paraId="4DBEFF91" w14:textId="77777777" w:rsidR="009A74E5" w:rsidRDefault="009A74E5">
            <w:pPr>
              <w:jc w:val="center"/>
              <w:rPr>
                <w:rFonts w:ascii="Times New Roman" w:hAnsi="Times New Roman" w:cs="Times New Roman"/>
                <w:sz w:val="28"/>
              </w:rPr>
            </w:pPr>
            <w:r>
              <w:rPr>
                <w:rFonts w:ascii="Times New Roman" w:hAnsi="Times New Roman" w:cs="Times New Roman"/>
                <w:b/>
                <w:sz w:val="28"/>
              </w:rPr>
              <w:t>Person in charge</w:t>
            </w:r>
          </w:p>
        </w:tc>
        <w:tc>
          <w:tcPr>
            <w:tcW w:w="1619" w:type="dxa"/>
            <w:vMerge w:val="restart"/>
            <w:tcBorders>
              <w:top w:val="single" w:sz="4" w:space="0" w:color="auto"/>
              <w:left w:val="single" w:sz="4" w:space="0" w:color="auto"/>
              <w:bottom w:val="single" w:sz="4" w:space="0" w:color="auto"/>
              <w:right w:val="single" w:sz="4" w:space="0" w:color="FFFFFF" w:themeColor="background1"/>
            </w:tcBorders>
            <w:vAlign w:val="center"/>
            <w:hideMark/>
          </w:tcPr>
          <w:p w14:paraId="335F30B3" w14:textId="77777777" w:rsidR="009A74E5" w:rsidRDefault="009A74E5">
            <w:pPr>
              <w:jc w:val="right"/>
              <w:rPr>
                <w:rFonts w:ascii="Times New Roman" w:hAnsi="Times New Roman" w:cs="Times New Roman"/>
                <w:sz w:val="24"/>
              </w:rPr>
            </w:pPr>
            <w:proofErr w:type="spellStart"/>
            <w:r>
              <w:rPr>
                <w:rFonts w:ascii="Times New Roman" w:hAnsi="Times New Roman" w:cs="Times New Roman"/>
                <w:sz w:val="24"/>
              </w:rPr>
              <w:t>Jiaxun</w:t>
            </w:r>
            <w:proofErr w:type="spellEnd"/>
            <w:r>
              <w:rPr>
                <w:rFonts w:ascii="Times New Roman" w:hAnsi="Times New Roman" w:cs="Times New Roman"/>
                <w:sz w:val="24"/>
              </w:rPr>
              <w:t xml:space="preserve"> Zhang</w:t>
            </w:r>
          </w:p>
        </w:tc>
        <w:tc>
          <w:tcPr>
            <w:tcW w:w="1125" w:type="dxa"/>
            <w:vMerge w:val="restart"/>
            <w:tcBorders>
              <w:top w:val="single" w:sz="4" w:space="0" w:color="auto"/>
              <w:left w:val="single" w:sz="4" w:space="0" w:color="FFFFFF" w:themeColor="background1"/>
              <w:bottom w:val="single" w:sz="4" w:space="0" w:color="auto"/>
              <w:right w:val="single" w:sz="4" w:space="0" w:color="auto"/>
            </w:tcBorders>
            <w:vAlign w:val="center"/>
          </w:tcPr>
          <w:p w14:paraId="65DC0064" w14:textId="77777777" w:rsidR="009A74E5" w:rsidRDefault="009A74E5">
            <w:pPr>
              <w:rPr>
                <w:rFonts w:ascii="Times New Roman" w:hAnsi="Times New Roman" w:cs="Times New Roman"/>
                <w:sz w:val="24"/>
              </w:rPr>
            </w:pPr>
          </w:p>
        </w:tc>
        <w:tc>
          <w:tcPr>
            <w:tcW w:w="1651" w:type="dxa"/>
            <w:vMerge w:val="restart"/>
            <w:tcBorders>
              <w:top w:val="single" w:sz="4" w:space="0" w:color="auto"/>
              <w:left w:val="single" w:sz="4" w:space="0" w:color="auto"/>
              <w:bottom w:val="single" w:sz="4" w:space="0" w:color="auto"/>
              <w:right w:val="single" w:sz="4" w:space="0" w:color="auto"/>
            </w:tcBorders>
            <w:vAlign w:val="center"/>
            <w:hideMark/>
          </w:tcPr>
          <w:p w14:paraId="4407F377" w14:textId="77777777" w:rsidR="009A74E5" w:rsidRDefault="009A74E5">
            <w:pPr>
              <w:jc w:val="center"/>
              <w:rPr>
                <w:rFonts w:ascii="Times New Roman" w:hAnsi="Times New Roman" w:cs="Times New Roman"/>
                <w:b/>
                <w:kern w:val="0"/>
                <w:sz w:val="28"/>
              </w:rPr>
            </w:pPr>
            <w:r>
              <w:rPr>
                <w:rFonts w:ascii="Times New Roman" w:hAnsi="Times New Roman" w:cs="Times New Roman"/>
                <w:b/>
                <w:kern w:val="0"/>
                <w:sz w:val="28"/>
              </w:rPr>
              <w:t>Contact</w:t>
            </w:r>
          </w:p>
        </w:tc>
        <w:tc>
          <w:tcPr>
            <w:tcW w:w="2524" w:type="dxa"/>
            <w:tcBorders>
              <w:top w:val="single" w:sz="4" w:space="0" w:color="auto"/>
              <w:left w:val="single" w:sz="4" w:space="0" w:color="auto"/>
              <w:bottom w:val="single" w:sz="4" w:space="0" w:color="FFFFFF" w:themeColor="background1"/>
              <w:right w:val="single" w:sz="4" w:space="0" w:color="auto"/>
            </w:tcBorders>
            <w:vAlign w:val="center"/>
            <w:hideMark/>
          </w:tcPr>
          <w:p w14:paraId="0013EEBB" w14:textId="77777777" w:rsidR="009A74E5" w:rsidRDefault="009A74E5">
            <w:pPr>
              <w:jc w:val="center"/>
              <w:rPr>
                <w:rFonts w:ascii="Times New Roman" w:hAnsi="Times New Roman" w:cs="Times New Roman"/>
                <w:sz w:val="24"/>
              </w:rPr>
            </w:pPr>
            <w:r>
              <w:rPr>
                <w:rFonts w:ascii="Times New Roman" w:hAnsi="Times New Roman" w:cs="Times New Roman"/>
                <w:sz w:val="24"/>
              </w:rPr>
              <w:t>3012049582</w:t>
            </w:r>
          </w:p>
        </w:tc>
      </w:tr>
      <w:tr w:rsidR="009A74E5" w14:paraId="0AB0F75F" w14:textId="77777777" w:rsidTr="009A74E5">
        <w:trPr>
          <w:trHeight w:val="31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A581B9" w14:textId="77777777" w:rsidR="009A74E5" w:rsidRDefault="009A74E5">
            <w:pPr>
              <w:widowControl/>
              <w:jc w:val="left"/>
              <w:rPr>
                <w:rFonts w:ascii="Times New Roman" w:hAnsi="Times New Roman" w:cs="Times New Roman"/>
                <w:sz w:val="28"/>
              </w:rPr>
            </w:pPr>
          </w:p>
        </w:tc>
        <w:tc>
          <w:tcPr>
            <w:tcW w:w="0" w:type="auto"/>
            <w:vMerge/>
            <w:tcBorders>
              <w:top w:val="single" w:sz="4" w:space="0" w:color="auto"/>
              <w:left w:val="single" w:sz="4" w:space="0" w:color="auto"/>
              <w:bottom w:val="single" w:sz="4" w:space="0" w:color="auto"/>
              <w:right w:val="single" w:sz="4" w:space="0" w:color="FFFFFF" w:themeColor="background1"/>
            </w:tcBorders>
            <w:vAlign w:val="center"/>
            <w:hideMark/>
          </w:tcPr>
          <w:p w14:paraId="546E73BC" w14:textId="77777777" w:rsidR="009A74E5" w:rsidRDefault="009A74E5">
            <w:pPr>
              <w:widowControl/>
              <w:jc w:val="left"/>
              <w:rPr>
                <w:rFonts w:ascii="Times New Roman" w:hAnsi="Times New Roman" w:cs="Times New Roman"/>
                <w:sz w:val="24"/>
              </w:rPr>
            </w:pPr>
          </w:p>
        </w:tc>
        <w:tc>
          <w:tcPr>
            <w:tcW w:w="0" w:type="auto"/>
            <w:vMerge/>
            <w:tcBorders>
              <w:top w:val="single" w:sz="4" w:space="0" w:color="auto"/>
              <w:left w:val="single" w:sz="4" w:space="0" w:color="FFFFFF" w:themeColor="background1"/>
              <w:bottom w:val="single" w:sz="4" w:space="0" w:color="auto"/>
              <w:right w:val="single" w:sz="4" w:space="0" w:color="auto"/>
            </w:tcBorders>
            <w:vAlign w:val="center"/>
            <w:hideMark/>
          </w:tcPr>
          <w:p w14:paraId="2C5ADFA5" w14:textId="77777777" w:rsidR="009A74E5" w:rsidRDefault="009A74E5">
            <w:pPr>
              <w:widowControl/>
              <w:jc w:val="left"/>
              <w:rPr>
                <w:rFonts w:ascii="Times New Roman" w:hAnsi="Times New Roman" w:cs="Times New Roman"/>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428972" w14:textId="77777777" w:rsidR="009A74E5" w:rsidRDefault="009A74E5">
            <w:pPr>
              <w:widowControl/>
              <w:jc w:val="left"/>
              <w:rPr>
                <w:rFonts w:ascii="Times New Roman" w:hAnsi="Times New Roman" w:cs="Times New Roman"/>
                <w:b/>
                <w:kern w:val="0"/>
                <w:sz w:val="28"/>
              </w:rPr>
            </w:pPr>
          </w:p>
        </w:tc>
        <w:tc>
          <w:tcPr>
            <w:tcW w:w="2524" w:type="dxa"/>
            <w:tcBorders>
              <w:top w:val="single" w:sz="4" w:space="0" w:color="FFFFFF" w:themeColor="background1"/>
              <w:left w:val="single" w:sz="4" w:space="0" w:color="auto"/>
              <w:bottom w:val="single" w:sz="4" w:space="0" w:color="auto"/>
              <w:right w:val="single" w:sz="4" w:space="0" w:color="auto"/>
            </w:tcBorders>
            <w:vAlign w:val="center"/>
          </w:tcPr>
          <w:p w14:paraId="549F9F59" w14:textId="77777777" w:rsidR="009A74E5" w:rsidRDefault="009A74E5">
            <w:pPr>
              <w:rPr>
                <w:rFonts w:ascii="Times New Roman" w:hAnsi="Times New Roman" w:cs="Times New Roman"/>
                <w:sz w:val="24"/>
              </w:rPr>
            </w:pPr>
          </w:p>
        </w:tc>
      </w:tr>
      <w:tr w:rsidR="009A74E5" w14:paraId="7F91E6D0" w14:textId="77777777" w:rsidTr="009A74E5">
        <w:trPr>
          <w:trHeight w:val="622"/>
          <w:jc w:val="center"/>
        </w:trPr>
        <w:tc>
          <w:tcPr>
            <w:tcW w:w="2627" w:type="dxa"/>
            <w:tcBorders>
              <w:top w:val="single" w:sz="4" w:space="0" w:color="auto"/>
              <w:left w:val="single" w:sz="4" w:space="0" w:color="auto"/>
              <w:bottom w:val="single" w:sz="4" w:space="0" w:color="auto"/>
              <w:right w:val="single" w:sz="4" w:space="0" w:color="auto"/>
            </w:tcBorders>
            <w:vAlign w:val="center"/>
            <w:hideMark/>
          </w:tcPr>
          <w:p w14:paraId="420EA96A" w14:textId="77777777" w:rsidR="009A74E5" w:rsidRDefault="009A74E5">
            <w:pPr>
              <w:jc w:val="center"/>
              <w:rPr>
                <w:rFonts w:ascii="Times New Roman" w:hAnsi="Times New Roman" w:cs="Times New Roman"/>
                <w:sz w:val="28"/>
              </w:rPr>
            </w:pPr>
            <w:r>
              <w:rPr>
                <w:rFonts w:ascii="Times New Roman" w:hAnsi="Times New Roman" w:cs="Times New Roman"/>
                <w:b/>
                <w:sz w:val="28"/>
              </w:rPr>
              <w:t>Engineers contact</w:t>
            </w:r>
          </w:p>
        </w:tc>
        <w:tc>
          <w:tcPr>
            <w:tcW w:w="6919" w:type="dxa"/>
            <w:gridSpan w:val="4"/>
            <w:tcBorders>
              <w:top w:val="single" w:sz="4" w:space="0" w:color="auto"/>
              <w:left w:val="single" w:sz="4" w:space="0" w:color="auto"/>
              <w:bottom w:val="single" w:sz="4" w:space="0" w:color="auto"/>
              <w:right w:val="single" w:sz="4" w:space="0" w:color="auto"/>
            </w:tcBorders>
            <w:vAlign w:val="center"/>
            <w:hideMark/>
          </w:tcPr>
          <w:p w14:paraId="4786204C" w14:textId="77777777" w:rsidR="009A74E5" w:rsidRDefault="009A74E5">
            <w:pPr>
              <w:rPr>
                <w:rFonts w:ascii="Times New Roman" w:hAnsi="Times New Roman" w:cs="Times New Roman"/>
                <w:sz w:val="28"/>
              </w:rPr>
            </w:pPr>
          </w:p>
        </w:tc>
      </w:tr>
      <w:tr w:rsidR="009A74E5" w14:paraId="6D1F1799" w14:textId="77777777" w:rsidTr="009A74E5">
        <w:trPr>
          <w:trHeight w:val="5624"/>
          <w:jc w:val="center"/>
        </w:trPr>
        <w:tc>
          <w:tcPr>
            <w:tcW w:w="9546" w:type="dxa"/>
            <w:gridSpan w:val="5"/>
            <w:tcBorders>
              <w:top w:val="single" w:sz="4" w:space="0" w:color="auto"/>
              <w:left w:val="single" w:sz="4" w:space="0" w:color="auto"/>
              <w:bottom w:val="single" w:sz="4" w:space="0" w:color="auto"/>
              <w:right w:val="single" w:sz="4" w:space="0" w:color="auto"/>
            </w:tcBorders>
            <w:hideMark/>
          </w:tcPr>
          <w:p w14:paraId="1B50A649" w14:textId="77777777" w:rsidR="009A74E5" w:rsidRDefault="009A74E5">
            <w:pPr>
              <w:jc w:val="center"/>
              <w:rPr>
                <w:rFonts w:ascii="Times New Roman" w:hAnsi="Times New Roman" w:cs="Times New Roman"/>
                <w:b/>
                <w:kern w:val="0"/>
                <w:sz w:val="28"/>
              </w:rPr>
            </w:pPr>
            <w:r>
              <w:rPr>
                <w:rFonts w:ascii="Times New Roman" w:hAnsi="Times New Roman" w:cs="Times New Roman"/>
                <w:b/>
                <w:sz w:val="28"/>
              </w:rPr>
              <w:t xml:space="preserve">Operating Procedures and </w:t>
            </w:r>
            <w:r>
              <w:rPr>
                <w:rFonts w:ascii="Times New Roman" w:hAnsi="Times New Roman" w:cs="Times New Roman"/>
                <w:b/>
                <w:kern w:val="0"/>
                <w:sz w:val="28"/>
              </w:rPr>
              <w:t>Precautions</w:t>
            </w:r>
          </w:p>
          <w:p w14:paraId="00080794" w14:textId="77777777" w:rsidR="009A74E5" w:rsidRDefault="009A74E5">
            <w:pPr>
              <w:widowControl/>
              <w:spacing w:line="360" w:lineRule="auto"/>
              <w:ind w:firstLine="480"/>
              <w:rPr>
                <w:rFonts w:ascii="Times New Roman" w:hAnsi="Times New Roman" w:cs="Times New Roman"/>
                <w:color w:val="000000" w:themeColor="text1"/>
                <w:sz w:val="22"/>
                <w:shd w:val="clear" w:color="auto" w:fill="FFFFFF"/>
              </w:rPr>
            </w:pPr>
            <w:r>
              <w:rPr>
                <w:rFonts w:ascii="Times New Roman" w:hAnsi="Times New Roman" w:cs="Times New Roman"/>
                <w:color w:val="000000" w:themeColor="text1"/>
                <w:sz w:val="22"/>
                <w:shd w:val="clear" w:color="auto" w:fill="FFFFFF"/>
              </w:rPr>
              <w:t xml:space="preserve">The </w:t>
            </w:r>
            <w:proofErr w:type="spellStart"/>
            <w:r>
              <w:rPr>
                <w:rFonts w:ascii="Times New Roman" w:hAnsi="Times New Roman" w:cs="Times New Roman"/>
                <w:color w:val="000000" w:themeColor="text1"/>
                <w:sz w:val="22"/>
                <w:shd w:val="clear" w:color="auto" w:fill="FFFFFF"/>
              </w:rPr>
              <w:t>IntelliRay</w:t>
            </w:r>
            <w:proofErr w:type="spellEnd"/>
            <w:r>
              <w:rPr>
                <w:rFonts w:ascii="Times New Roman" w:hAnsi="Times New Roman" w:cs="Times New Roman"/>
                <w:color w:val="000000" w:themeColor="text1"/>
                <w:sz w:val="22"/>
                <w:shd w:val="clear" w:color="auto" w:fill="FFFFFF"/>
              </w:rPr>
              <w:t xml:space="preserve"> is a compact microprocessor-controlled UV flood curing system.</w:t>
            </w:r>
          </w:p>
          <w:p w14:paraId="4F177010" w14:textId="77777777" w:rsidR="009A74E5" w:rsidRPr="007B56D4" w:rsidRDefault="009A74E5" w:rsidP="007B56D4">
            <w:pPr>
              <w:widowControl/>
              <w:spacing w:line="360" w:lineRule="auto"/>
              <w:rPr>
                <w:rFonts w:ascii="Times New Roman" w:hAnsi="Times New Roman" w:cs="Times New Roman"/>
                <w:b/>
                <w:color w:val="000000" w:themeColor="text1"/>
                <w:sz w:val="22"/>
              </w:rPr>
            </w:pPr>
            <w:r w:rsidRPr="007B56D4">
              <w:rPr>
                <w:rFonts w:ascii="Times New Roman" w:hAnsi="Times New Roman" w:cs="Times New Roman"/>
                <w:b/>
                <w:color w:val="000000" w:themeColor="text1"/>
                <w:sz w:val="22"/>
              </w:rPr>
              <w:t>System Timers</w:t>
            </w:r>
          </w:p>
          <w:p w14:paraId="5132F19A" w14:textId="77777777" w:rsidR="009A74E5" w:rsidRDefault="009A74E5">
            <w:pPr>
              <w:widowControl/>
              <w:spacing w:line="360" w:lineRule="auto"/>
              <w:ind w:firstLine="480"/>
              <w:rPr>
                <w:rFonts w:ascii="Times New Roman" w:eastAsia="Times New Roman" w:hAnsi="Times New Roman" w:cs="Times New Roman"/>
                <w:color w:val="000000" w:themeColor="text1"/>
                <w:kern w:val="0"/>
                <w:sz w:val="22"/>
                <w:shd w:val="clear" w:color="auto" w:fill="FFFFFF"/>
              </w:rPr>
            </w:pPr>
            <w:r>
              <w:rPr>
                <w:rFonts w:ascii="Times New Roman" w:eastAsia="Times New Roman" w:hAnsi="Times New Roman" w:cs="Times New Roman"/>
                <w:color w:val="000000" w:themeColor="text1"/>
                <w:kern w:val="0"/>
                <w:sz w:val="22"/>
                <w:shd w:val="clear" w:color="auto" w:fill="FFFFFF"/>
              </w:rPr>
              <w:t>Duration of curing is controlled by a 1 to 9999 second or hour exposure timer that actuates the shutter. The exposure timer also has a user controlled manual mode, and a mode for use in long exposure applications such as artificial aging or solar panel testing.</w:t>
            </w:r>
          </w:p>
          <w:p w14:paraId="2A6B759E" w14:textId="77777777" w:rsidR="009A74E5" w:rsidRPr="007B56D4" w:rsidRDefault="009A74E5" w:rsidP="007B56D4">
            <w:pPr>
              <w:widowControl/>
              <w:spacing w:line="360" w:lineRule="auto"/>
              <w:rPr>
                <w:rFonts w:ascii="Times New Roman" w:hAnsi="Times New Roman" w:cs="Times New Roman"/>
                <w:b/>
                <w:color w:val="000000" w:themeColor="text1"/>
                <w:sz w:val="22"/>
              </w:rPr>
            </w:pPr>
            <w:r w:rsidRPr="007B56D4">
              <w:rPr>
                <w:rFonts w:ascii="Times New Roman" w:hAnsi="Times New Roman" w:cs="Times New Roman"/>
                <w:b/>
                <w:color w:val="000000" w:themeColor="text1"/>
                <w:sz w:val="22"/>
              </w:rPr>
              <w:t>Lamp Intensity Control</w:t>
            </w:r>
          </w:p>
          <w:p w14:paraId="778BEB9D" w14:textId="77777777" w:rsidR="009A74E5" w:rsidRDefault="009A74E5">
            <w:pPr>
              <w:widowControl/>
              <w:spacing w:line="360" w:lineRule="auto"/>
              <w:ind w:firstLine="480"/>
              <w:rPr>
                <w:rFonts w:ascii="Times New Roman" w:eastAsia="Times New Roman" w:hAnsi="Times New Roman" w:cs="Times New Roman"/>
                <w:color w:val="000000" w:themeColor="text1"/>
                <w:kern w:val="0"/>
                <w:sz w:val="22"/>
                <w:shd w:val="clear" w:color="auto" w:fill="FFFFFF"/>
              </w:rPr>
            </w:pPr>
            <w:r>
              <w:rPr>
                <w:rFonts w:ascii="Times New Roman" w:eastAsia="Times New Roman" w:hAnsi="Times New Roman" w:cs="Times New Roman"/>
                <w:color w:val="000000" w:themeColor="text1"/>
                <w:kern w:val="0"/>
                <w:sz w:val="22"/>
                <w:shd w:val="clear" w:color="auto" w:fill="FFFFFF"/>
              </w:rPr>
              <w:t>The system has a user adjustable intensity level. This feature provides the flexibility of choosing appropriate curing intensity for sensitive materials. Time, intensity as well as all other settings can be password protected.</w:t>
            </w:r>
          </w:p>
          <w:p w14:paraId="4DDACF3C" w14:textId="77777777" w:rsidR="009A74E5" w:rsidRDefault="009A74E5">
            <w:pPr>
              <w:widowControl/>
              <w:spacing w:line="360" w:lineRule="auto"/>
              <w:rPr>
                <w:rFonts w:ascii="Times New Roman" w:hAnsi="Times New Roman" w:cs="Times New Roman"/>
                <w:b/>
                <w:color w:val="000000" w:themeColor="text1"/>
                <w:sz w:val="22"/>
              </w:rPr>
            </w:pPr>
            <w:r>
              <w:rPr>
                <w:rFonts w:ascii="Times New Roman" w:hAnsi="Times New Roman" w:cs="Times New Roman"/>
                <w:b/>
                <w:color w:val="000000" w:themeColor="text1"/>
                <w:sz w:val="22"/>
              </w:rPr>
              <w:t>Start Up</w:t>
            </w:r>
          </w:p>
          <w:p w14:paraId="5E4D0B89" w14:textId="77777777" w:rsidR="009A74E5" w:rsidRDefault="009A74E5">
            <w:pPr>
              <w:widowControl/>
              <w:spacing w:line="360" w:lineRule="auto"/>
              <w:ind w:firstLine="480"/>
              <w:rPr>
                <w:rFonts w:ascii="Times New Roman" w:hAnsi="Times New Roman" w:cs="Times New Roman"/>
                <w:color w:val="000000" w:themeColor="text1"/>
                <w:sz w:val="22"/>
              </w:rPr>
            </w:pPr>
            <w:r>
              <w:rPr>
                <w:rFonts w:ascii="Times New Roman" w:hAnsi="Times New Roman" w:cs="Times New Roman"/>
                <w:color w:val="000000" w:themeColor="text1"/>
                <w:sz w:val="22"/>
              </w:rPr>
              <w:t xml:space="preserve">A. Mount the </w:t>
            </w:r>
            <w:proofErr w:type="spellStart"/>
            <w:r>
              <w:rPr>
                <w:rFonts w:ascii="Times New Roman" w:hAnsi="Times New Roman" w:cs="Times New Roman"/>
                <w:color w:val="000000" w:themeColor="text1"/>
                <w:sz w:val="22"/>
              </w:rPr>
              <w:t>IntelliRay</w:t>
            </w:r>
            <w:proofErr w:type="spellEnd"/>
            <w:r>
              <w:rPr>
                <w:rFonts w:ascii="Times New Roman" w:hAnsi="Times New Roman" w:cs="Times New Roman"/>
                <w:color w:val="000000" w:themeColor="text1"/>
                <w:sz w:val="22"/>
              </w:rPr>
              <w:t xml:space="preserve"> at an appropriate distance from the target curing surface. Plug the IEC</w:t>
            </w:r>
          </w:p>
          <w:p w14:paraId="4CC05F56" w14:textId="77777777" w:rsidR="009A74E5" w:rsidRDefault="009A74E5">
            <w:pPr>
              <w:widowControl/>
              <w:spacing w:line="360" w:lineRule="auto"/>
              <w:ind w:firstLine="480"/>
              <w:rPr>
                <w:rFonts w:ascii="Times New Roman" w:hAnsi="Times New Roman" w:cs="Times New Roman"/>
                <w:color w:val="000000" w:themeColor="text1"/>
                <w:sz w:val="22"/>
              </w:rPr>
            </w:pPr>
            <w:r>
              <w:rPr>
                <w:rFonts w:ascii="Times New Roman" w:hAnsi="Times New Roman" w:cs="Times New Roman"/>
                <w:color w:val="000000" w:themeColor="text1"/>
                <w:sz w:val="22"/>
              </w:rPr>
              <w:t>type connector of the AC Power Cord into the Power Input Receptacle at the rear of the Lamp</w:t>
            </w:r>
          </w:p>
          <w:p w14:paraId="0B16348C" w14:textId="77777777" w:rsidR="009A74E5" w:rsidRDefault="009A74E5">
            <w:pPr>
              <w:widowControl/>
              <w:spacing w:line="360" w:lineRule="auto"/>
              <w:ind w:firstLine="480"/>
              <w:rPr>
                <w:rFonts w:ascii="Times New Roman" w:hAnsi="Times New Roman" w:cs="Times New Roman"/>
                <w:color w:val="000000" w:themeColor="text1"/>
                <w:sz w:val="22"/>
              </w:rPr>
            </w:pPr>
            <w:r>
              <w:rPr>
                <w:rFonts w:ascii="Times New Roman" w:hAnsi="Times New Roman" w:cs="Times New Roman"/>
                <w:color w:val="000000" w:themeColor="text1"/>
                <w:sz w:val="22"/>
              </w:rPr>
              <w:t>Housing. Plug in the opposite end of the power cord into a nearby single-phase power outlet.</w:t>
            </w:r>
          </w:p>
          <w:p w14:paraId="6DEA8B37" w14:textId="77777777" w:rsidR="009A74E5" w:rsidRDefault="009A74E5">
            <w:pPr>
              <w:widowControl/>
              <w:spacing w:line="360" w:lineRule="auto"/>
              <w:ind w:firstLine="480"/>
              <w:rPr>
                <w:rFonts w:ascii="Times New Roman" w:hAnsi="Times New Roman" w:cs="Times New Roman"/>
                <w:color w:val="000000" w:themeColor="text1"/>
                <w:sz w:val="22"/>
              </w:rPr>
            </w:pPr>
            <w:r>
              <w:rPr>
                <w:rFonts w:ascii="Times New Roman" w:hAnsi="Times New Roman" w:cs="Times New Roman"/>
                <w:color w:val="000000" w:themeColor="text1"/>
                <w:sz w:val="22"/>
              </w:rPr>
              <w:t>B. To start the system, turn on the Input Power Switch at the rear of the unit.</w:t>
            </w:r>
          </w:p>
          <w:p w14:paraId="59EBAB33" w14:textId="77777777" w:rsidR="009A74E5" w:rsidRDefault="009A74E5">
            <w:pPr>
              <w:widowControl/>
              <w:spacing w:line="360" w:lineRule="auto"/>
              <w:ind w:firstLine="480"/>
              <w:rPr>
                <w:rFonts w:ascii="Times New Roman" w:hAnsi="Times New Roman" w:cs="Times New Roman"/>
                <w:color w:val="000000" w:themeColor="text1"/>
                <w:sz w:val="22"/>
              </w:rPr>
            </w:pPr>
            <w:r>
              <w:rPr>
                <w:rFonts w:ascii="Times New Roman" w:hAnsi="Times New Roman" w:cs="Times New Roman"/>
                <w:color w:val="000000" w:themeColor="text1"/>
                <w:sz w:val="22"/>
              </w:rPr>
              <w:t xml:space="preserve">C. A </w:t>
            </w:r>
            <w:proofErr w:type="gramStart"/>
            <w:r>
              <w:rPr>
                <w:rFonts w:ascii="Times New Roman" w:hAnsi="Times New Roman" w:cs="Times New Roman"/>
                <w:color w:val="000000" w:themeColor="text1"/>
                <w:sz w:val="22"/>
              </w:rPr>
              <w:t>2 minute</w:t>
            </w:r>
            <w:proofErr w:type="gramEnd"/>
            <w:r>
              <w:rPr>
                <w:rFonts w:ascii="Times New Roman" w:hAnsi="Times New Roman" w:cs="Times New Roman"/>
                <w:color w:val="000000" w:themeColor="text1"/>
                <w:sz w:val="22"/>
              </w:rPr>
              <w:t xml:space="preserve"> warm-up time is required for the lamp to reach full intensity. During the warm-up</w:t>
            </w:r>
          </w:p>
          <w:p w14:paraId="4113A4DC" w14:textId="77777777" w:rsidR="009A74E5" w:rsidRDefault="009A74E5">
            <w:pPr>
              <w:widowControl/>
              <w:spacing w:line="360" w:lineRule="auto"/>
              <w:ind w:firstLine="480"/>
              <w:rPr>
                <w:rFonts w:ascii="Times New Roman" w:hAnsi="Times New Roman" w:cs="Times New Roman"/>
                <w:color w:val="000000" w:themeColor="text1"/>
                <w:sz w:val="22"/>
              </w:rPr>
            </w:pPr>
            <w:r>
              <w:rPr>
                <w:rFonts w:ascii="Times New Roman" w:hAnsi="Times New Roman" w:cs="Times New Roman"/>
                <w:color w:val="000000" w:themeColor="text1"/>
                <w:sz w:val="22"/>
              </w:rPr>
              <w:t>period, the system is automatically set to full power mode with the shutter closed, and the warmup time remaining is counted down on the LCD display.</w:t>
            </w:r>
          </w:p>
          <w:p w14:paraId="29A863E4" w14:textId="77777777" w:rsidR="009A74E5" w:rsidRDefault="009A74E5">
            <w:pPr>
              <w:widowControl/>
              <w:spacing w:line="360" w:lineRule="auto"/>
              <w:ind w:firstLine="480"/>
              <w:rPr>
                <w:rFonts w:ascii="Times New Roman" w:hAnsi="Times New Roman" w:cs="Times New Roman"/>
                <w:color w:val="000000" w:themeColor="text1"/>
                <w:sz w:val="22"/>
              </w:rPr>
            </w:pPr>
            <w:r>
              <w:rPr>
                <w:rFonts w:ascii="Times New Roman" w:hAnsi="Times New Roman" w:cs="Times New Roman"/>
                <w:color w:val="000000" w:themeColor="text1"/>
                <w:sz w:val="22"/>
              </w:rPr>
              <w:t>D. Once warm-up is complete, the Ready LED will light, and the following message will appear</w:t>
            </w:r>
          </w:p>
          <w:p w14:paraId="3C0CDEBF" w14:textId="77777777" w:rsidR="009A74E5" w:rsidRDefault="009A74E5">
            <w:pPr>
              <w:widowControl/>
              <w:spacing w:line="360" w:lineRule="auto"/>
              <w:ind w:firstLine="480"/>
              <w:rPr>
                <w:rFonts w:ascii="Times New Roman" w:hAnsi="Times New Roman" w:cs="Times New Roman"/>
                <w:color w:val="000000" w:themeColor="text1"/>
                <w:sz w:val="22"/>
              </w:rPr>
            </w:pPr>
            <w:r>
              <w:rPr>
                <w:rFonts w:ascii="Times New Roman" w:hAnsi="Times New Roman" w:cs="Times New Roman"/>
                <w:color w:val="000000" w:themeColor="text1"/>
                <w:sz w:val="22"/>
              </w:rPr>
              <w:t>on the LCD display: Setup = ENTR, Cure Menu = MENU. Press MENU to proceed to curing. At</w:t>
            </w:r>
          </w:p>
          <w:p w14:paraId="54CA12B6" w14:textId="77777777" w:rsidR="009A74E5" w:rsidRDefault="009A74E5">
            <w:pPr>
              <w:widowControl/>
              <w:spacing w:line="360" w:lineRule="auto"/>
              <w:ind w:firstLine="480"/>
              <w:rPr>
                <w:rFonts w:ascii="Times New Roman" w:hAnsi="Times New Roman" w:cs="Times New Roman"/>
                <w:color w:val="000000" w:themeColor="text1"/>
                <w:sz w:val="22"/>
              </w:rPr>
            </w:pPr>
            <w:r>
              <w:rPr>
                <w:rFonts w:ascii="Times New Roman" w:hAnsi="Times New Roman" w:cs="Times New Roman"/>
                <w:color w:val="000000" w:themeColor="text1"/>
                <w:sz w:val="22"/>
              </w:rPr>
              <w:t>the Lamp Intensity prompt, type in the desired value followed by ENTR. At the Exposure Time</w:t>
            </w:r>
          </w:p>
          <w:p w14:paraId="673CBB56" w14:textId="77777777" w:rsidR="009A74E5" w:rsidRDefault="009A74E5">
            <w:pPr>
              <w:widowControl/>
              <w:spacing w:line="360" w:lineRule="auto"/>
              <w:ind w:firstLine="480"/>
              <w:rPr>
                <w:rFonts w:ascii="Times New Roman" w:hAnsi="Times New Roman" w:cs="Times New Roman"/>
                <w:color w:val="000000" w:themeColor="text1"/>
                <w:sz w:val="22"/>
              </w:rPr>
            </w:pPr>
            <w:r>
              <w:rPr>
                <w:rFonts w:ascii="Times New Roman" w:hAnsi="Times New Roman" w:cs="Times New Roman"/>
                <w:color w:val="000000" w:themeColor="text1"/>
                <w:sz w:val="22"/>
              </w:rPr>
              <w:t>prompt, type in the desired number of seconds. Once the ENTR key is pressed, the shutter will</w:t>
            </w:r>
          </w:p>
          <w:p w14:paraId="1FEBCFAD" w14:textId="77777777" w:rsidR="009A74E5" w:rsidRDefault="009A74E5">
            <w:pPr>
              <w:widowControl/>
              <w:spacing w:line="360" w:lineRule="auto"/>
              <w:ind w:firstLine="480"/>
              <w:rPr>
                <w:rFonts w:ascii="Times New Roman" w:hAnsi="Times New Roman" w:cs="Times New Roman"/>
                <w:color w:val="000000" w:themeColor="text1"/>
                <w:sz w:val="22"/>
              </w:rPr>
            </w:pPr>
            <w:r>
              <w:rPr>
                <w:rFonts w:ascii="Times New Roman" w:hAnsi="Times New Roman" w:cs="Times New Roman"/>
                <w:color w:val="000000" w:themeColor="text1"/>
                <w:sz w:val="22"/>
              </w:rPr>
              <w:t>open for the requested time duration. To stop exposure prematurely, press ENTR again.</w:t>
            </w:r>
          </w:p>
          <w:p w14:paraId="348AD5DF" w14:textId="77777777" w:rsidR="009A74E5" w:rsidRDefault="009A74E5">
            <w:pPr>
              <w:widowControl/>
              <w:spacing w:line="360" w:lineRule="auto"/>
              <w:ind w:firstLine="480"/>
              <w:rPr>
                <w:rFonts w:ascii="Times New Roman" w:hAnsi="Times New Roman" w:cs="Times New Roman"/>
                <w:color w:val="000000" w:themeColor="text1"/>
                <w:sz w:val="22"/>
              </w:rPr>
            </w:pPr>
            <w:r>
              <w:rPr>
                <w:rFonts w:ascii="Times New Roman" w:hAnsi="Times New Roman" w:cs="Times New Roman"/>
                <w:color w:val="000000" w:themeColor="text1"/>
                <w:sz w:val="22"/>
              </w:rPr>
              <w:t>E. Setting lamp intensity from the menu prompt or by adjusting the lamp distance closer or</w:t>
            </w:r>
          </w:p>
          <w:p w14:paraId="4D3BA46D" w14:textId="77777777" w:rsidR="009A74E5" w:rsidRDefault="009A74E5">
            <w:pPr>
              <w:widowControl/>
              <w:spacing w:line="360" w:lineRule="auto"/>
              <w:ind w:firstLine="480"/>
              <w:rPr>
                <w:rFonts w:ascii="Times New Roman" w:hAnsi="Times New Roman" w:cs="Times New Roman"/>
                <w:color w:val="000000" w:themeColor="text1"/>
                <w:sz w:val="22"/>
              </w:rPr>
            </w:pPr>
            <w:r>
              <w:rPr>
                <w:rFonts w:ascii="Times New Roman" w:hAnsi="Times New Roman" w:cs="Times New Roman"/>
                <w:color w:val="000000" w:themeColor="text1"/>
                <w:sz w:val="22"/>
              </w:rPr>
              <w:t>farther from the substrate being cured will increase or decrease intensity and curing time</w:t>
            </w:r>
          </w:p>
          <w:p w14:paraId="041FD054" w14:textId="77777777" w:rsidR="009A74E5" w:rsidRDefault="009A74E5">
            <w:pPr>
              <w:widowControl/>
              <w:spacing w:line="360" w:lineRule="auto"/>
              <w:ind w:firstLine="480"/>
              <w:rPr>
                <w:rFonts w:ascii="Times New Roman" w:hAnsi="Times New Roman" w:cs="Times New Roman"/>
                <w:color w:val="000000" w:themeColor="text1"/>
                <w:sz w:val="22"/>
              </w:rPr>
            </w:pPr>
            <w:r>
              <w:rPr>
                <w:rFonts w:ascii="Times New Roman" w:hAnsi="Times New Roman" w:cs="Times New Roman"/>
                <w:color w:val="000000" w:themeColor="text1"/>
                <w:sz w:val="22"/>
              </w:rPr>
              <w:t>accordingly. Refer to the adhesive manufacturer’s data sheet for appropriate exposure time and</w:t>
            </w:r>
          </w:p>
          <w:p w14:paraId="5387DB1D" w14:textId="77777777" w:rsidR="009A74E5" w:rsidRDefault="009A74E5">
            <w:pPr>
              <w:widowControl/>
              <w:spacing w:line="360" w:lineRule="auto"/>
              <w:ind w:firstLine="480"/>
              <w:rPr>
                <w:rFonts w:ascii="Times New Roman" w:hAnsi="Times New Roman" w:cs="Times New Roman"/>
                <w:color w:val="000000" w:themeColor="text1"/>
                <w:sz w:val="22"/>
              </w:rPr>
            </w:pPr>
            <w:r>
              <w:rPr>
                <w:rFonts w:ascii="Times New Roman" w:hAnsi="Times New Roman" w:cs="Times New Roman"/>
                <w:color w:val="000000" w:themeColor="text1"/>
                <w:sz w:val="22"/>
              </w:rPr>
              <w:t>intensity levels. Optimum curing settings may need to be determined experimentally.</w:t>
            </w:r>
          </w:p>
          <w:p w14:paraId="1DEDD502" w14:textId="77777777" w:rsidR="009A74E5" w:rsidRDefault="009A74E5">
            <w:pPr>
              <w:widowControl/>
              <w:spacing w:line="360" w:lineRule="auto"/>
              <w:rPr>
                <w:rFonts w:ascii="Times New Roman" w:hAnsi="Times New Roman" w:cs="Times New Roman"/>
                <w:b/>
                <w:color w:val="000000" w:themeColor="text1"/>
                <w:sz w:val="22"/>
              </w:rPr>
            </w:pPr>
            <w:r>
              <w:rPr>
                <w:rFonts w:ascii="Times New Roman" w:hAnsi="Times New Roman" w:cs="Times New Roman"/>
                <w:b/>
                <w:color w:val="000000" w:themeColor="text1"/>
                <w:sz w:val="22"/>
              </w:rPr>
              <w:t>Shut Down</w:t>
            </w:r>
          </w:p>
          <w:p w14:paraId="48116FAA" w14:textId="77777777" w:rsidR="009A74E5" w:rsidRDefault="009A74E5">
            <w:pPr>
              <w:widowControl/>
              <w:spacing w:line="360" w:lineRule="auto"/>
              <w:ind w:firstLine="480"/>
              <w:rPr>
                <w:rFonts w:ascii="Times New Roman" w:hAnsi="Times New Roman" w:cs="Times New Roman"/>
                <w:color w:val="000000" w:themeColor="text1"/>
                <w:sz w:val="22"/>
              </w:rPr>
            </w:pPr>
            <w:r>
              <w:rPr>
                <w:rFonts w:ascii="Times New Roman" w:hAnsi="Times New Roman" w:cs="Times New Roman"/>
                <w:color w:val="000000" w:themeColor="text1"/>
                <w:sz w:val="22"/>
              </w:rPr>
              <w:t>To shut down the light cure system, simply shut off the rear panel Input Power Switch</w:t>
            </w:r>
          </w:p>
          <w:p w14:paraId="5FF5A09A" w14:textId="24A412D3" w:rsidR="009A74E5" w:rsidRDefault="009A74E5">
            <w:pPr>
              <w:widowControl/>
              <w:spacing w:line="360" w:lineRule="auto"/>
              <w:ind w:firstLine="480"/>
              <w:rPr>
                <w:rFonts w:ascii="Times New Roman" w:hAnsi="Times New Roman" w:cs="Times New Roman"/>
              </w:rPr>
            </w:pPr>
            <w:r>
              <w:rPr>
                <w:noProof/>
              </w:rPr>
              <w:lastRenderedPageBreak/>
              <w:drawing>
                <wp:inline distT="0" distB="0" distL="0" distR="0" wp14:anchorId="3B2BB466" wp14:editId="07ECDB41">
                  <wp:extent cx="5610225" cy="7058025"/>
                  <wp:effectExtent l="0" t="0" r="9525" b="952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0225" cy="7058025"/>
                          </a:xfrm>
                          <a:prstGeom prst="rect">
                            <a:avLst/>
                          </a:prstGeom>
                          <a:noFill/>
                          <a:ln>
                            <a:noFill/>
                          </a:ln>
                        </pic:spPr>
                      </pic:pic>
                    </a:graphicData>
                  </a:graphic>
                </wp:inline>
              </w:drawing>
            </w:r>
          </w:p>
        </w:tc>
      </w:tr>
    </w:tbl>
    <w:p w14:paraId="35CD02DE" w14:textId="77777777" w:rsidR="009A74E5" w:rsidRDefault="009A74E5" w:rsidP="009A74E5">
      <w:pPr>
        <w:ind w:right="980"/>
        <w:jc w:val="left"/>
        <w:rPr>
          <w:rFonts w:ascii="Times New Roman" w:hAnsi="Times New Roman" w:cs="Times New Roman"/>
          <w:b/>
          <w:sz w:val="28"/>
        </w:rPr>
      </w:pPr>
      <w:r>
        <w:rPr>
          <w:rFonts w:ascii="Times New Roman" w:hAnsi="Times New Roman" w:cs="Times New Roman"/>
          <w:b/>
          <w:sz w:val="28"/>
        </w:rPr>
        <w:lastRenderedPageBreak/>
        <w:t>Sign</w:t>
      </w:r>
    </w:p>
    <w:p w14:paraId="334872F6" w14:textId="77777777" w:rsidR="009A74E5" w:rsidRDefault="009A74E5" w:rsidP="009A74E5">
      <w:pPr>
        <w:ind w:right="980"/>
        <w:jc w:val="left"/>
        <w:rPr>
          <w:rFonts w:ascii="Times New Roman" w:hAnsi="Times New Roman" w:cs="Times New Roman"/>
          <w:b/>
          <w:sz w:val="28"/>
        </w:rPr>
      </w:pPr>
      <w:r>
        <w:rPr>
          <w:rFonts w:ascii="Times New Roman" w:hAnsi="Times New Roman" w:cs="Times New Roman"/>
          <w:b/>
          <w:sz w:val="28"/>
        </w:rPr>
        <w:t>Person in charge</w:t>
      </w:r>
      <w:r>
        <w:rPr>
          <w:rFonts w:ascii="Times New Roman" w:hAnsi="Times New Roman" w:cs="Times New Roman" w:hint="eastAsia"/>
          <w:b/>
          <w:sz w:val="28"/>
        </w:rPr>
        <w:t>：</w:t>
      </w:r>
    </w:p>
    <w:p w14:paraId="7D6F0E05" w14:textId="77777777" w:rsidR="009A74E5" w:rsidRDefault="009A74E5" w:rsidP="009A74E5">
      <w:pPr>
        <w:ind w:right="980"/>
        <w:jc w:val="left"/>
        <w:rPr>
          <w:sz w:val="28"/>
        </w:rPr>
      </w:pPr>
      <w:r>
        <w:rPr>
          <w:rFonts w:ascii="Times New Roman" w:hAnsi="Times New Roman" w:cs="Times New Roman"/>
          <w:b/>
          <w:sz w:val="28"/>
        </w:rPr>
        <w:t>Trained</w:t>
      </w:r>
      <w:r>
        <w:rPr>
          <w:rFonts w:ascii="Times New Roman" w:hAnsi="Times New Roman" w:cs="Times New Roman" w:hint="eastAsia"/>
          <w:b/>
          <w:sz w:val="28"/>
        </w:rPr>
        <w:t>：</w:t>
      </w:r>
    </w:p>
    <w:p w14:paraId="2879E109" w14:textId="27924C27" w:rsidR="009A74E5" w:rsidRDefault="009A74E5" w:rsidP="000F1D78">
      <w:pPr>
        <w:pStyle w:val="Heading3"/>
        <w:numPr>
          <w:ilvl w:val="0"/>
          <w:numId w:val="44"/>
        </w:numPr>
      </w:pPr>
      <w:bookmarkStart w:id="32" w:name="_Toc73712723"/>
      <w:r>
        <w:lastRenderedPageBreak/>
        <w:t>CHI for CV testing</w:t>
      </w:r>
      <w:bookmarkEnd w:id="32"/>
    </w:p>
    <w:tbl>
      <w:tblPr>
        <w:tblStyle w:val="TableGrid"/>
        <w:tblW w:w="10410" w:type="dxa"/>
        <w:tblLook w:val="04A0" w:firstRow="1" w:lastRow="0" w:firstColumn="1" w:lastColumn="0" w:noHBand="0" w:noVBand="1"/>
      </w:tblPr>
      <w:tblGrid>
        <w:gridCol w:w="2715"/>
        <w:gridCol w:w="1813"/>
        <w:gridCol w:w="1661"/>
        <w:gridCol w:w="1511"/>
        <w:gridCol w:w="2710"/>
      </w:tblGrid>
      <w:tr w:rsidR="009A74E5" w:rsidRPr="00D8619A" w14:paraId="29E7977E" w14:textId="77777777" w:rsidTr="00A84764">
        <w:trPr>
          <w:trHeight w:val="1174"/>
        </w:trPr>
        <w:tc>
          <w:tcPr>
            <w:tcW w:w="2715" w:type="dxa"/>
            <w:vAlign w:val="center"/>
          </w:tcPr>
          <w:p w14:paraId="79AC5FFB" w14:textId="77777777" w:rsidR="009A74E5" w:rsidRPr="00D8619A" w:rsidRDefault="009A74E5" w:rsidP="00A84764">
            <w:pPr>
              <w:jc w:val="center"/>
              <w:rPr>
                <w:rFonts w:ascii="Times New Roman" w:hAnsi="Times New Roman" w:cs="Times New Roman"/>
                <w:b/>
                <w:sz w:val="28"/>
              </w:rPr>
            </w:pPr>
            <w:r w:rsidRPr="00D8619A">
              <w:rPr>
                <w:rFonts w:ascii="Times New Roman" w:hAnsi="Times New Roman" w:cs="Times New Roman"/>
                <w:b/>
                <w:sz w:val="28"/>
              </w:rPr>
              <w:t>Instrument</w:t>
            </w:r>
          </w:p>
        </w:tc>
        <w:tc>
          <w:tcPr>
            <w:tcW w:w="7695" w:type="dxa"/>
            <w:gridSpan w:val="4"/>
            <w:vAlign w:val="center"/>
          </w:tcPr>
          <w:p w14:paraId="64EB173E" w14:textId="77777777" w:rsidR="009A74E5" w:rsidRPr="004F4603" w:rsidRDefault="009A74E5" w:rsidP="00A84764">
            <w:pPr>
              <w:jc w:val="center"/>
              <w:rPr>
                <w:rFonts w:ascii="Times New Roman" w:hAnsi="Times New Roman" w:cs="Times New Roman"/>
                <w:sz w:val="24"/>
                <w:szCs w:val="24"/>
              </w:rPr>
            </w:pPr>
            <w:r w:rsidRPr="004F4603">
              <w:rPr>
                <w:rFonts w:ascii="Times New Roman" w:hAnsi="Times New Roman" w:cs="Times New Roman"/>
                <w:sz w:val="24"/>
                <w:szCs w:val="24"/>
              </w:rPr>
              <w:t xml:space="preserve">CH </w:t>
            </w:r>
            <w:r>
              <w:rPr>
                <w:rFonts w:ascii="Times New Roman" w:hAnsi="Times New Roman" w:cs="Times New Roman"/>
                <w:sz w:val="24"/>
                <w:szCs w:val="24"/>
              </w:rPr>
              <w:t>I</w:t>
            </w:r>
            <w:r w:rsidRPr="004F4603">
              <w:rPr>
                <w:rFonts w:ascii="Times New Roman" w:hAnsi="Times New Roman" w:cs="Times New Roman" w:hint="eastAsia"/>
                <w:sz w:val="24"/>
                <w:szCs w:val="24"/>
              </w:rPr>
              <w:t>n</w:t>
            </w:r>
            <w:r w:rsidRPr="004F4603">
              <w:rPr>
                <w:rFonts w:ascii="Times New Roman" w:hAnsi="Times New Roman" w:cs="Times New Roman"/>
                <w:sz w:val="24"/>
                <w:szCs w:val="24"/>
              </w:rPr>
              <w:t>struments (Electro</w:t>
            </w:r>
            <w:r>
              <w:rPr>
                <w:rFonts w:ascii="Times New Roman" w:hAnsi="Times New Roman" w:cs="Times New Roman"/>
                <w:sz w:val="24"/>
                <w:szCs w:val="24"/>
              </w:rPr>
              <w:t xml:space="preserve">chemical Analyzer) </w:t>
            </w:r>
          </w:p>
        </w:tc>
      </w:tr>
      <w:tr w:rsidR="009A74E5" w:rsidRPr="00D8619A" w14:paraId="725799EE" w14:textId="77777777" w:rsidTr="009A74E5">
        <w:trPr>
          <w:trHeight w:val="712"/>
        </w:trPr>
        <w:tc>
          <w:tcPr>
            <w:tcW w:w="2715" w:type="dxa"/>
            <w:vMerge w:val="restart"/>
            <w:vAlign w:val="center"/>
          </w:tcPr>
          <w:p w14:paraId="34AB7AD1" w14:textId="77777777" w:rsidR="009A74E5" w:rsidRPr="00D8619A" w:rsidRDefault="009A74E5" w:rsidP="00A84764">
            <w:pPr>
              <w:jc w:val="center"/>
              <w:rPr>
                <w:rFonts w:ascii="Times New Roman" w:hAnsi="Times New Roman" w:cs="Times New Roman"/>
                <w:sz w:val="28"/>
              </w:rPr>
            </w:pPr>
            <w:r w:rsidRPr="00D8619A">
              <w:rPr>
                <w:rFonts w:ascii="Times New Roman" w:hAnsi="Times New Roman" w:cs="Times New Roman"/>
                <w:b/>
                <w:sz w:val="28"/>
              </w:rPr>
              <w:t>Person in charge</w:t>
            </w:r>
          </w:p>
        </w:tc>
        <w:tc>
          <w:tcPr>
            <w:tcW w:w="1813" w:type="dxa"/>
            <w:vMerge w:val="restart"/>
            <w:tcBorders>
              <w:right w:val="single" w:sz="4" w:space="0" w:color="FFFFFF" w:themeColor="background1"/>
            </w:tcBorders>
            <w:vAlign w:val="center"/>
          </w:tcPr>
          <w:p w14:paraId="319366B0" w14:textId="77777777" w:rsidR="009A74E5" w:rsidRPr="00D8619A" w:rsidRDefault="009A74E5" w:rsidP="00A84764">
            <w:pPr>
              <w:jc w:val="center"/>
              <w:rPr>
                <w:rFonts w:ascii="Times New Roman" w:hAnsi="Times New Roman" w:cs="Times New Roman"/>
                <w:sz w:val="24"/>
              </w:rPr>
            </w:pPr>
            <w:r>
              <w:rPr>
                <w:rFonts w:ascii="Times New Roman" w:hAnsi="Times New Roman" w:cs="Times New Roman"/>
                <w:sz w:val="24"/>
              </w:rPr>
              <w:t>Tao Deng</w:t>
            </w:r>
          </w:p>
        </w:tc>
        <w:tc>
          <w:tcPr>
            <w:tcW w:w="1661" w:type="dxa"/>
            <w:vMerge w:val="restart"/>
            <w:tcBorders>
              <w:left w:val="single" w:sz="4" w:space="0" w:color="FFFFFF" w:themeColor="background1"/>
            </w:tcBorders>
            <w:vAlign w:val="center"/>
          </w:tcPr>
          <w:p w14:paraId="7ED741B4" w14:textId="77777777" w:rsidR="009A74E5" w:rsidRPr="00D8619A" w:rsidRDefault="009A74E5" w:rsidP="00A84764">
            <w:pPr>
              <w:jc w:val="center"/>
              <w:rPr>
                <w:rFonts w:ascii="Times New Roman" w:hAnsi="Times New Roman" w:cs="Times New Roman"/>
                <w:sz w:val="24"/>
              </w:rPr>
            </w:pPr>
          </w:p>
        </w:tc>
        <w:tc>
          <w:tcPr>
            <w:tcW w:w="1511" w:type="dxa"/>
            <w:vMerge w:val="restart"/>
            <w:vAlign w:val="center"/>
          </w:tcPr>
          <w:p w14:paraId="23009971" w14:textId="77777777" w:rsidR="009A74E5" w:rsidRPr="00D8619A" w:rsidRDefault="009A74E5" w:rsidP="00A84764">
            <w:pPr>
              <w:jc w:val="center"/>
              <w:rPr>
                <w:rFonts w:ascii="Times New Roman" w:hAnsi="Times New Roman" w:cs="Times New Roman"/>
                <w:b/>
                <w:sz w:val="28"/>
              </w:rPr>
            </w:pPr>
            <w:r w:rsidRPr="00D8619A">
              <w:rPr>
                <w:rFonts w:ascii="Times New Roman" w:hAnsi="Times New Roman" w:cs="Times New Roman"/>
                <w:b/>
                <w:kern w:val="0"/>
                <w:sz w:val="28"/>
              </w:rPr>
              <w:t>Contact</w:t>
            </w:r>
          </w:p>
        </w:tc>
        <w:tc>
          <w:tcPr>
            <w:tcW w:w="2710" w:type="dxa"/>
            <w:tcBorders>
              <w:bottom w:val="single" w:sz="4" w:space="0" w:color="FFFFFF" w:themeColor="background1"/>
            </w:tcBorders>
            <w:vAlign w:val="center"/>
          </w:tcPr>
          <w:p w14:paraId="690B520D" w14:textId="77777777" w:rsidR="009A74E5" w:rsidRPr="00D8619A" w:rsidRDefault="009A74E5" w:rsidP="00A84764">
            <w:pPr>
              <w:rPr>
                <w:rFonts w:ascii="Times New Roman" w:hAnsi="Times New Roman" w:cs="Times New Roman"/>
                <w:sz w:val="24"/>
              </w:rPr>
            </w:pPr>
            <w:r>
              <w:rPr>
                <w:rFonts w:ascii="Times New Roman" w:hAnsi="Times New Roman" w:cs="Times New Roman"/>
                <w:sz w:val="24"/>
              </w:rPr>
              <w:t>Tdeng1@umd.edu</w:t>
            </w:r>
          </w:p>
        </w:tc>
      </w:tr>
      <w:tr w:rsidR="009A74E5" w:rsidRPr="00D8619A" w14:paraId="22CF3A80" w14:textId="77777777" w:rsidTr="009A74E5">
        <w:trPr>
          <w:trHeight w:val="548"/>
        </w:trPr>
        <w:tc>
          <w:tcPr>
            <w:tcW w:w="2715" w:type="dxa"/>
            <w:vMerge/>
            <w:vAlign w:val="center"/>
          </w:tcPr>
          <w:p w14:paraId="25B93E2B" w14:textId="77777777" w:rsidR="009A74E5" w:rsidRPr="00D8619A" w:rsidRDefault="009A74E5" w:rsidP="00A84764">
            <w:pPr>
              <w:jc w:val="center"/>
              <w:rPr>
                <w:rFonts w:ascii="Times New Roman" w:hAnsi="Times New Roman" w:cs="Times New Roman"/>
                <w:b/>
                <w:sz w:val="28"/>
              </w:rPr>
            </w:pPr>
          </w:p>
        </w:tc>
        <w:tc>
          <w:tcPr>
            <w:tcW w:w="1813" w:type="dxa"/>
            <w:vMerge/>
            <w:tcBorders>
              <w:right w:val="single" w:sz="4" w:space="0" w:color="FFFFFF" w:themeColor="background1"/>
            </w:tcBorders>
            <w:vAlign w:val="center"/>
          </w:tcPr>
          <w:p w14:paraId="4E92B117" w14:textId="77777777" w:rsidR="009A74E5" w:rsidRPr="00D8619A" w:rsidRDefault="009A74E5" w:rsidP="00A84764">
            <w:pPr>
              <w:jc w:val="center"/>
              <w:rPr>
                <w:rFonts w:ascii="Times New Roman" w:hAnsi="Times New Roman" w:cs="Times New Roman"/>
              </w:rPr>
            </w:pPr>
          </w:p>
        </w:tc>
        <w:tc>
          <w:tcPr>
            <w:tcW w:w="1661" w:type="dxa"/>
            <w:vMerge/>
            <w:tcBorders>
              <w:left w:val="single" w:sz="4" w:space="0" w:color="FFFFFF" w:themeColor="background1"/>
            </w:tcBorders>
            <w:vAlign w:val="center"/>
          </w:tcPr>
          <w:p w14:paraId="6CA0A568" w14:textId="77777777" w:rsidR="009A74E5" w:rsidRPr="00D8619A" w:rsidRDefault="009A74E5" w:rsidP="00A84764">
            <w:pPr>
              <w:jc w:val="center"/>
              <w:rPr>
                <w:rFonts w:ascii="Times New Roman" w:hAnsi="Times New Roman" w:cs="Times New Roman"/>
              </w:rPr>
            </w:pPr>
          </w:p>
        </w:tc>
        <w:tc>
          <w:tcPr>
            <w:tcW w:w="1511" w:type="dxa"/>
            <w:vMerge/>
            <w:vAlign w:val="center"/>
          </w:tcPr>
          <w:p w14:paraId="69F66FC1" w14:textId="77777777" w:rsidR="009A74E5" w:rsidRPr="00D8619A" w:rsidRDefault="009A74E5" w:rsidP="00A84764">
            <w:pPr>
              <w:jc w:val="center"/>
              <w:rPr>
                <w:rFonts w:ascii="Times New Roman" w:hAnsi="Times New Roman" w:cs="Times New Roman"/>
                <w:b/>
                <w:sz w:val="28"/>
              </w:rPr>
            </w:pPr>
          </w:p>
        </w:tc>
        <w:tc>
          <w:tcPr>
            <w:tcW w:w="2710" w:type="dxa"/>
            <w:tcBorders>
              <w:top w:val="single" w:sz="4" w:space="0" w:color="FFFFFF" w:themeColor="background1"/>
            </w:tcBorders>
            <w:vAlign w:val="center"/>
          </w:tcPr>
          <w:p w14:paraId="2E2A2B63" w14:textId="77777777" w:rsidR="009A74E5" w:rsidRPr="00D8619A" w:rsidRDefault="009A74E5" w:rsidP="00A84764">
            <w:pPr>
              <w:jc w:val="center"/>
              <w:rPr>
                <w:rFonts w:ascii="Times New Roman" w:hAnsi="Times New Roman" w:cs="Times New Roman"/>
                <w:sz w:val="24"/>
              </w:rPr>
            </w:pPr>
          </w:p>
        </w:tc>
      </w:tr>
      <w:tr w:rsidR="009A74E5" w:rsidRPr="00D8619A" w14:paraId="17CBCEAE" w14:textId="77777777" w:rsidTr="00A84764">
        <w:trPr>
          <w:trHeight w:val="1072"/>
        </w:trPr>
        <w:tc>
          <w:tcPr>
            <w:tcW w:w="2715" w:type="dxa"/>
            <w:vAlign w:val="center"/>
          </w:tcPr>
          <w:p w14:paraId="0304098F" w14:textId="77777777" w:rsidR="009A74E5" w:rsidRPr="00D8619A" w:rsidRDefault="009A74E5" w:rsidP="00A84764">
            <w:pPr>
              <w:jc w:val="center"/>
              <w:rPr>
                <w:rFonts w:ascii="Times New Roman" w:hAnsi="Times New Roman" w:cs="Times New Roman"/>
                <w:sz w:val="28"/>
              </w:rPr>
            </w:pPr>
            <w:r w:rsidRPr="00D8619A">
              <w:rPr>
                <w:rFonts w:ascii="Times New Roman" w:hAnsi="Times New Roman" w:cs="Times New Roman"/>
                <w:b/>
                <w:sz w:val="28"/>
              </w:rPr>
              <w:t>Engineers contact</w:t>
            </w:r>
          </w:p>
        </w:tc>
        <w:tc>
          <w:tcPr>
            <w:tcW w:w="7695" w:type="dxa"/>
            <w:gridSpan w:val="4"/>
            <w:vAlign w:val="center"/>
          </w:tcPr>
          <w:p w14:paraId="4CEF6A3F" w14:textId="77777777" w:rsidR="009A74E5" w:rsidRPr="004F4603" w:rsidRDefault="00B5352E" w:rsidP="00A84764">
            <w:pPr>
              <w:jc w:val="center"/>
              <w:rPr>
                <w:rFonts w:ascii="Times New Roman" w:hAnsi="Times New Roman" w:cs="Times New Roman"/>
                <w:sz w:val="24"/>
                <w:szCs w:val="24"/>
              </w:rPr>
            </w:pPr>
            <w:hyperlink r:id="rId43" w:history="1">
              <w:r w:rsidR="009A74E5" w:rsidRPr="004F4603">
                <w:rPr>
                  <w:rFonts w:ascii="Times New Roman" w:hAnsi="Times New Roman" w:cs="Times New Roman"/>
                  <w:sz w:val="24"/>
                  <w:szCs w:val="24"/>
                </w:rPr>
                <w:t>https://www.chinstruments.com/</w:t>
              </w:r>
            </w:hyperlink>
            <w:r w:rsidR="009A74E5" w:rsidRPr="004F4603">
              <w:rPr>
                <w:rFonts w:ascii="Times New Roman" w:hAnsi="Times New Roman" w:cs="Times New Roman"/>
                <w:sz w:val="24"/>
                <w:szCs w:val="24"/>
              </w:rPr>
              <w:t xml:space="preserve">; </w:t>
            </w:r>
            <w:r w:rsidR="009A74E5" w:rsidRPr="004F4603">
              <w:rPr>
                <w:rFonts w:ascii="Times New Roman" w:hAnsi="Times New Roman" w:cs="Times New Roman"/>
                <w:b/>
                <w:bCs/>
                <w:color w:val="000000"/>
                <w:sz w:val="24"/>
                <w:szCs w:val="24"/>
                <w:shd w:val="clear" w:color="auto" w:fill="FFFFFF"/>
              </w:rPr>
              <w:t xml:space="preserve">Tel: (512) 402-0176 </w:t>
            </w:r>
          </w:p>
        </w:tc>
      </w:tr>
      <w:tr w:rsidR="009A74E5" w:rsidRPr="00D8619A" w14:paraId="1D95FCFC" w14:textId="77777777" w:rsidTr="00A84764">
        <w:trPr>
          <w:trHeight w:val="9688"/>
        </w:trPr>
        <w:tc>
          <w:tcPr>
            <w:tcW w:w="10410" w:type="dxa"/>
            <w:gridSpan w:val="5"/>
          </w:tcPr>
          <w:p w14:paraId="00C4A0E3" w14:textId="77777777" w:rsidR="009A74E5" w:rsidRPr="00D8619A" w:rsidRDefault="009A74E5" w:rsidP="00A84764">
            <w:pPr>
              <w:jc w:val="center"/>
              <w:rPr>
                <w:rFonts w:ascii="Times New Roman" w:hAnsi="Times New Roman" w:cs="Times New Roman"/>
                <w:b/>
                <w:sz w:val="28"/>
              </w:rPr>
            </w:pPr>
            <w:r w:rsidRPr="00D8619A">
              <w:rPr>
                <w:rFonts w:ascii="Times New Roman" w:hAnsi="Times New Roman" w:cs="Times New Roman"/>
                <w:b/>
                <w:sz w:val="28"/>
              </w:rPr>
              <w:t>Instrument Standard Operating Procedures</w:t>
            </w:r>
          </w:p>
          <w:p w14:paraId="125CD65F" w14:textId="77777777" w:rsidR="009A74E5" w:rsidRPr="002C3300" w:rsidRDefault="009A74E5" w:rsidP="00A84764">
            <w:pPr>
              <w:widowControl/>
              <w:spacing w:line="360" w:lineRule="auto"/>
              <w:ind w:firstLine="480"/>
              <w:jc w:val="left"/>
              <w:rPr>
                <w:rFonts w:ascii="Times New Roman" w:hAnsi="Times New Roman" w:cs="Times New Roman"/>
                <w:sz w:val="22"/>
              </w:rPr>
            </w:pPr>
            <w:r w:rsidRPr="002C3300">
              <w:rPr>
                <w:rFonts w:ascii="Times New Roman" w:hAnsi="Times New Roman" w:cs="Times New Roman"/>
                <w:sz w:val="22"/>
              </w:rPr>
              <w:t xml:space="preserve">1. </w:t>
            </w:r>
            <w:r>
              <w:rPr>
                <w:rFonts w:ascii="Times New Roman" w:hAnsi="Times New Roman" w:cs="Times New Roman"/>
                <w:sz w:val="22"/>
              </w:rPr>
              <w:t xml:space="preserve"> Create your own file for saving the data at “Local Disk: C </w:t>
            </w:r>
            <w:r w:rsidRPr="00447B81">
              <w:rPr>
                <w:rFonts w:ascii="Times New Roman" w:hAnsi="Times New Roman" w:cs="Times New Roman"/>
                <w:sz w:val="22"/>
              </w:rPr>
              <w:sym w:font="Wingdings" w:char="F0E0"/>
            </w:r>
            <w:r>
              <w:rPr>
                <w:rFonts w:ascii="Times New Roman" w:hAnsi="Times New Roman" w:cs="Times New Roman"/>
                <w:sz w:val="22"/>
              </w:rPr>
              <w:t xml:space="preserve"> CHI data”. </w:t>
            </w:r>
          </w:p>
          <w:p w14:paraId="0E98ACF1" w14:textId="77777777" w:rsidR="009A74E5" w:rsidRPr="002C3300" w:rsidRDefault="009A74E5" w:rsidP="00A84764">
            <w:pPr>
              <w:widowControl/>
              <w:spacing w:line="360" w:lineRule="auto"/>
              <w:ind w:firstLine="480"/>
              <w:jc w:val="left"/>
              <w:rPr>
                <w:rFonts w:ascii="Times New Roman" w:hAnsi="Times New Roman" w:cs="Times New Roman"/>
                <w:sz w:val="22"/>
              </w:rPr>
            </w:pPr>
            <w:r w:rsidRPr="002C3300">
              <w:rPr>
                <w:rFonts w:ascii="Times New Roman" w:hAnsi="Times New Roman" w:cs="Times New Roman"/>
                <w:sz w:val="22"/>
              </w:rPr>
              <w:t>2.</w:t>
            </w:r>
            <w:r w:rsidRPr="002C3300">
              <w:rPr>
                <w:rFonts w:ascii="Times New Roman" w:hAnsi="Times New Roman" w:cs="Times New Roman"/>
                <w:sz w:val="22"/>
              </w:rPr>
              <w:tab/>
            </w:r>
            <w:r>
              <w:rPr>
                <w:rFonts w:ascii="Times New Roman" w:hAnsi="Times New Roman" w:cs="Times New Roman"/>
                <w:sz w:val="22"/>
              </w:rPr>
              <w:t xml:space="preserve">Before use it, please make sure you have reserved the instrument. Then, click on the “CHI600 Electrochemical Analyzer” and check if the CHI </w:t>
            </w:r>
            <w:proofErr w:type="gramStart"/>
            <w:r>
              <w:rPr>
                <w:rFonts w:ascii="Times New Roman" w:hAnsi="Times New Roman" w:cs="Times New Roman"/>
                <w:sz w:val="22"/>
              </w:rPr>
              <w:t>is connected with</w:t>
            </w:r>
            <w:proofErr w:type="gramEnd"/>
            <w:r>
              <w:rPr>
                <w:rFonts w:ascii="Times New Roman" w:hAnsi="Times New Roman" w:cs="Times New Roman"/>
                <w:sz w:val="22"/>
              </w:rPr>
              <w:t xml:space="preserve"> the computer. (If not, restart the CHI instrument.)</w:t>
            </w:r>
          </w:p>
          <w:p w14:paraId="122F61E6" w14:textId="77777777" w:rsidR="009A74E5" w:rsidRDefault="009A74E5" w:rsidP="00A84764">
            <w:pPr>
              <w:widowControl/>
              <w:spacing w:line="360" w:lineRule="auto"/>
              <w:ind w:firstLine="480"/>
              <w:jc w:val="left"/>
              <w:rPr>
                <w:rFonts w:ascii="Times New Roman" w:hAnsi="Times New Roman" w:cs="Times New Roman"/>
                <w:sz w:val="22"/>
              </w:rPr>
            </w:pPr>
            <w:r w:rsidRPr="002C3300">
              <w:rPr>
                <w:rFonts w:ascii="Times New Roman" w:hAnsi="Times New Roman" w:cs="Times New Roman"/>
                <w:sz w:val="22"/>
              </w:rPr>
              <w:t>3.</w:t>
            </w:r>
            <w:r w:rsidRPr="002C3300">
              <w:rPr>
                <w:rFonts w:ascii="Times New Roman" w:hAnsi="Times New Roman" w:cs="Times New Roman"/>
                <w:sz w:val="22"/>
              </w:rPr>
              <w:tab/>
            </w:r>
            <w:r>
              <w:rPr>
                <w:rFonts w:ascii="Times New Roman" w:hAnsi="Times New Roman" w:cs="Times New Roman"/>
                <w:sz w:val="22"/>
              </w:rPr>
              <w:t xml:space="preserve">Be familiar with different connectors/clips for CHI: Working electrode (Green), Working (Blue), Reference (White), Counter (Red), and Earth ground (black). Then, connect the battery for testing. </w:t>
            </w:r>
          </w:p>
          <w:p w14:paraId="3ECB6333" w14:textId="77777777" w:rsidR="009A74E5" w:rsidRDefault="009A74E5" w:rsidP="00A84764">
            <w:pPr>
              <w:widowControl/>
              <w:spacing w:line="360" w:lineRule="auto"/>
              <w:ind w:firstLine="480"/>
              <w:jc w:val="left"/>
              <w:rPr>
                <w:rFonts w:ascii="Times New Roman" w:hAnsi="Times New Roman" w:cs="Times New Roman"/>
                <w:sz w:val="22"/>
              </w:rPr>
            </w:pPr>
            <w:r>
              <w:rPr>
                <w:rFonts w:ascii="Times New Roman" w:hAnsi="Times New Roman" w:cs="Times New Roman"/>
                <w:sz w:val="22"/>
              </w:rPr>
              <w:t xml:space="preserve">4. Click on the “Control </w:t>
            </w:r>
            <w:r w:rsidRPr="00E97BFE">
              <w:rPr>
                <w:rFonts w:ascii="Times New Roman" w:hAnsi="Times New Roman" w:cs="Times New Roman"/>
                <w:sz w:val="22"/>
              </w:rPr>
              <w:sym w:font="Wingdings" w:char="F0E0"/>
            </w:r>
            <w:r>
              <w:rPr>
                <w:rFonts w:ascii="Times New Roman" w:hAnsi="Times New Roman" w:cs="Times New Roman"/>
                <w:sz w:val="22"/>
              </w:rPr>
              <w:t xml:space="preserve"> Open circuit potential” and get the initial cell voltage, see </w:t>
            </w:r>
            <w:r>
              <w:rPr>
                <w:rFonts w:ascii="Times New Roman" w:hAnsi="Times New Roman" w:cs="Times New Roman"/>
                <w:b/>
                <w:sz w:val="22"/>
              </w:rPr>
              <w:t>Left F</w:t>
            </w:r>
            <w:r w:rsidRPr="00E97BFE">
              <w:rPr>
                <w:rFonts w:ascii="Times New Roman" w:hAnsi="Times New Roman" w:cs="Times New Roman"/>
                <w:b/>
                <w:sz w:val="22"/>
              </w:rPr>
              <w:t>igure below</w:t>
            </w:r>
            <w:r>
              <w:rPr>
                <w:rFonts w:ascii="Times New Roman" w:hAnsi="Times New Roman" w:cs="Times New Roman"/>
                <w:sz w:val="22"/>
              </w:rPr>
              <w:t xml:space="preserve">. </w:t>
            </w:r>
          </w:p>
          <w:p w14:paraId="1BA964EC" w14:textId="77777777" w:rsidR="009A74E5" w:rsidRDefault="009A74E5" w:rsidP="00A84764">
            <w:pPr>
              <w:widowControl/>
              <w:spacing w:line="360" w:lineRule="auto"/>
              <w:ind w:firstLine="480"/>
              <w:jc w:val="left"/>
              <w:rPr>
                <w:rFonts w:ascii="Times New Roman" w:hAnsi="Times New Roman" w:cs="Times New Roman"/>
                <w:sz w:val="22"/>
              </w:rPr>
            </w:pPr>
            <w:r>
              <w:rPr>
                <w:rFonts w:ascii="Times New Roman" w:hAnsi="Times New Roman" w:cs="Times New Roman"/>
                <w:sz w:val="22"/>
              </w:rPr>
              <w:t xml:space="preserve">5. Click on “Setup” and choose “Cyclic Voltammetry” technique. After that, click on “Parameters” and input the parameters of your testing, as shown in </w:t>
            </w:r>
            <w:r w:rsidRPr="00E97BFE">
              <w:rPr>
                <w:rFonts w:ascii="Times New Roman" w:hAnsi="Times New Roman" w:cs="Times New Roman"/>
                <w:b/>
                <w:sz w:val="22"/>
              </w:rPr>
              <w:t>Right Figure</w:t>
            </w:r>
            <w:r>
              <w:rPr>
                <w:rFonts w:ascii="Times New Roman" w:hAnsi="Times New Roman" w:cs="Times New Roman"/>
                <w:sz w:val="22"/>
              </w:rPr>
              <w:t xml:space="preserve">. </w:t>
            </w:r>
          </w:p>
          <w:p w14:paraId="4C91752B" w14:textId="77777777" w:rsidR="009A74E5" w:rsidRPr="002C3300" w:rsidRDefault="009A74E5" w:rsidP="00A84764">
            <w:pPr>
              <w:widowControl/>
              <w:spacing w:line="360" w:lineRule="auto"/>
              <w:ind w:firstLine="480"/>
              <w:jc w:val="left"/>
              <w:rPr>
                <w:rFonts w:ascii="Times New Roman" w:hAnsi="Times New Roman" w:cs="Times New Roman"/>
                <w:sz w:val="22"/>
              </w:rPr>
            </w:pPr>
            <w:r>
              <w:rPr>
                <w:rFonts w:ascii="Times New Roman" w:hAnsi="Times New Roman" w:cs="Times New Roman"/>
                <w:sz w:val="22"/>
              </w:rPr>
              <w:t xml:space="preserve">6. Click on the start button and begin your testing. </w:t>
            </w:r>
          </w:p>
          <w:p w14:paraId="0348DEBF" w14:textId="20F97ED8" w:rsidR="009A74E5" w:rsidRPr="00D8619A" w:rsidRDefault="009A74E5" w:rsidP="00A84764">
            <w:pPr>
              <w:widowControl/>
              <w:spacing w:line="360" w:lineRule="auto"/>
              <w:ind w:firstLine="480"/>
              <w:jc w:val="left"/>
              <w:rPr>
                <w:rFonts w:ascii="Times New Roman" w:hAnsi="Times New Roman" w:cs="Times New Roman"/>
              </w:rPr>
            </w:pPr>
            <w:r>
              <w:rPr>
                <w:rFonts w:ascii="Times New Roman" w:hAnsi="Times New Roman" w:cs="Times New Roman"/>
                <w:noProof/>
              </w:rPr>
              <w:drawing>
                <wp:inline distT="0" distB="0" distL="0" distR="0" wp14:anchorId="414DD47A" wp14:editId="1977B8CE">
                  <wp:extent cx="3124200" cy="21336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cstate="print">
                            <a:extLst>
                              <a:ext uri="{28A0092B-C50C-407E-A947-70E740481C1C}">
                                <a14:useLocalDpi xmlns:a14="http://schemas.microsoft.com/office/drawing/2010/main" val="0"/>
                              </a:ext>
                            </a:extLst>
                          </a:blip>
                          <a:srcRect t="9413"/>
                          <a:stretch>
                            <a:fillRect/>
                          </a:stretch>
                        </pic:blipFill>
                        <pic:spPr bwMode="auto">
                          <a:xfrm>
                            <a:off x="0" y="0"/>
                            <a:ext cx="3124200" cy="2133600"/>
                          </a:xfrm>
                          <a:prstGeom prst="rect">
                            <a:avLst/>
                          </a:prstGeom>
                          <a:noFill/>
                          <a:ln>
                            <a:noFill/>
                          </a:ln>
                        </pic:spPr>
                      </pic:pic>
                    </a:graphicData>
                  </a:graphic>
                </wp:inline>
              </w:drawing>
            </w:r>
            <w:r>
              <w:rPr>
                <w:rFonts w:ascii="Times New Roman" w:hAnsi="Times New Roman" w:cs="Times New Roman"/>
                <w:noProof/>
              </w:rPr>
              <w:drawing>
                <wp:inline distT="0" distB="0" distL="0" distR="0" wp14:anchorId="61DD1646" wp14:editId="602DDD4B">
                  <wp:extent cx="2705100" cy="21336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5" cstate="print">
                            <a:extLst>
                              <a:ext uri="{28A0092B-C50C-407E-A947-70E740481C1C}">
                                <a14:useLocalDpi xmlns:a14="http://schemas.microsoft.com/office/drawing/2010/main" val="0"/>
                              </a:ext>
                            </a:extLst>
                          </a:blip>
                          <a:srcRect t="4890" r="9319"/>
                          <a:stretch>
                            <a:fillRect/>
                          </a:stretch>
                        </pic:blipFill>
                        <pic:spPr bwMode="auto">
                          <a:xfrm>
                            <a:off x="0" y="0"/>
                            <a:ext cx="2705100" cy="2133600"/>
                          </a:xfrm>
                          <a:prstGeom prst="rect">
                            <a:avLst/>
                          </a:prstGeom>
                          <a:noFill/>
                          <a:ln>
                            <a:noFill/>
                          </a:ln>
                        </pic:spPr>
                      </pic:pic>
                    </a:graphicData>
                  </a:graphic>
                </wp:inline>
              </w:drawing>
            </w:r>
          </w:p>
        </w:tc>
      </w:tr>
    </w:tbl>
    <w:tbl>
      <w:tblPr>
        <w:tblW w:w="9643"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3"/>
      </w:tblGrid>
      <w:tr w:rsidR="009A74E5" w:rsidRPr="00D8619A" w14:paraId="11614864" w14:textId="77777777" w:rsidTr="00A84764">
        <w:trPr>
          <w:trHeight w:val="4923"/>
        </w:trPr>
        <w:tc>
          <w:tcPr>
            <w:tcW w:w="9643" w:type="dxa"/>
          </w:tcPr>
          <w:p w14:paraId="1E1720D9" w14:textId="77777777" w:rsidR="009A74E5" w:rsidRPr="00D8619A" w:rsidRDefault="009A74E5" w:rsidP="00A84764">
            <w:pPr>
              <w:jc w:val="center"/>
              <w:rPr>
                <w:rFonts w:ascii="Times New Roman" w:hAnsi="Times New Roman" w:cs="Times New Roman"/>
                <w:b/>
                <w:sz w:val="28"/>
              </w:rPr>
            </w:pPr>
            <w:r>
              <w:rPr>
                <w:rFonts w:ascii="Times New Roman" w:hAnsi="Times New Roman" w:cs="Times New Roman"/>
                <w:b/>
                <w:sz w:val="28"/>
              </w:rPr>
              <w:lastRenderedPageBreak/>
              <w:t xml:space="preserve">Some </w:t>
            </w:r>
            <w:r w:rsidRPr="00D8619A">
              <w:rPr>
                <w:rFonts w:ascii="Times New Roman" w:hAnsi="Times New Roman" w:cs="Times New Roman"/>
                <w:b/>
                <w:sz w:val="28"/>
              </w:rPr>
              <w:t>Precautions</w:t>
            </w:r>
          </w:p>
          <w:p w14:paraId="7853F261" w14:textId="77777777" w:rsidR="009A74E5" w:rsidRDefault="009A74E5" w:rsidP="00A84764">
            <w:pPr>
              <w:widowControl/>
              <w:spacing w:line="360" w:lineRule="auto"/>
              <w:ind w:firstLine="480"/>
              <w:jc w:val="left"/>
              <w:rPr>
                <w:rFonts w:ascii="Times New Roman" w:hAnsi="Times New Roman" w:cs="Times New Roman"/>
              </w:rPr>
            </w:pPr>
            <w:r w:rsidRPr="002C3300">
              <w:rPr>
                <w:rFonts w:ascii="Times New Roman" w:hAnsi="Times New Roman" w:cs="Times New Roman"/>
              </w:rPr>
              <w:t>1</w:t>
            </w:r>
            <w:r w:rsidRPr="002C3300">
              <w:rPr>
                <w:rFonts w:ascii="Times New Roman" w:hAnsi="Times New Roman" w:cs="Times New Roman"/>
              </w:rPr>
              <w:t>、</w:t>
            </w:r>
            <w:r>
              <w:rPr>
                <w:rFonts w:ascii="Times New Roman" w:hAnsi="Times New Roman" w:cs="Times New Roman" w:hint="eastAsia"/>
              </w:rPr>
              <w:t>D</w:t>
            </w:r>
            <w:r>
              <w:rPr>
                <w:rFonts w:ascii="Times New Roman" w:hAnsi="Times New Roman" w:cs="Times New Roman"/>
              </w:rPr>
              <w:t xml:space="preserve">o remember to save and name your data file after the testing!!!! It will be lost if you close the window directly!!! </w:t>
            </w:r>
          </w:p>
          <w:p w14:paraId="4786735E" w14:textId="77777777" w:rsidR="009A74E5" w:rsidRDefault="009A74E5" w:rsidP="00A84764">
            <w:pPr>
              <w:widowControl/>
              <w:spacing w:line="360" w:lineRule="auto"/>
              <w:ind w:firstLine="480"/>
              <w:jc w:val="left"/>
              <w:rPr>
                <w:rFonts w:ascii="Times New Roman" w:hAnsi="Times New Roman" w:cs="Times New Roman"/>
              </w:rPr>
            </w:pPr>
            <w:r>
              <w:rPr>
                <w:rFonts w:ascii="Times New Roman" w:hAnsi="Times New Roman" w:cs="Times New Roman"/>
              </w:rPr>
              <w:t xml:space="preserve">2. Please make sure the connector will not contact each other and short the battery. </w:t>
            </w:r>
          </w:p>
          <w:p w14:paraId="0C04A801" w14:textId="77777777" w:rsidR="009A74E5" w:rsidRDefault="009A74E5" w:rsidP="00A84764">
            <w:pPr>
              <w:widowControl/>
              <w:spacing w:line="360" w:lineRule="auto"/>
              <w:ind w:firstLine="480"/>
              <w:jc w:val="left"/>
              <w:rPr>
                <w:rFonts w:ascii="Times New Roman" w:hAnsi="Times New Roman" w:cs="Times New Roman"/>
              </w:rPr>
            </w:pPr>
            <w:r>
              <w:rPr>
                <w:rFonts w:ascii="Times New Roman" w:hAnsi="Times New Roman" w:cs="Times New Roman"/>
              </w:rPr>
              <w:t xml:space="preserve">3. When in testing, please attach a note to remind others: do not contact or remove your battery. </w:t>
            </w:r>
          </w:p>
          <w:p w14:paraId="29ADF373" w14:textId="77777777" w:rsidR="009A74E5" w:rsidRPr="002C3300" w:rsidRDefault="009A74E5" w:rsidP="00A84764">
            <w:pPr>
              <w:widowControl/>
              <w:spacing w:line="360" w:lineRule="auto"/>
              <w:ind w:firstLine="480"/>
              <w:jc w:val="left"/>
              <w:rPr>
                <w:rFonts w:ascii="Times New Roman" w:hAnsi="Times New Roman" w:cs="Times New Roman"/>
                <w:color w:val="333333"/>
                <w:kern w:val="0"/>
                <w:szCs w:val="21"/>
              </w:rPr>
            </w:pPr>
            <w:r>
              <w:rPr>
                <w:rFonts w:ascii="Times New Roman" w:hAnsi="Times New Roman" w:cs="Times New Roman"/>
              </w:rPr>
              <w:t xml:space="preserve">4. Clean the table and take away your cells. </w:t>
            </w:r>
          </w:p>
        </w:tc>
      </w:tr>
      <w:tr w:rsidR="009A74E5" w:rsidRPr="00D8619A" w14:paraId="012CE3F1" w14:textId="77777777" w:rsidTr="00A84764">
        <w:trPr>
          <w:trHeight w:val="4923"/>
        </w:trPr>
        <w:tc>
          <w:tcPr>
            <w:tcW w:w="9643" w:type="dxa"/>
            <w:tcBorders>
              <w:bottom w:val="single" w:sz="4" w:space="0" w:color="auto"/>
            </w:tcBorders>
          </w:tcPr>
          <w:p w14:paraId="5C22CDFD" w14:textId="77777777" w:rsidR="009A74E5" w:rsidRDefault="009A74E5" w:rsidP="00A84764">
            <w:pPr>
              <w:jc w:val="center"/>
              <w:rPr>
                <w:rFonts w:ascii="Times New Roman" w:hAnsi="Times New Roman" w:cs="Times New Roman"/>
                <w:b/>
                <w:sz w:val="28"/>
              </w:rPr>
            </w:pPr>
            <w:r>
              <w:rPr>
                <w:rFonts w:ascii="Times New Roman" w:hAnsi="Times New Roman" w:cs="Times New Roman"/>
                <w:b/>
                <w:sz w:val="28"/>
              </w:rPr>
              <w:t>A</w:t>
            </w:r>
            <w:r w:rsidRPr="006F6220">
              <w:rPr>
                <w:rFonts w:ascii="Times New Roman" w:hAnsi="Times New Roman" w:cs="Times New Roman"/>
                <w:b/>
                <w:sz w:val="28"/>
              </w:rPr>
              <w:t xml:space="preserve">ccessories </w:t>
            </w:r>
            <w:r>
              <w:rPr>
                <w:rFonts w:ascii="Times New Roman" w:hAnsi="Times New Roman" w:cs="Times New Roman"/>
                <w:b/>
                <w:sz w:val="28"/>
              </w:rPr>
              <w:t>/ M</w:t>
            </w:r>
            <w:r w:rsidRPr="006F6220">
              <w:rPr>
                <w:rFonts w:ascii="Times New Roman" w:hAnsi="Times New Roman" w:cs="Times New Roman"/>
                <w:b/>
                <w:sz w:val="28"/>
              </w:rPr>
              <w:t xml:space="preserve">anual </w:t>
            </w:r>
            <w:r>
              <w:rPr>
                <w:rFonts w:ascii="Times New Roman" w:hAnsi="Times New Roman" w:cs="Times New Roman"/>
                <w:b/>
                <w:sz w:val="28"/>
              </w:rPr>
              <w:t>links</w:t>
            </w:r>
          </w:p>
          <w:p w14:paraId="3E453C73" w14:textId="77777777" w:rsidR="009A74E5" w:rsidRPr="002C3300" w:rsidRDefault="00B5352E" w:rsidP="00905CBD">
            <w:pPr>
              <w:pStyle w:val="ListParagraph"/>
              <w:numPr>
                <w:ilvl w:val="0"/>
                <w:numId w:val="12"/>
              </w:numPr>
              <w:ind w:firstLineChars="0"/>
              <w:rPr>
                <w:rFonts w:ascii="Times New Roman" w:hAnsi="Times New Roman" w:cs="Times New Roman"/>
                <w:sz w:val="24"/>
                <w:szCs w:val="24"/>
              </w:rPr>
            </w:pPr>
            <w:hyperlink r:id="rId46" w:history="1">
              <w:r w:rsidR="009A74E5" w:rsidRPr="002C3300">
                <w:rPr>
                  <w:rStyle w:val="Hyperlink"/>
                  <w:rFonts w:ascii="Times New Roman" w:hAnsi="Times New Roman" w:cs="Times New Roman"/>
                  <w:sz w:val="24"/>
                  <w:szCs w:val="24"/>
                </w:rPr>
                <w:t>https://www.chinstruments.com/downloads.shtml</w:t>
              </w:r>
            </w:hyperlink>
            <w:r w:rsidR="009A74E5" w:rsidRPr="002C3300">
              <w:rPr>
                <w:rFonts w:ascii="Times New Roman" w:hAnsi="Times New Roman" w:cs="Times New Roman"/>
                <w:sz w:val="24"/>
                <w:szCs w:val="24"/>
              </w:rPr>
              <w:t xml:space="preserve"> </w:t>
            </w:r>
          </w:p>
        </w:tc>
      </w:tr>
    </w:tbl>
    <w:p w14:paraId="32315810" w14:textId="77777777" w:rsidR="009A74E5" w:rsidRPr="00D8619A" w:rsidRDefault="009A74E5" w:rsidP="009A74E5">
      <w:pPr>
        <w:ind w:right="980"/>
        <w:jc w:val="left"/>
        <w:rPr>
          <w:rFonts w:ascii="Times New Roman" w:hAnsi="Times New Roman" w:cs="Times New Roman"/>
          <w:b/>
          <w:sz w:val="28"/>
        </w:rPr>
      </w:pPr>
      <w:r w:rsidRPr="00D8619A">
        <w:rPr>
          <w:rFonts w:ascii="Times New Roman" w:hAnsi="Times New Roman" w:cs="Times New Roman" w:hint="eastAsia"/>
          <w:b/>
          <w:sz w:val="28"/>
        </w:rPr>
        <w:t>Sign</w:t>
      </w:r>
    </w:p>
    <w:p w14:paraId="2A0C2A8B" w14:textId="77777777" w:rsidR="009A74E5" w:rsidRDefault="009A74E5" w:rsidP="009A74E5">
      <w:pPr>
        <w:ind w:right="980"/>
        <w:jc w:val="left"/>
        <w:rPr>
          <w:rFonts w:ascii="Times New Roman" w:hAnsi="Times New Roman" w:cs="Times New Roman"/>
          <w:b/>
          <w:sz w:val="28"/>
        </w:rPr>
      </w:pPr>
      <w:r w:rsidRPr="00D8619A">
        <w:rPr>
          <w:rFonts w:ascii="Times New Roman" w:hAnsi="Times New Roman" w:cs="Times New Roman"/>
          <w:b/>
          <w:sz w:val="28"/>
        </w:rPr>
        <w:t>Person in charge</w:t>
      </w:r>
      <w:r>
        <w:rPr>
          <w:rFonts w:ascii="Times New Roman" w:hAnsi="Times New Roman" w:cs="Times New Roman" w:hint="eastAsia"/>
          <w:b/>
          <w:sz w:val="28"/>
        </w:rPr>
        <w:t>：</w:t>
      </w:r>
    </w:p>
    <w:p w14:paraId="2FC8D57A" w14:textId="77777777" w:rsidR="009A74E5" w:rsidRDefault="009A74E5" w:rsidP="009A74E5">
      <w:pPr>
        <w:ind w:right="980"/>
        <w:jc w:val="left"/>
        <w:rPr>
          <w:rFonts w:ascii="Times New Roman" w:hAnsi="Times New Roman" w:cs="Times New Roman"/>
          <w:b/>
          <w:sz w:val="28"/>
        </w:rPr>
      </w:pPr>
    </w:p>
    <w:p w14:paraId="46B26347" w14:textId="77777777" w:rsidR="009A74E5" w:rsidRDefault="009A74E5" w:rsidP="009A74E5">
      <w:pPr>
        <w:ind w:right="980"/>
        <w:jc w:val="left"/>
        <w:rPr>
          <w:rFonts w:ascii="Times New Roman" w:hAnsi="Times New Roman" w:cs="Times New Roman"/>
          <w:b/>
          <w:sz w:val="28"/>
        </w:rPr>
      </w:pPr>
      <w:r>
        <w:rPr>
          <w:rFonts w:ascii="Times New Roman" w:hAnsi="Times New Roman" w:cs="Times New Roman" w:hint="eastAsia"/>
          <w:b/>
          <w:sz w:val="28"/>
        </w:rPr>
        <w:t>Trained</w:t>
      </w:r>
      <w:r>
        <w:rPr>
          <w:rFonts w:ascii="Times New Roman" w:hAnsi="Times New Roman" w:cs="Times New Roman"/>
          <w:b/>
          <w:sz w:val="28"/>
        </w:rPr>
        <w:t>:</w:t>
      </w:r>
    </w:p>
    <w:p w14:paraId="6BE0A80F" w14:textId="3DB8A6B9" w:rsidR="009A74E5" w:rsidRDefault="009A74E5">
      <w:pPr>
        <w:widowControl/>
        <w:jc w:val="left"/>
      </w:pPr>
      <w:r>
        <w:br w:type="page"/>
      </w:r>
    </w:p>
    <w:p w14:paraId="6FE0CD1D" w14:textId="0CE37E17" w:rsidR="009A74E5" w:rsidRDefault="009A74E5" w:rsidP="000F1D78">
      <w:pPr>
        <w:pStyle w:val="Heading3"/>
        <w:numPr>
          <w:ilvl w:val="0"/>
          <w:numId w:val="44"/>
        </w:numPr>
      </w:pPr>
      <w:bookmarkStart w:id="33" w:name="_Toc73712724"/>
      <w:r>
        <w:lastRenderedPageBreak/>
        <w:t>Lower temp. oven</w:t>
      </w:r>
      <w:bookmarkEnd w:id="33"/>
    </w:p>
    <w:tbl>
      <w:tblPr>
        <w:tblW w:w="8359" w:type="dxa"/>
        <w:jc w:val="center"/>
        <w:tblLayout w:type="fixed"/>
        <w:tblCellMar>
          <w:top w:w="15" w:type="dxa"/>
          <w:left w:w="15" w:type="dxa"/>
          <w:bottom w:w="15" w:type="dxa"/>
          <w:right w:w="15" w:type="dxa"/>
        </w:tblCellMar>
        <w:tblLook w:val="04A0" w:firstRow="1" w:lastRow="0" w:firstColumn="1" w:lastColumn="0" w:noHBand="0" w:noVBand="1"/>
      </w:tblPr>
      <w:tblGrid>
        <w:gridCol w:w="2355"/>
        <w:gridCol w:w="1754"/>
        <w:gridCol w:w="279"/>
        <w:gridCol w:w="1464"/>
        <w:gridCol w:w="2507"/>
      </w:tblGrid>
      <w:tr w:rsidR="00791C72" w:rsidRPr="008A38C3" w14:paraId="7CD8044F" w14:textId="77777777" w:rsidTr="00D634B2">
        <w:trPr>
          <w:trHeight w:val="841"/>
          <w:jc w:val="center"/>
        </w:trPr>
        <w:tc>
          <w:tcPr>
            <w:tcW w:w="23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64D1A9" w14:textId="77777777" w:rsidR="00791C72" w:rsidRPr="008A38C3" w:rsidRDefault="00791C72" w:rsidP="00D634B2">
            <w:pPr>
              <w:widowControl/>
              <w:jc w:val="center"/>
              <w:rPr>
                <w:rFonts w:ascii="SimSun" w:eastAsia="SimSun" w:hAnsi="SimSun" w:cs="SimSun"/>
                <w:kern w:val="0"/>
                <w:sz w:val="24"/>
                <w:szCs w:val="24"/>
              </w:rPr>
            </w:pPr>
            <w:r w:rsidRPr="008A38C3">
              <w:rPr>
                <w:rFonts w:ascii="Times New Roman" w:eastAsia="SimSun" w:hAnsi="Times New Roman" w:cs="Times New Roman"/>
                <w:b/>
                <w:bCs/>
                <w:color w:val="000000"/>
                <w:kern w:val="0"/>
                <w:sz w:val="28"/>
                <w:szCs w:val="28"/>
              </w:rPr>
              <w:t>Instrument</w:t>
            </w:r>
          </w:p>
        </w:tc>
        <w:tc>
          <w:tcPr>
            <w:tcW w:w="600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CC1896" w14:textId="77777777" w:rsidR="00791C72" w:rsidRPr="008A38C3" w:rsidRDefault="00791C72" w:rsidP="00D634B2">
            <w:pPr>
              <w:widowControl/>
              <w:jc w:val="center"/>
              <w:rPr>
                <w:rFonts w:ascii="SimSun" w:eastAsia="SimSun" w:hAnsi="SimSun" w:cs="SimSun"/>
                <w:kern w:val="0"/>
                <w:sz w:val="24"/>
                <w:szCs w:val="24"/>
              </w:rPr>
            </w:pPr>
            <w:r>
              <w:rPr>
                <w:rFonts w:ascii="Times New Roman" w:eastAsia="SimSun" w:hAnsi="Times New Roman" w:cs="Times New Roman"/>
                <w:b/>
                <w:bCs/>
                <w:color w:val="000000"/>
                <w:kern w:val="0"/>
                <w:sz w:val="28"/>
                <w:szCs w:val="28"/>
              </w:rPr>
              <w:t>Low-temperature Chambers</w:t>
            </w:r>
          </w:p>
        </w:tc>
      </w:tr>
      <w:tr w:rsidR="00791C72" w:rsidRPr="008A38C3" w14:paraId="200ED364" w14:textId="77777777" w:rsidTr="00D634B2">
        <w:trPr>
          <w:trHeight w:val="673"/>
          <w:jc w:val="center"/>
        </w:trPr>
        <w:tc>
          <w:tcPr>
            <w:tcW w:w="23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2A5864" w14:textId="77777777" w:rsidR="00791C72" w:rsidRPr="008A38C3" w:rsidRDefault="00791C72" w:rsidP="00D634B2">
            <w:pPr>
              <w:widowControl/>
              <w:jc w:val="center"/>
              <w:rPr>
                <w:rFonts w:ascii="SimSun" w:eastAsia="SimSun" w:hAnsi="SimSun" w:cs="SimSun"/>
                <w:kern w:val="0"/>
                <w:sz w:val="24"/>
                <w:szCs w:val="24"/>
              </w:rPr>
            </w:pPr>
            <w:r w:rsidRPr="008A38C3">
              <w:rPr>
                <w:rFonts w:ascii="Times New Roman" w:eastAsia="SimSun" w:hAnsi="Times New Roman" w:cs="Times New Roman"/>
                <w:b/>
                <w:bCs/>
                <w:color w:val="000000"/>
                <w:kern w:val="0"/>
                <w:sz w:val="28"/>
                <w:szCs w:val="28"/>
              </w:rPr>
              <w:t>Person in charge</w:t>
            </w:r>
          </w:p>
        </w:tc>
        <w:tc>
          <w:tcPr>
            <w:tcW w:w="1754" w:type="dxa"/>
            <w:tcBorders>
              <w:top w:val="single" w:sz="4" w:space="0" w:color="000000"/>
              <w:left w:val="single" w:sz="4" w:space="0" w:color="000000"/>
              <w:bottom w:val="single" w:sz="4" w:space="0" w:color="000000"/>
              <w:right w:val="single" w:sz="4" w:space="0" w:color="FFFFFF"/>
            </w:tcBorders>
            <w:tcMar>
              <w:top w:w="0" w:type="dxa"/>
              <w:left w:w="108" w:type="dxa"/>
              <w:bottom w:w="0" w:type="dxa"/>
              <w:right w:w="108" w:type="dxa"/>
            </w:tcMar>
            <w:vAlign w:val="center"/>
            <w:hideMark/>
          </w:tcPr>
          <w:p w14:paraId="218DBA63" w14:textId="77777777" w:rsidR="00791C72" w:rsidRPr="008A38C3" w:rsidRDefault="00791C72" w:rsidP="00D634B2">
            <w:pPr>
              <w:widowControl/>
              <w:wordWrap w:val="0"/>
              <w:jc w:val="right"/>
              <w:rPr>
                <w:rFonts w:ascii="SimSun" w:eastAsia="SimSun" w:hAnsi="SimSun" w:cs="SimSun"/>
                <w:kern w:val="0"/>
                <w:sz w:val="24"/>
                <w:szCs w:val="24"/>
              </w:rPr>
            </w:pPr>
            <w:r>
              <w:rPr>
                <w:rFonts w:ascii="Times New Roman" w:eastAsia="SimSun" w:hAnsi="Times New Roman" w:cs="Times New Roman"/>
                <w:color w:val="000000"/>
                <w:kern w:val="0"/>
                <w:sz w:val="24"/>
                <w:szCs w:val="24"/>
              </w:rPr>
              <w:t>B</w:t>
            </w:r>
            <w:r>
              <w:rPr>
                <w:rFonts w:ascii="Times New Roman" w:eastAsia="SimSun" w:hAnsi="Times New Roman" w:cs="Times New Roman" w:hint="eastAsia"/>
                <w:color w:val="000000"/>
                <w:kern w:val="0"/>
                <w:sz w:val="24"/>
                <w:szCs w:val="24"/>
              </w:rPr>
              <w:t>o</w:t>
            </w:r>
            <w:r>
              <w:rPr>
                <w:rFonts w:ascii="Times New Roman" w:eastAsia="SimSun" w:hAnsi="Times New Roman" w:cs="Times New Roman"/>
                <w:color w:val="000000"/>
                <w:kern w:val="0"/>
                <w:sz w:val="24"/>
                <w:szCs w:val="24"/>
              </w:rPr>
              <w:t xml:space="preserve"> Nan</w:t>
            </w:r>
          </w:p>
        </w:tc>
        <w:tc>
          <w:tcPr>
            <w:tcW w:w="279" w:type="dxa"/>
            <w:tcBorders>
              <w:top w:val="single" w:sz="4" w:space="0" w:color="000000"/>
              <w:left w:val="single" w:sz="4" w:space="0" w:color="FFFFFF"/>
              <w:bottom w:val="single" w:sz="4" w:space="0" w:color="000000"/>
              <w:right w:val="single" w:sz="4" w:space="0" w:color="000000"/>
            </w:tcBorders>
            <w:tcMar>
              <w:top w:w="0" w:type="dxa"/>
              <w:left w:w="108" w:type="dxa"/>
              <w:bottom w:w="0" w:type="dxa"/>
              <w:right w:w="108" w:type="dxa"/>
            </w:tcMar>
            <w:vAlign w:val="center"/>
            <w:hideMark/>
          </w:tcPr>
          <w:p w14:paraId="55343B6F" w14:textId="77777777" w:rsidR="00791C72" w:rsidRPr="008A38C3" w:rsidRDefault="00791C72" w:rsidP="00D634B2">
            <w:pPr>
              <w:widowControl/>
              <w:jc w:val="left"/>
              <w:rPr>
                <w:rFonts w:ascii="SimSun" w:eastAsia="SimSun" w:hAnsi="SimSun" w:cs="SimSun"/>
                <w:kern w:val="0"/>
                <w:sz w:val="24"/>
                <w:szCs w:val="24"/>
              </w:rPr>
            </w:pPr>
          </w:p>
        </w:tc>
        <w:tc>
          <w:tcPr>
            <w:tcW w:w="1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D8F880" w14:textId="77777777" w:rsidR="00791C72" w:rsidRPr="008A38C3" w:rsidRDefault="00791C72" w:rsidP="00D634B2">
            <w:pPr>
              <w:widowControl/>
              <w:jc w:val="center"/>
              <w:rPr>
                <w:rFonts w:ascii="SimSun" w:eastAsia="SimSun" w:hAnsi="SimSun" w:cs="SimSun"/>
                <w:kern w:val="0"/>
                <w:sz w:val="24"/>
                <w:szCs w:val="24"/>
              </w:rPr>
            </w:pPr>
            <w:r w:rsidRPr="008A38C3">
              <w:rPr>
                <w:rFonts w:ascii="Times New Roman" w:eastAsia="SimSun" w:hAnsi="Times New Roman" w:cs="Times New Roman"/>
                <w:b/>
                <w:bCs/>
                <w:color w:val="000000"/>
                <w:kern w:val="0"/>
                <w:sz w:val="28"/>
                <w:szCs w:val="28"/>
              </w:rPr>
              <w:t>Contact</w:t>
            </w:r>
          </w:p>
        </w:tc>
        <w:tc>
          <w:tcPr>
            <w:tcW w:w="2507" w:type="dxa"/>
            <w:tcBorders>
              <w:top w:val="single" w:sz="4" w:space="0" w:color="000000"/>
              <w:left w:val="single" w:sz="4" w:space="0" w:color="000000"/>
              <w:right w:val="single" w:sz="4" w:space="0" w:color="000000"/>
            </w:tcBorders>
            <w:tcMar>
              <w:top w:w="0" w:type="dxa"/>
              <w:left w:w="108" w:type="dxa"/>
              <w:bottom w:w="0" w:type="dxa"/>
              <w:right w:w="108" w:type="dxa"/>
            </w:tcMar>
            <w:vAlign w:val="center"/>
            <w:hideMark/>
          </w:tcPr>
          <w:p w14:paraId="51C224E9" w14:textId="77777777" w:rsidR="00791C72" w:rsidRPr="008A38C3" w:rsidRDefault="00791C72" w:rsidP="00D634B2">
            <w:pPr>
              <w:widowControl/>
              <w:jc w:val="center"/>
              <w:rPr>
                <w:rFonts w:ascii="SimSun" w:eastAsia="SimSun" w:hAnsi="SimSun" w:cs="SimSun"/>
                <w:kern w:val="0"/>
                <w:sz w:val="24"/>
                <w:szCs w:val="24"/>
              </w:rPr>
            </w:pPr>
            <w:r w:rsidRPr="008A38C3">
              <w:rPr>
                <w:rFonts w:ascii="Times New Roman" w:eastAsia="SimSun" w:hAnsi="Times New Roman" w:cs="Times New Roman"/>
                <w:color w:val="000000"/>
                <w:kern w:val="0"/>
                <w:sz w:val="24"/>
                <w:szCs w:val="24"/>
              </w:rPr>
              <w:t xml:space="preserve"> </w:t>
            </w:r>
            <w:r>
              <w:rPr>
                <w:rFonts w:ascii="Times New Roman" w:eastAsia="SimSun" w:hAnsi="Times New Roman" w:cs="Times New Roman"/>
                <w:color w:val="000000"/>
                <w:kern w:val="0"/>
                <w:sz w:val="24"/>
                <w:szCs w:val="24"/>
              </w:rPr>
              <w:t>2408257511</w:t>
            </w:r>
          </w:p>
        </w:tc>
      </w:tr>
      <w:tr w:rsidR="00791C72" w:rsidRPr="008A38C3" w14:paraId="6D87084E" w14:textId="77777777" w:rsidTr="00D634B2">
        <w:trPr>
          <w:trHeight w:val="768"/>
          <w:jc w:val="center"/>
        </w:trPr>
        <w:tc>
          <w:tcPr>
            <w:tcW w:w="23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D06783" w14:textId="77777777" w:rsidR="00791C72" w:rsidRPr="008A38C3" w:rsidRDefault="00791C72" w:rsidP="00D634B2">
            <w:pPr>
              <w:widowControl/>
              <w:jc w:val="center"/>
              <w:rPr>
                <w:rFonts w:ascii="SimSun" w:eastAsia="SimSun" w:hAnsi="SimSun" w:cs="SimSun"/>
                <w:kern w:val="0"/>
                <w:sz w:val="24"/>
                <w:szCs w:val="24"/>
              </w:rPr>
            </w:pPr>
            <w:r w:rsidRPr="008A38C3">
              <w:rPr>
                <w:rFonts w:ascii="Times New Roman" w:eastAsia="SimSun" w:hAnsi="Times New Roman" w:cs="Times New Roman"/>
                <w:b/>
                <w:bCs/>
                <w:color w:val="000000"/>
                <w:kern w:val="0"/>
                <w:sz w:val="28"/>
                <w:szCs w:val="28"/>
              </w:rPr>
              <w:t>Engineers contact</w:t>
            </w:r>
          </w:p>
        </w:tc>
        <w:tc>
          <w:tcPr>
            <w:tcW w:w="600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1FF1AC" w14:textId="77777777" w:rsidR="00791C72" w:rsidRPr="008A38C3" w:rsidRDefault="00791C72" w:rsidP="00D634B2">
            <w:pPr>
              <w:widowControl/>
              <w:jc w:val="center"/>
              <w:rPr>
                <w:rFonts w:ascii="SimSun" w:eastAsia="SimSun" w:hAnsi="SimSun" w:cs="SimSun"/>
                <w:kern w:val="0"/>
                <w:sz w:val="24"/>
                <w:szCs w:val="24"/>
              </w:rPr>
            </w:pPr>
            <w:r>
              <w:rPr>
                <w:rFonts w:ascii="Times New Roman" w:eastAsia="SimSun" w:hAnsi="Times New Roman" w:cs="Times New Roman"/>
                <w:color w:val="000000"/>
                <w:kern w:val="0"/>
                <w:sz w:val="24"/>
                <w:szCs w:val="24"/>
              </w:rPr>
              <w:t>NA</w:t>
            </w:r>
          </w:p>
        </w:tc>
      </w:tr>
      <w:tr w:rsidR="00791C72" w:rsidRPr="008A38C3" w14:paraId="4AC8F27F" w14:textId="77777777" w:rsidTr="00791C72">
        <w:trPr>
          <w:trHeight w:val="1616"/>
          <w:jc w:val="center"/>
        </w:trPr>
        <w:tc>
          <w:tcPr>
            <w:tcW w:w="8359"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569AB5" w14:textId="77777777" w:rsidR="00791C72" w:rsidRDefault="00791C72" w:rsidP="00D634B2">
            <w:pPr>
              <w:widowControl/>
              <w:spacing w:before="240"/>
              <w:jc w:val="center"/>
              <w:rPr>
                <w:rFonts w:ascii="Times New Roman" w:eastAsia="SimSun" w:hAnsi="Times New Roman" w:cs="Times New Roman"/>
                <w:b/>
                <w:bCs/>
                <w:color w:val="000000"/>
                <w:kern w:val="0"/>
                <w:sz w:val="28"/>
                <w:szCs w:val="28"/>
              </w:rPr>
            </w:pPr>
            <w:r>
              <w:rPr>
                <w:rFonts w:ascii="Times New Roman" w:eastAsia="SimSun" w:hAnsi="Times New Roman" w:cs="Times New Roman"/>
                <w:b/>
                <w:bCs/>
                <w:color w:val="000000"/>
                <w:kern w:val="0"/>
                <w:sz w:val="28"/>
                <w:szCs w:val="28"/>
              </w:rPr>
              <w:t xml:space="preserve">Standard </w:t>
            </w:r>
            <w:r w:rsidRPr="008A38C3">
              <w:rPr>
                <w:rFonts w:ascii="Times New Roman" w:eastAsia="SimSun" w:hAnsi="Times New Roman" w:cs="Times New Roman"/>
                <w:b/>
                <w:bCs/>
                <w:color w:val="000000"/>
                <w:kern w:val="0"/>
                <w:sz w:val="28"/>
                <w:szCs w:val="28"/>
              </w:rPr>
              <w:t>Operating Procedures and Precautions</w:t>
            </w:r>
          </w:p>
          <w:p w14:paraId="457A140E" w14:textId="77777777" w:rsidR="00791C72" w:rsidRPr="00624737" w:rsidRDefault="00791C72" w:rsidP="00D634B2">
            <w:pPr>
              <w:widowControl/>
              <w:spacing w:before="240"/>
              <w:rPr>
                <w:rFonts w:ascii="Times New Roman" w:eastAsia="SimSun" w:hAnsi="Times New Roman" w:cs="Times New Roman"/>
                <w:b/>
                <w:bCs/>
                <w:kern w:val="0"/>
                <w:sz w:val="24"/>
                <w:szCs w:val="24"/>
                <w:u w:val="single"/>
              </w:rPr>
            </w:pPr>
            <w:r>
              <w:rPr>
                <w:rFonts w:ascii="Times New Roman" w:eastAsia="SimSun" w:hAnsi="Times New Roman" w:cs="Times New Roman"/>
                <w:b/>
                <w:bCs/>
                <w:kern w:val="0"/>
                <w:sz w:val="24"/>
                <w:szCs w:val="24"/>
                <w:u w:val="single"/>
              </w:rPr>
              <w:t>Operations</w:t>
            </w:r>
          </w:p>
          <w:p w14:paraId="77603220" w14:textId="77777777" w:rsidR="00791C72" w:rsidRDefault="00791C72" w:rsidP="00791C72">
            <w:pPr>
              <w:pStyle w:val="ListParagraph"/>
              <w:widowControl/>
              <w:numPr>
                <w:ilvl w:val="0"/>
                <w:numId w:val="32"/>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Before opening the chamber, ones should set the inside temperature of the chambers to room temperature by clicking “SET POINT” on the screen and open it when the temperature reaches to the room temperature showed at “PROCESS VALUE”</w:t>
            </w:r>
          </w:p>
          <w:p w14:paraId="406FFC0C" w14:textId="77777777" w:rsidR="00791C72" w:rsidRDefault="00791C72" w:rsidP="00791C72">
            <w:pPr>
              <w:pStyle w:val="ListParagraph"/>
              <w:widowControl/>
              <w:numPr>
                <w:ilvl w:val="0"/>
                <w:numId w:val="32"/>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Put/Take out your materials as quickly as possible and be sure to wipe out the condensed water inside before you close it.</w:t>
            </w:r>
          </w:p>
          <w:p w14:paraId="23252D1B" w14:textId="77777777" w:rsidR="00791C72" w:rsidRDefault="00791C72" w:rsidP="00791C72">
            <w:pPr>
              <w:pStyle w:val="ListParagraph"/>
              <w:widowControl/>
              <w:numPr>
                <w:ilvl w:val="0"/>
                <w:numId w:val="32"/>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Set the temperature you want by clicking “SET POINT” and the number, then click “ENTER” to set it.</w:t>
            </w:r>
          </w:p>
          <w:p w14:paraId="644028FE" w14:textId="77777777" w:rsidR="00791C72" w:rsidRDefault="00791C72" w:rsidP="00791C72">
            <w:pPr>
              <w:pStyle w:val="ListParagraph"/>
              <w:widowControl/>
              <w:numPr>
                <w:ilvl w:val="0"/>
                <w:numId w:val="32"/>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Please be careful about the PWR bar below the SET POINT icon, the cooling PWR should be full while heating PWR should be zero when the temperature needs to go down; The cooling PWR should be zero and heating PWR should be 100% when the temperature needs to go up.</w:t>
            </w:r>
          </w:p>
          <w:p w14:paraId="0C717D5B" w14:textId="77777777" w:rsidR="00791C72" w:rsidRPr="0052701D" w:rsidRDefault="00791C72" w:rsidP="00791C72">
            <w:pPr>
              <w:pStyle w:val="ListParagraph"/>
              <w:widowControl/>
              <w:numPr>
                <w:ilvl w:val="0"/>
                <w:numId w:val="32"/>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Double check if your desired temperature is reached after “temperature difference/1.5” minutes to make sure that everything works properly</w:t>
            </w:r>
          </w:p>
          <w:p w14:paraId="78E2C0CE" w14:textId="77777777" w:rsidR="00791C72" w:rsidRDefault="00791C72" w:rsidP="00D634B2">
            <w:pPr>
              <w:widowControl/>
              <w:spacing w:before="240"/>
              <w:rPr>
                <w:rFonts w:ascii="Times New Roman" w:eastAsia="SimSun" w:hAnsi="Times New Roman" w:cs="Times New Roman"/>
                <w:b/>
                <w:bCs/>
                <w:kern w:val="0"/>
                <w:sz w:val="24"/>
                <w:szCs w:val="24"/>
                <w:u w:val="single"/>
              </w:rPr>
            </w:pPr>
            <w:r w:rsidRPr="00BB3AA2">
              <w:rPr>
                <w:rFonts w:ascii="Times New Roman" w:eastAsia="SimSun" w:hAnsi="Times New Roman" w:cs="Times New Roman"/>
                <w:b/>
                <w:bCs/>
                <w:kern w:val="0"/>
                <w:sz w:val="24"/>
                <w:szCs w:val="24"/>
                <w:u w:val="single"/>
              </w:rPr>
              <w:t>Precautions</w:t>
            </w:r>
          </w:p>
          <w:p w14:paraId="2E0B9A3F" w14:textId="77777777" w:rsidR="00791C72" w:rsidRDefault="00791C72" w:rsidP="00791C72">
            <w:pPr>
              <w:pStyle w:val="ListParagraph"/>
              <w:widowControl/>
              <w:numPr>
                <w:ilvl w:val="0"/>
                <w:numId w:val="33"/>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Be sure to ask BO NAN &amp; JIJIAN XU before you use the low-temperature chambers since every time we open the chambers, there would be an uncertain influence on the batteries tested inside.</w:t>
            </w:r>
          </w:p>
          <w:p w14:paraId="0E291CA9" w14:textId="77777777" w:rsidR="00791C72" w:rsidRDefault="00791C72" w:rsidP="00791C72">
            <w:pPr>
              <w:pStyle w:val="ListParagraph"/>
              <w:widowControl/>
              <w:numPr>
                <w:ilvl w:val="0"/>
                <w:numId w:val="33"/>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 xml:space="preserve">Be as gentle and patient as possible when you are trying to use the testing channels in the low-temperature chambers. Find the right 1-1 wire-channel </w:t>
            </w:r>
            <w:r>
              <w:rPr>
                <w:rFonts w:ascii="Times New Roman" w:eastAsia="SimSun" w:hAnsi="Times New Roman" w:cs="Times New Roman" w:hint="eastAsia"/>
                <w:kern w:val="0"/>
                <w:szCs w:val="21"/>
              </w:rPr>
              <w:t>map</w:t>
            </w:r>
            <w:r>
              <w:rPr>
                <w:rFonts w:ascii="Times New Roman" w:eastAsia="SimSun" w:hAnsi="Times New Roman" w:cs="Times New Roman"/>
                <w:kern w:val="0"/>
                <w:szCs w:val="21"/>
              </w:rPr>
              <w:t xml:space="preserve"> and move the wire gently to avoid possible influence on the others </w:t>
            </w:r>
          </w:p>
          <w:p w14:paraId="5A3D3498" w14:textId="77777777" w:rsidR="00791C72" w:rsidRDefault="00791C72" w:rsidP="00791C72">
            <w:pPr>
              <w:pStyle w:val="ListParagraph"/>
              <w:widowControl/>
              <w:numPr>
                <w:ilvl w:val="0"/>
                <w:numId w:val="33"/>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Do NOT leave the low-temperature chamber door open for a long time since the moisture would be condensed on the inside surface of the chamber and immerse the batteries tested.</w:t>
            </w:r>
          </w:p>
          <w:p w14:paraId="791783B5" w14:textId="77777777" w:rsidR="00791C72" w:rsidRDefault="00791C72" w:rsidP="00791C72">
            <w:pPr>
              <w:pStyle w:val="ListParagraph"/>
              <w:widowControl/>
              <w:numPr>
                <w:ilvl w:val="0"/>
                <w:numId w:val="33"/>
              </w:numPr>
              <w:spacing w:before="240"/>
              <w:ind w:firstLineChars="0"/>
              <w:rPr>
                <w:rFonts w:ascii="Times New Roman" w:eastAsia="SimSun" w:hAnsi="Times New Roman" w:cs="Times New Roman"/>
                <w:b/>
                <w:bCs/>
                <w:kern w:val="0"/>
                <w:szCs w:val="21"/>
              </w:rPr>
            </w:pPr>
            <w:r>
              <w:rPr>
                <w:rFonts w:ascii="Times New Roman" w:eastAsia="SimSun" w:hAnsi="Times New Roman" w:cs="Times New Roman"/>
                <w:kern w:val="0"/>
                <w:szCs w:val="21"/>
              </w:rPr>
              <w:t>Do NOT set the temperature as low as -65</w:t>
            </w:r>
            <w:r>
              <w:rPr>
                <w:rFonts w:ascii="Times New Roman" w:eastAsia="SimSun" w:hAnsi="Times New Roman" w:cs="Times New Roman" w:hint="eastAsia"/>
                <w:kern w:val="0"/>
                <w:szCs w:val="21"/>
              </w:rPr>
              <w:t>℃</w:t>
            </w:r>
            <w:r>
              <w:rPr>
                <w:rFonts w:ascii="Times New Roman" w:eastAsia="SimSun" w:hAnsi="Times New Roman" w:cs="Times New Roman"/>
                <w:kern w:val="0"/>
                <w:szCs w:val="21"/>
              </w:rPr>
              <w:t xml:space="preserve"> </w:t>
            </w:r>
            <w:r>
              <w:rPr>
                <w:rFonts w:ascii="Times New Roman" w:eastAsia="SimSun" w:hAnsi="Times New Roman" w:cs="Times New Roman" w:hint="eastAsia"/>
                <w:kern w:val="0"/>
                <w:szCs w:val="21"/>
              </w:rPr>
              <w:t>and</w:t>
            </w:r>
            <w:r>
              <w:rPr>
                <w:rFonts w:ascii="Times New Roman" w:eastAsia="SimSun" w:hAnsi="Times New Roman" w:cs="Times New Roman"/>
                <w:kern w:val="0"/>
                <w:szCs w:val="21"/>
              </w:rPr>
              <w:t xml:space="preserve"> do NOT heat the chamber without permission</w:t>
            </w:r>
          </w:p>
          <w:p w14:paraId="1624A474" w14:textId="77777777" w:rsidR="00791C72" w:rsidRDefault="00791C72" w:rsidP="00D634B2">
            <w:pPr>
              <w:widowControl/>
              <w:spacing w:before="240"/>
              <w:rPr>
                <w:rFonts w:ascii="Times New Roman" w:eastAsia="SimSun" w:hAnsi="Times New Roman" w:cs="Times New Roman"/>
                <w:b/>
                <w:bCs/>
                <w:kern w:val="0"/>
                <w:sz w:val="24"/>
                <w:szCs w:val="24"/>
                <w:u w:val="single"/>
              </w:rPr>
            </w:pPr>
            <w:r w:rsidRPr="00527EEF">
              <w:rPr>
                <w:rFonts w:ascii="Times New Roman" w:eastAsia="SimSun" w:hAnsi="Times New Roman" w:cs="Times New Roman"/>
                <w:b/>
                <w:bCs/>
                <w:kern w:val="0"/>
                <w:sz w:val="24"/>
                <w:szCs w:val="24"/>
                <w:u w:val="single"/>
              </w:rPr>
              <w:t>Warnings</w:t>
            </w:r>
          </w:p>
          <w:p w14:paraId="16C5A69F" w14:textId="77777777" w:rsidR="00791C72" w:rsidRPr="00E02688" w:rsidRDefault="00791C72" w:rsidP="00791C72">
            <w:pPr>
              <w:pStyle w:val="ListParagraph"/>
              <w:widowControl/>
              <w:numPr>
                <w:ilvl w:val="0"/>
                <w:numId w:val="34"/>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ASK BO NAN &amp; JIJIAN XU before you use their low-temperature chamber</w:t>
            </w:r>
          </w:p>
          <w:p w14:paraId="3795E93F" w14:textId="77777777" w:rsidR="00791C72" w:rsidRDefault="00791C72" w:rsidP="00D634B2">
            <w:pPr>
              <w:widowControl/>
              <w:jc w:val="left"/>
              <w:rPr>
                <w:rFonts w:ascii="SimSun" w:eastAsia="SimSun" w:hAnsi="SimSun" w:cs="SimSun"/>
                <w:kern w:val="0"/>
                <w:sz w:val="24"/>
                <w:szCs w:val="24"/>
              </w:rPr>
            </w:pPr>
          </w:p>
          <w:p w14:paraId="0D21D44E" w14:textId="77777777" w:rsidR="00791C72" w:rsidRPr="00E02688" w:rsidRDefault="00791C72" w:rsidP="00791C72">
            <w:pPr>
              <w:pStyle w:val="ListParagraph"/>
              <w:widowControl/>
              <w:numPr>
                <w:ilvl w:val="0"/>
                <w:numId w:val="34"/>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lastRenderedPageBreak/>
              <w:t>ASK BO NAN &amp; JIJIAN XU before you use their low-temperature chamber</w:t>
            </w:r>
          </w:p>
          <w:p w14:paraId="65DA7393" w14:textId="77777777" w:rsidR="00791C72" w:rsidRDefault="00791C72" w:rsidP="00D634B2">
            <w:pPr>
              <w:widowControl/>
              <w:jc w:val="left"/>
              <w:rPr>
                <w:rFonts w:ascii="SimSun" w:eastAsia="SimSun" w:hAnsi="SimSun" w:cs="SimSun"/>
                <w:kern w:val="0"/>
                <w:sz w:val="24"/>
                <w:szCs w:val="24"/>
              </w:rPr>
            </w:pPr>
          </w:p>
          <w:p w14:paraId="32539006" w14:textId="42E3FBC0" w:rsidR="00791C72" w:rsidRPr="00791C72" w:rsidRDefault="00791C72" w:rsidP="00791C72">
            <w:pPr>
              <w:pStyle w:val="ListParagraph"/>
              <w:widowControl/>
              <w:numPr>
                <w:ilvl w:val="0"/>
                <w:numId w:val="34"/>
              </w:numPr>
              <w:spacing w:before="240"/>
              <w:ind w:firstLineChars="0"/>
              <w:rPr>
                <w:rFonts w:ascii="Times New Roman" w:eastAsia="SimSun" w:hAnsi="Times New Roman" w:cs="Times New Roman"/>
                <w:kern w:val="0"/>
                <w:szCs w:val="21"/>
              </w:rPr>
            </w:pPr>
            <w:r>
              <w:rPr>
                <w:rFonts w:ascii="Times New Roman" w:eastAsia="SimSun" w:hAnsi="Times New Roman" w:cs="Times New Roman"/>
                <w:kern w:val="0"/>
                <w:szCs w:val="21"/>
              </w:rPr>
              <w:t>ASK BO NAN &amp; JIJIAN XU before you use their low-temperature chamber</w:t>
            </w:r>
          </w:p>
        </w:tc>
      </w:tr>
    </w:tbl>
    <w:p w14:paraId="1A0BD472" w14:textId="77777777" w:rsidR="00791C72" w:rsidRDefault="00791C72" w:rsidP="00791C72">
      <w:pPr>
        <w:widowControl/>
        <w:jc w:val="left"/>
        <w:rPr>
          <w:rFonts w:ascii="SimSun" w:eastAsia="SimSun" w:hAnsi="SimSun" w:cs="SimSun"/>
          <w:kern w:val="0"/>
          <w:sz w:val="24"/>
          <w:szCs w:val="24"/>
        </w:rPr>
      </w:pPr>
    </w:p>
    <w:p w14:paraId="52E1D8E1" w14:textId="77777777" w:rsidR="00791C72" w:rsidRDefault="00791C72" w:rsidP="00791C72">
      <w:pPr>
        <w:widowControl/>
        <w:jc w:val="left"/>
        <w:rPr>
          <w:rFonts w:ascii="SimSun" w:eastAsia="SimSun" w:hAnsi="SimSun" w:cs="SimSun"/>
          <w:kern w:val="0"/>
          <w:sz w:val="24"/>
          <w:szCs w:val="24"/>
        </w:rPr>
      </w:pPr>
    </w:p>
    <w:p w14:paraId="3D4A03CF" w14:textId="77777777" w:rsidR="00791C72" w:rsidRPr="008A38C3" w:rsidRDefault="00791C72" w:rsidP="00791C72">
      <w:pPr>
        <w:widowControl/>
        <w:jc w:val="left"/>
        <w:rPr>
          <w:rFonts w:ascii="SimSun" w:eastAsia="SimSun" w:hAnsi="SimSun" w:cs="SimSun"/>
          <w:kern w:val="0"/>
          <w:sz w:val="24"/>
          <w:szCs w:val="24"/>
        </w:rPr>
      </w:pPr>
    </w:p>
    <w:p w14:paraId="5B80EE65" w14:textId="77777777" w:rsidR="00791C72" w:rsidRPr="008A38C3" w:rsidRDefault="00791C72" w:rsidP="00791C72">
      <w:pPr>
        <w:widowControl/>
        <w:ind w:right="980"/>
        <w:jc w:val="left"/>
        <w:rPr>
          <w:rFonts w:ascii="SimSun" w:eastAsia="SimSun" w:hAnsi="SimSun" w:cs="SimSun"/>
          <w:kern w:val="0"/>
          <w:sz w:val="24"/>
          <w:szCs w:val="24"/>
        </w:rPr>
      </w:pPr>
      <w:r w:rsidRPr="008A38C3">
        <w:rPr>
          <w:rFonts w:ascii="Times New Roman" w:eastAsia="SimSun" w:hAnsi="Times New Roman" w:cs="Times New Roman"/>
          <w:b/>
          <w:bCs/>
          <w:color w:val="000000"/>
          <w:kern w:val="0"/>
          <w:sz w:val="28"/>
          <w:szCs w:val="28"/>
        </w:rPr>
        <w:t>Sign</w:t>
      </w:r>
    </w:p>
    <w:p w14:paraId="7C467C7E" w14:textId="77777777" w:rsidR="00791C72" w:rsidRPr="008A38C3" w:rsidRDefault="00791C72" w:rsidP="00791C72">
      <w:pPr>
        <w:widowControl/>
        <w:ind w:right="980"/>
        <w:jc w:val="left"/>
        <w:rPr>
          <w:rFonts w:ascii="SimSun" w:eastAsia="SimSun" w:hAnsi="SimSun" w:cs="SimSun"/>
          <w:kern w:val="0"/>
          <w:sz w:val="24"/>
          <w:szCs w:val="24"/>
        </w:rPr>
      </w:pPr>
      <w:r w:rsidRPr="008A38C3">
        <w:rPr>
          <w:rFonts w:ascii="Times New Roman" w:eastAsia="SimSun" w:hAnsi="Times New Roman" w:cs="Times New Roman"/>
          <w:b/>
          <w:bCs/>
          <w:color w:val="000000"/>
          <w:kern w:val="0"/>
          <w:sz w:val="28"/>
          <w:szCs w:val="28"/>
        </w:rPr>
        <w:t>Person in charge</w:t>
      </w:r>
      <w:r w:rsidRPr="008A38C3">
        <w:rPr>
          <w:rFonts w:ascii="Times New Roman" w:eastAsia="SimSun" w:hAnsi="Times New Roman" w:cs="Times New Roman"/>
          <w:b/>
          <w:bCs/>
          <w:color w:val="000000"/>
          <w:kern w:val="0"/>
          <w:sz w:val="28"/>
          <w:szCs w:val="28"/>
        </w:rPr>
        <w:t>：</w:t>
      </w:r>
    </w:p>
    <w:p w14:paraId="669DCB76" w14:textId="3722EBE1" w:rsidR="009A74E5" w:rsidRDefault="00791C72" w:rsidP="00791C72">
      <w:pPr>
        <w:widowControl/>
        <w:jc w:val="left"/>
        <w:rPr>
          <w:rFonts w:ascii="Times New Roman" w:hAnsi="Times New Roman" w:cs="Times New Roman"/>
          <w:b/>
          <w:sz w:val="30"/>
          <w:szCs w:val="30"/>
        </w:rPr>
      </w:pPr>
      <w:r w:rsidRPr="008A38C3">
        <w:rPr>
          <w:rFonts w:ascii="Times New Roman" w:eastAsia="SimSun" w:hAnsi="Times New Roman" w:cs="Times New Roman"/>
          <w:b/>
          <w:bCs/>
          <w:color w:val="000000"/>
          <w:kern w:val="0"/>
          <w:sz w:val="28"/>
          <w:szCs w:val="28"/>
        </w:rPr>
        <w:t>Trained</w:t>
      </w:r>
      <w:r w:rsidRPr="008A38C3">
        <w:rPr>
          <w:rFonts w:ascii="Times New Roman" w:eastAsia="SimSun" w:hAnsi="Times New Roman" w:cs="Times New Roman"/>
          <w:b/>
          <w:bCs/>
          <w:color w:val="000000"/>
          <w:kern w:val="0"/>
          <w:sz w:val="28"/>
          <w:szCs w:val="28"/>
        </w:rPr>
        <w:t>：</w:t>
      </w:r>
      <w:r w:rsidR="009A74E5">
        <w:br w:type="page"/>
      </w:r>
    </w:p>
    <w:p w14:paraId="013F58CE" w14:textId="34AB749F" w:rsidR="000D1194" w:rsidRPr="000A3D14" w:rsidRDefault="000D1194" w:rsidP="000F1D78">
      <w:pPr>
        <w:pStyle w:val="Heading3"/>
        <w:numPr>
          <w:ilvl w:val="0"/>
          <w:numId w:val="44"/>
        </w:numPr>
      </w:pPr>
      <w:bookmarkStart w:id="34" w:name="_Toc73712725"/>
      <w:r w:rsidRPr="000D1194">
        <w:lastRenderedPageBreak/>
        <w:t>MSK-110-Hydraulic Crimper</w:t>
      </w:r>
      <w:bookmarkEnd w:id="34"/>
    </w:p>
    <w:tbl>
      <w:tblPr>
        <w:tblStyle w:val="TableGrid"/>
        <w:tblW w:w="9766" w:type="dxa"/>
        <w:tblLook w:val="04A0" w:firstRow="1" w:lastRow="0" w:firstColumn="1" w:lastColumn="0" w:noHBand="0" w:noVBand="1"/>
      </w:tblPr>
      <w:tblGrid>
        <w:gridCol w:w="2547"/>
        <w:gridCol w:w="3260"/>
        <w:gridCol w:w="1418"/>
        <w:gridCol w:w="2541"/>
      </w:tblGrid>
      <w:tr w:rsidR="000D1194" w:rsidRPr="000A3D14" w14:paraId="500820A9" w14:textId="77777777" w:rsidTr="004A550C">
        <w:trPr>
          <w:trHeight w:val="841"/>
        </w:trPr>
        <w:tc>
          <w:tcPr>
            <w:tcW w:w="2547" w:type="dxa"/>
            <w:vAlign w:val="center"/>
          </w:tcPr>
          <w:p w14:paraId="763E8537" w14:textId="77777777" w:rsidR="000D1194" w:rsidRPr="000A3D14" w:rsidRDefault="000D1194" w:rsidP="000D1194">
            <w:pPr>
              <w:pStyle w:val="a1"/>
            </w:pPr>
            <w:r w:rsidRPr="000A3D14">
              <w:t>Instrument</w:t>
            </w:r>
          </w:p>
        </w:tc>
        <w:tc>
          <w:tcPr>
            <w:tcW w:w="7219" w:type="dxa"/>
            <w:gridSpan w:val="3"/>
            <w:vAlign w:val="center"/>
          </w:tcPr>
          <w:p w14:paraId="57897987" w14:textId="77777777" w:rsidR="000D1194" w:rsidRPr="000A3D14" w:rsidRDefault="000D1194" w:rsidP="000D1194">
            <w:pPr>
              <w:pStyle w:val="a3"/>
            </w:pPr>
            <w:bookmarkStart w:id="35" w:name="_Hlk35508474"/>
            <w:bookmarkStart w:id="36" w:name="OLE_LINK22"/>
            <w:r w:rsidRPr="000A3D14">
              <w:t xml:space="preserve">MSK-110-Hydraulic </w:t>
            </w:r>
            <w:bookmarkStart w:id="37" w:name="OLE_LINK15"/>
            <w:bookmarkStart w:id="38" w:name="OLE_LINK16"/>
            <w:r w:rsidRPr="000A3D14">
              <w:t>Crimper</w:t>
            </w:r>
            <w:bookmarkEnd w:id="35"/>
            <w:bookmarkEnd w:id="36"/>
            <w:bookmarkEnd w:id="37"/>
            <w:bookmarkEnd w:id="38"/>
          </w:p>
        </w:tc>
      </w:tr>
      <w:tr w:rsidR="000D1194" w:rsidRPr="000A3D14" w14:paraId="67B1CE6B" w14:textId="77777777" w:rsidTr="004A550C">
        <w:trPr>
          <w:trHeight w:val="913"/>
        </w:trPr>
        <w:tc>
          <w:tcPr>
            <w:tcW w:w="2547" w:type="dxa"/>
            <w:vAlign w:val="center"/>
          </w:tcPr>
          <w:p w14:paraId="62D9CD75" w14:textId="77777777" w:rsidR="000D1194" w:rsidRPr="000A3D14" w:rsidRDefault="000D1194" w:rsidP="000D1194">
            <w:pPr>
              <w:pStyle w:val="a1"/>
            </w:pPr>
            <w:r w:rsidRPr="000A3D14">
              <w:t>Person in charge</w:t>
            </w:r>
          </w:p>
        </w:tc>
        <w:tc>
          <w:tcPr>
            <w:tcW w:w="3260" w:type="dxa"/>
            <w:vAlign w:val="center"/>
          </w:tcPr>
          <w:p w14:paraId="55F33AA7" w14:textId="46A9F770" w:rsidR="000D1194" w:rsidRPr="000A3D14" w:rsidRDefault="0020091C" w:rsidP="000D1194">
            <w:pPr>
              <w:pStyle w:val="a3"/>
            </w:pPr>
            <w:proofErr w:type="spellStart"/>
            <w:r w:rsidRPr="00F96DC3">
              <w:t>Jiaxun</w:t>
            </w:r>
            <w:proofErr w:type="spellEnd"/>
            <w:r w:rsidRPr="00F96DC3">
              <w:t xml:space="preserve"> Zhang</w:t>
            </w:r>
          </w:p>
        </w:tc>
        <w:tc>
          <w:tcPr>
            <w:tcW w:w="1418" w:type="dxa"/>
            <w:vAlign w:val="center"/>
          </w:tcPr>
          <w:p w14:paraId="6F1E0E61" w14:textId="77777777" w:rsidR="000D1194" w:rsidRPr="000A3D14" w:rsidRDefault="000D1194" w:rsidP="000D1194">
            <w:pPr>
              <w:pStyle w:val="a1"/>
            </w:pPr>
            <w:r w:rsidRPr="000A3D14">
              <w:t>Contact</w:t>
            </w:r>
          </w:p>
        </w:tc>
        <w:tc>
          <w:tcPr>
            <w:tcW w:w="2541" w:type="dxa"/>
            <w:vAlign w:val="center"/>
          </w:tcPr>
          <w:p w14:paraId="6F1A86C9" w14:textId="77777777" w:rsidR="000D1194" w:rsidRPr="000A3D14" w:rsidRDefault="000D1194" w:rsidP="000D1194">
            <w:pPr>
              <w:pStyle w:val="a3"/>
            </w:pPr>
            <w:r w:rsidRPr="000A3D14">
              <w:t>2404133975</w:t>
            </w:r>
          </w:p>
        </w:tc>
      </w:tr>
      <w:tr w:rsidR="000D1194" w:rsidRPr="000A3D14" w14:paraId="3A0132D9" w14:textId="77777777" w:rsidTr="004A550C">
        <w:trPr>
          <w:trHeight w:val="768"/>
        </w:trPr>
        <w:tc>
          <w:tcPr>
            <w:tcW w:w="2547" w:type="dxa"/>
            <w:vAlign w:val="center"/>
          </w:tcPr>
          <w:p w14:paraId="2B48D363" w14:textId="77777777" w:rsidR="000D1194" w:rsidRPr="000A3D14" w:rsidRDefault="000D1194" w:rsidP="000D1194">
            <w:pPr>
              <w:pStyle w:val="a1"/>
            </w:pPr>
            <w:r w:rsidRPr="000A3D14">
              <w:t>Engineers contact</w:t>
            </w:r>
          </w:p>
        </w:tc>
        <w:tc>
          <w:tcPr>
            <w:tcW w:w="7219" w:type="dxa"/>
            <w:gridSpan w:val="3"/>
            <w:vAlign w:val="center"/>
          </w:tcPr>
          <w:p w14:paraId="23E241C0" w14:textId="77777777" w:rsidR="000D1194" w:rsidRPr="000A3D14" w:rsidRDefault="000D1194" w:rsidP="004A550C">
            <w:pPr>
              <w:jc w:val="center"/>
              <w:rPr>
                <w:rFonts w:ascii="Times New Roman" w:hAnsi="Times New Roman" w:cs="Times New Roman"/>
                <w:sz w:val="24"/>
              </w:rPr>
            </w:pPr>
          </w:p>
        </w:tc>
      </w:tr>
      <w:tr w:rsidR="000D1194" w:rsidRPr="000A3D14" w14:paraId="429E4DE1" w14:textId="77777777" w:rsidTr="004A550C">
        <w:trPr>
          <w:trHeight w:val="6936"/>
        </w:trPr>
        <w:tc>
          <w:tcPr>
            <w:tcW w:w="9766" w:type="dxa"/>
            <w:gridSpan w:val="4"/>
          </w:tcPr>
          <w:p w14:paraId="5B088F57" w14:textId="3A4BB79E" w:rsidR="000D1194" w:rsidRPr="000A3D14" w:rsidRDefault="000D1194" w:rsidP="000D1194">
            <w:pPr>
              <w:pStyle w:val="a1"/>
            </w:pPr>
            <w:r w:rsidRPr="000A3D14">
              <w:t>Instrument Standard Operating Procedures</w:t>
            </w:r>
          </w:p>
          <w:p w14:paraId="726FD4A5" w14:textId="77777777" w:rsidR="000D1194" w:rsidRPr="000A3D14" w:rsidRDefault="000D1194" w:rsidP="00905CBD">
            <w:pPr>
              <w:pStyle w:val="SOP"/>
              <w:numPr>
                <w:ilvl w:val="0"/>
                <w:numId w:val="4"/>
              </w:numPr>
            </w:pPr>
            <w:r w:rsidRPr="000A3D14">
              <w:t>Clean crimping die with dry tissue before operation.</w:t>
            </w:r>
          </w:p>
          <w:p w14:paraId="473DA831" w14:textId="77777777" w:rsidR="000D1194" w:rsidRPr="000A3D14" w:rsidRDefault="000D1194" w:rsidP="00905CBD">
            <w:pPr>
              <w:pStyle w:val="SOP"/>
              <w:numPr>
                <w:ilvl w:val="0"/>
                <w:numId w:val="4"/>
              </w:numPr>
            </w:pPr>
            <w:r w:rsidRPr="000A3D14">
              <w:t>Lock the handle.</w:t>
            </w:r>
          </w:p>
          <w:p w14:paraId="236A2928" w14:textId="77777777" w:rsidR="000D1194" w:rsidRPr="000A3D14" w:rsidRDefault="000D1194" w:rsidP="00905CBD">
            <w:pPr>
              <w:pStyle w:val="SOP"/>
              <w:numPr>
                <w:ilvl w:val="0"/>
                <w:numId w:val="4"/>
              </w:numPr>
            </w:pPr>
            <w:r w:rsidRPr="000A3D14">
              <w:t>Place coin-cell at the center of die with cathode upright.</w:t>
            </w:r>
          </w:p>
          <w:p w14:paraId="3AB9B6B4" w14:textId="77777777" w:rsidR="000D1194" w:rsidRPr="000A3D14" w:rsidRDefault="000D1194" w:rsidP="00905CBD">
            <w:pPr>
              <w:pStyle w:val="SOP"/>
              <w:numPr>
                <w:ilvl w:val="0"/>
                <w:numId w:val="4"/>
              </w:numPr>
            </w:pPr>
            <w:r w:rsidRPr="000A3D14">
              <w:t xml:space="preserve">Shaking the handle slowly to load pressure to reach 50 Kg/cm^2. </w:t>
            </w:r>
          </w:p>
          <w:p w14:paraId="01A2E2B3" w14:textId="77777777" w:rsidR="000D1194" w:rsidRPr="000A3D14" w:rsidRDefault="000D1194" w:rsidP="00905CBD">
            <w:pPr>
              <w:pStyle w:val="SOP"/>
              <w:numPr>
                <w:ilvl w:val="0"/>
                <w:numId w:val="4"/>
              </w:numPr>
            </w:pPr>
            <w:r w:rsidRPr="000A3D14">
              <w:t>Unlock and pick coin-cell up when die declines.</w:t>
            </w:r>
          </w:p>
          <w:p w14:paraId="60DF8F31" w14:textId="77777777" w:rsidR="000D1194" w:rsidRPr="000A3D14" w:rsidRDefault="000D1194" w:rsidP="00905CBD">
            <w:pPr>
              <w:pStyle w:val="SOP"/>
              <w:numPr>
                <w:ilvl w:val="0"/>
                <w:numId w:val="4"/>
              </w:numPr>
            </w:pPr>
            <w:r w:rsidRPr="000A3D14">
              <w:t>Clean and lock.</w:t>
            </w:r>
          </w:p>
          <w:p w14:paraId="7B854468" w14:textId="77777777" w:rsidR="000D1194" w:rsidRPr="000A3D14" w:rsidRDefault="000D1194" w:rsidP="004A550C">
            <w:pPr>
              <w:widowControl/>
              <w:spacing w:line="360" w:lineRule="auto"/>
              <w:ind w:firstLine="480"/>
              <w:jc w:val="left"/>
              <w:rPr>
                <w:rFonts w:ascii="Times New Roman" w:hAnsi="Times New Roman" w:cs="Times New Roman"/>
              </w:rPr>
            </w:pPr>
          </w:p>
        </w:tc>
      </w:tr>
    </w:tbl>
    <w:tbl>
      <w:tblPr>
        <w:tblW w:w="9643"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3"/>
      </w:tblGrid>
      <w:tr w:rsidR="000D1194" w:rsidRPr="000A3D14" w14:paraId="48E9F1CE" w14:textId="77777777" w:rsidTr="004A550C">
        <w:trPr>
          <w:trHeight w:val="11756"/>
        </w:trPr>
        <w:tc>
          <w:tcPr>
            <w:tcW w:w="9643" w:type="dxa"/>
            <w:tcBorders>
              <w:bottom w:val="single" w:sz="4" w:space="0" w:color="auto"/>
            </w:tcBorders>
          </w:tcPr>
          <w:p w14:paraId="4E1E9391" w14:textId="104D15A7" w:rsidR="000D1194" w:rsidRPr="000A3D14" w:rsidRDefault="000D1194" w:rsidP="000D1194">
            <w:pPr>
              <w:pStyle w:val="a1"/>
            </w:pPr>
            <w:r w:rsidRPr="000A3D14">
              <w:lastRenderedPageBreak/>
              <w:t>Precautions</w:t>
            </w:r>
          </w:p>
          <w:p w14:paraId="061011EC" w14:textId="77777777" w:rsidR="000D1194" w:rsidRPr="000A3D14" w:rsidRDefault="000D1194" w:rsidP="000D1194">
            <w:pPr>
              <w:pStyle w:val="SOP"/>
            </w:pPr>
            <w:r w:rsidRPr="000A3D14">
              <w:t>1. Check whether crimping die is stuck before operation.</w:t>
            </w:r>
          </w:p>
          <w:p w14:paraId="318C41F5" w14:textId="77777777" w:rsidR="000D1194" w:rsidRPr="000A3D14" w:rsidRDefault="000D1194" w:rsidP="000D1194">
            <w:pPr>
              <w:pStyle w:val="SOP"/>
            </w:pPr>
            <w:r w:rsidRPr="000A3D14">
              <w:t xml:space="preserve">2. Avoiding over-pressure. The built-in small hydraulic pump is not designed for holding high pressure. The pressure inside will be released gradually after reaching 50~80 Kg/cm^2. </w:t>
            </w:r>
          </w:p>
          <w:p w14:paraId="6CCB28D2" w14:textId="77777777" w:rsidR="000D1194" w:rsidRPr="000A3D14" w:rsidRDefault="000D1194" w:rsidP="000D1194">
            <w:pPr>
              <w:pStyle w:val="SOP"/>
            </w:pPr>
            <w:r w:rsidRPr="000A3D14">
              <w:t>3. Contact the person in charge whenever die got damage, and not try to repair it when you are untrained.</w:t>
            </w:r>
          </w:p>
        </w:tc>
      </w:tr>
    </w:tbl>
    <w:p w14:paraId="3E07C31B" w14:textId="77777777" w:rsidR="000D1194" w:rsidRPr="000A3D14" w:rsidRDefault="000D1194" w:rsidP="000D1194">
      <w:pPr>
        <w:ind w:right="980"/>
        <w:jc w:val="left"/>
        <w:rPr>
          <w:rFonts w:ascii="Times New Roman" w:hAnsi="Times New Roman" w:cs="Times New Roman"/>
          <w:b/>
          <w:sz w:val="28"/>
        </w:rPr>
      </w:pPr>
      <w:r w:rsidRPr="000A3D14">
        <w:rPr>
          <w:rFonts w:ascii="Times New Roman" w:hAnsi="Times New Roman" w:cs="Times New Roman"/>
          <w:b/>
          <w:sz w:val="28"/>
        </w:rPr>
        <w:t>Person in charge</w:t>
      </w:r>
      <w:r w:rsidRPr="000A3D14">
        <w:rPr>
          <w:rFonts w:ascii="Times New Roman" w:hAnsi="Times New Roman" w:cs="Times New Roman"/>
          <w:b/>
          <w:sz w:val="28"/>
        </w:rPr>
        <w:t>：</w:t>
      </w:r>
    </w:p>
    <w:p w14:paraId="4AD4B036" w14:textId="052A9C67" w:rsidR="000D1194" w:rsidRDefault="000D1194" w:rsidP="000D1194">
      <w:pPr>
        <w:ind w:right="980"/>
        <w:jc w:val="left"/>
        <w:rPr>
          <w:rFonts w:ascii="Times New Roman" w:hAnsi="Times New Roman" w:cs="Times New Roman"/>
          <w:b/>
          <w:sz w:val="28"/>
        </w:rPr>
      </w:pPr>
      <w:r w:rsidRPr="000A3D14">
        <w:rPr>
          <w:rFonts w:ascii="Times New Roman" w:hAnsi="Times New Roman" w:cs="Times New Roman"/>
          <w:b/>
          <w:sz w:val="28"/>
        </w:rPr>
        <w:t>Trained</w:t>
      </w:r>
      <w:r w:rsidRPr="000A3D14">
        <w:rPr>
          <w:rFonts w:ascii="Times New Roman" w:hAnsi="Times New Roman" w:cs="Times New Roman"/>
          <w:b/>
          <w:sz w:val="28"/>
        </w:rPr>
        <w:t>：</w:t>
      </w:r>
    </w:p>
    <w:p w14:paraId="4EBEC96C" w14:textId="0842224F" w:rsidR="009A74E5" w:rsidRDefault="009A74E5">
      <w:pPr>
        <w:widowControl/>
        <w:jc w:val="left"/>
        <w:rPr>
          <w:rFonts w:ascii="Times New Roman" w:hAnsi="Times New Roman" w:cs="Times New Roman"/>
          <w:b/>
          <w:sz w:val="28"/>
        </w:rPr>
      </w:pPr>
      <w:r>
        <w:rPr>
          <w:rFonts w:ascii="Times New Roman" w:hAnsi="Times New Roman" w:cs="Times New Roman"/>
          <w:b/>
          <w:sz w:val="28"/>
        </w:rPr>
        <w:br w:type="page"/>
      </w:r>
    </w:p>
    <w:p w14:paraId="43864F45" w14:textId="0B3AB8F4" w:rsidR="009A74E5" w:rsidRDefault="009A74E5" w:rsidP="000F1D78">
      <w:pPr>
        <w:pStyle w:val="Heading3"/>
        <w:numPr>
          <w:ilvl w:val="0"/>
          <w:numId w:val="44"/>
        </w:numPr>
      </w:pPr>
      <w:bookmarkStart w:id="39" w:name="_Toc73712726"/>
      <w:r>
        <w:rPr>
          <w:rFonts w:hint="eastAsia"/>
        </w:rPr>
        <w:lastRenderedPageBreak/>
        <w:t>A</w:t>
      </w:r>
      <w:r>
        <w:t>mmonia compression system</w:t>
      </w:r>
      <w:bookmarkEnd w:id="39"/>
    </w:p>
    <w:tbl>
      <w:tblPr>
        <w:tblStyle w:val="TableGrid"/>
        <w:tblW w:w="9766" w:type="dxa"/>
        <w:tblLook w:val="04A0" w:firstRow="1" w:lastRow="0" w:firstColumn="1" w:lastColumn="0" w:noHBand="0" w:noVBand="1"/>
      </w:tblPr>
      <w:tblGrid>
        <w:gridCol w:w="2547"/>
        <w:gridCol w:w="3260"/>
        <w:gridCol w:w="1418"/>
        <w:gridCol w:w="2541"/>
      </w:tblGrid>
      <w:tr w:rsidR="009A74E5" w:rsidRPr="000A3D14" w14:paraId="32E3EB3A" w14:textId="77777777" w:rsidTr="00A84764">
        <w:trPr>
          <w:trHeight w:val="841"/>
        </w:trPr>
        <w:tc>
          <w:tcPr>
            <w:tcW w:w="2547" w:type="dxa"/>
            <w:tcBorders>
              <w:top w:val="single" w:sz="4" w:space="0" w:color="auto"/>
              <w:left w:val="single" w:sz="4" w:space="0" w:color="auto"/>
              <w:bottom w:val="single" w:sz="4" w:space="0" w:color="auto"/>
              <w:right w:val="single" w:sz="4" w:space="0" w:color="auto"/>
            </w:tcBorders>
            <w:vAlign w:val="center"/>
            <w:hideMark/>
          </w:tcPr>
          <w:p w14:paraId="129BF0CC" w14:textId="77777777" w:rsidR="009A74E5" w:rsidRPr="00270C4F" w:rsidRDefault="009A74E5" w:rsidP="00A84764">
            <w:pPr>
              <w:pStyle w:val="a1"/>
            </w:pPr>
            <w:r w:rsidRPr="00270C4F">
              <w:t>Instrument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037176B7" w14:textId="77777777" w:rsidR="009A74E5" w:rsidRPr="000A3D14" w:rsidRDefault="009A74E5" w:rsidP="00A84764">
            <w:pPr>
              <w:pStyle w:val="a3"/>
            </w:pPr>
            <w:r w:rsidRPr="002A5C72">
              <w:t xml:space="preserve">Ammonia </w:t>
            </w:r>
            <w:r>
              <w:t xml:space="preserve">electrochemical </w:t>
            </w:r>
            <w:r w:rsidRPr="002A5C72">
              <w:t>compression system</w:t>
            </w:r>
          </w:p>
        </w:tc>
      </w:tr>
      <w:tr w:rsidR="009A74E5" w:rsidRPr="000A3D14" w14:paraId="74DD1019" w14:textId="77777777" w:rsidTr="009A74E5">
        <w:trPr>
          <w:trHeight w:val="659"/>
        </w:trPr>
        <w:tc>
          <w:tcPr>
            <w:tcW w:w="2547" w:type="dxa"/>
            <w:tcBorders>
              <w:top w:val="single" w:sz="4" w:space="0" w:color="auto"/>
              <w:left w:val="single" w:sz="4" w:space="0" w:color="auto"/>
              <w:bottom w:val="single" w:sz="4" w:space="0" w:color="auto"/>
              <w:right w:val="single" w:sz="4" w:space="0" w:color="auto"/>
            </w:tcBorders>
            <w:vAlign w:val="center"/>
            <w:hideMark/>
          </w:tcPr>
          <w:p w14:paraId="6CC3D201" w14:textId="77777777" w:rsidR="009A74E5" w:rsidRPr="00270C4F" w:rsidRDefault="009A74E5" w:rsidP="00A84764">
            <w:pPr>
              <w:pStyle w:val="a1"/>
            </w:pPr>
            <w:r w:rsidRPr="00270C4F">
              <w:t>Person in charge</w:t>
            </w:r>
          </w:p>
        </w:tc>
        <w:tc>
          <w:tcPr>
            <w:tcW w:w="3260" w:type="dxa"/>
            <w:tcBorders>
              <w:top w:val="single" w:sz="4" w:space="0" w:color="auto"/>
              <w:left w:val="single" w:sz="4" w:space="0" w:color="auto"/>
              <w:bottom w:val="single" w:sz="4" w:space="0" w:color="auto"/>
              <w:right w:val="single" w:sz="4" w:space="0" w:color="auto"/>
            </w:tcBorders>
            <w:vAlign w:val="center"/>
            <w:hideMark/>
          </w:tcPr>
          <w:p w14:paraId="2F5C6A93" w14:textId="77777777" w:rsidR="009A74E5" w:rsidRPr="000A3D14" w:rsidRDefault="009A74E5" w:rsidP="00A84764">
            <w:pPr>
              <w:pStyle w:val="a3"/>
            </w:pPr>
            <w:proofErr w:type="spellStart"/>
            <w:r>
              <w:t>Longsheng</w:t>
            </w:r>
            <w:proofErr w:type="spellEnd"/>
            <w:r>
              <w:t xml:space="preserve"> Cao/Joe Baker</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77146C6" w14:textId="77777777" w:rsidR="009A74E5" w:rsidRPr="000A3D14" w:rsidRDefault="009A74E5" w:rsidP="00A84764">
            <w:pPr>
              <w:pStyle w:val="a1"/>
            </w:pPr>
            <w:r w:rsidRPr="000A3D14">
              <w:t>Contact</w:t>
            </w:r>
          </w:p>
        </w:tc>
        <w:tc>
          <w:tcPr>
            <w:tcW w:w="2541" w:type="dxa"/>
            <w:tcBorders>
              <w:top w:val="single" w:sz="4" w:space="0" w:color="auto"/>
              <w:left w:val="single" w:sz="4" w:space="0" w:color="auto"/>
              <w:bottom w:val="single" w:sz="4" w:space="0" w:color="auto"/>
              <w:right w:val="single" w:sz="4" w:space="0" w:color="auto"/>
            </w:tcBorders>
            <w:vAlign w:val="center"/>
            <w:hideMark/>
          </w:tcPr>
          <w:p w14:paraId="1FB4C457" w14:textId="77777777" w:rsidR="009A74E5" w:rsidRPr="000A3D14" w:rsidRDefault="009A74E5" w:rsidP="00A84764">
            <w:pPr>
              <w:pStyle w:val="a3"/>
            </w:pPr>
            <w:r>
              <w:t>2407140754</w:t>
            </w:r>
          </w:p>
        </w:tc>
      </w:tr>
      <w:tr w:rsidR="009A74E5" w:rsidRPr="000A3D14" w14:paraId="408F0CF5" w14:textId="77777777" w:rsidTr="009A74E5">
        <w:trPr>
          <w:trHeight w:val="602"/>
        </w:trPr>
        <w:tc>
          <w:tcPr>
            <w:tcW w:w="2547" w:type="dxa"/>
            <w:tcBorders>
              <w:top w:val="single" w:sz="4" w:space="0" w:color="auto"/>
              <w:left w:val="single" w:sz="4" w:space="0" w:color="auto"/>
              <w:bottom w:val="single" w:sz="4" w:space="0" w:color="auto"/>
              <w:right w:val="single" w:sz="4" w:space="0" w:color="auto"/>
            </w:tcBorders>
            <w:vAlign w:val="center"/>
            <w:hideMark/>
          </w:tcPr>
          <w:p w14:paraId="5FBF8EC2" w14:textId="77777777" w:rsidR="009A74E5" w:rsidRPr="00270C4F" w:rsidRDefault="009A74E5" w:rsidP="00A84764">
            <w:pPr>
              <w:pStyle w:val="a1"/>
            </w:pPr>
            <w:r w:rsidRPr="00270C4F">
              <w:t>Engineers contact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52D49619" w14:textId="77777777" w:rsidR="009A74E5" w:rsidRPr="000A3D14" w:rsidRDefault="009A74E5" w:rsidP="00A84764">
            <w:pPr>
              <w:pStyle w:val="a3"/>
            </w:pPr>
          </w:p>
        </w:tc>
      </w:tr>
      <w:tr w:rsidR="009A74E5" w:rsidRPr="000A3D14" w14:paraId="3A696844" w14:textId="77777777" w:rsidTr="00A84764">
        <w:trPr>
          <w:trHeight w:val="3504"/>
        </w:trPr>
        <w:tc>
          <w:tcPr>
            <w:tcW w:w="9766" w:type="dxa"/>
            <w:gridSpan w:val="4"/>
            <w:tcBorders>
              <w:top w:val="single" w:sz="4" w:space="0" w:color="auto"/>
              <w:left w:val="single" w:sz="4" w:space="0" w:color="auto"/>
              <w:bottom w:val="single" w:sz="4" w:space="0" w:color="auto"/>
              <w:right w:val="single" w:sz="4" w:space="0" w:color="auto"/>
            </w:tcBorders>
          </w:tcPr>
          <w:p w14:paraId="4AF0DE9B" w14:textId="77777777" w:rsidR="009A74E5" w:rsidRPr="000A3D14" w:rsidRDefault="009A74E5" w:rsidP="00A84764">
            <w:pPr>
              <w:pStyle w:val="a1"/>
            </w:pPr>
            <w:r w:rsidRPr="000A3D14">
              <w:t>Instrument Standard Operating Procedures</w:t>
            </w:r>
          </w:p>
          <w:p w14:paraId="1598C4B7" w14:textId="77777777" w:rsidR="009A74E5" w:rsidRDefault="009A74E5" w:rsidP="00905CBD">
            <w:pPr>
              <w:pStyle w:val="ListParagraph"/>
              <w:widowControl/>
              <w:numPr>
                <w:ilvl w:val="0"/>
                <w:numId w:val="13"/>
              </w:numPr>
              <w:spacing w:line="360" w:lineRule="auto"/>
              <w:ind w:firstLineChars="0"/>
              <w:contextualSpacing/>
              <w:jc w:val="left"/>
              <w:rPr>
                <w:rFonts w:ascii="Times New Roman" w:hAnsi="Times New Roman" w:cs="Times New Roman"/>
              </w:rPr>
            </w:pPr>
            <w:r>
              <w:rPr>
                <w:rFonts w:ascii="Times New Roman" w:hAnsi="Times New Roman" w:cs="Times New Roman"/>
              </w:rPr>
              <w:t xml:space="preserve">Ensure that DAQ system is </w:t>
            </w:r>
            <w:proofErr w:type="gramStart"/>
            <w:r>
              <w:rPr>
                <w:rFonts w:ascii="Times New Roman" w:hAnsi="Times New Roman" w:cs="Times New Roman"/>
              </w:rPr>
              <w:t>on</w:t>
            </w:r>
            <w:proofErr w:type="gramEnd"/>
            <w:r>
              <w:rPr>
                <w:rFonts w:ascii="Times New Roman" w:hAnsi="Times New Roman" w:cs="Times New Roman"/>
              </w:rPr>
              <w:t xml:space="preserve"> and LabVIEW program is running. Ensure “Write” function is on. </w:t>
            </w:r>
          </w:p>
          <w:p w14:paraId="20BF633E" w14:textId="77777777" w:rsidR="009A74E5" w:rsidRDefault="009A74E5" w:rsidP="00905CBD">
            <w:pPr>
              <w:pStyle w:val="ListParagraph"/>
              <w:widowControl/>
              <w:numPr>
                <w:ilvl w:val="0"/>
                <w:numId w:val="13"/>
              </w:numPr>
              <w:spacing w:line="360" w:lineRule="auto"/>
              <w:ind w:firstLineChars="0"/>
              <w:contextualSpacing/>
              <w:jc w:val="left"/>
              <w:rPr>
                <w:rFonts w:ascii="Times New Roman" w:hAnsi="Times New Roman" w:cs="Times New Roman"/>
              </w:rPr>
            </w:pPr>
            <w:r>
              <w:rPr>
                <w:rFonts w:ascii="Times New Roman" w:hAnsi="Times New Roman" w:cs="Times New Roman"/>
              </w:rPr>
              <w:t xml:space="preserve">Load desired gas chromatograph (GC) method and allow GC to warm up (up to 1 </w:t>
            </w:r>
            <w:proofErr w:type="spellStart"/>
            <w:r>
              <w:rPr>
                <w:rFonts w:ascii="Times New Roman" w:hAnsi="Times New Roman" w:cs="Times New Roman"/>
              </w:rPr>
              <w:t>hr</w:t>
            </w:r>
            <w:proofErr w:type="spellEnd"/>
            <w:r>
              <w:rPr>
                <w:rFonts w:ascii="Times New Roman" w:hAnsi="Times New Roman" w:cs="Times New Roman"/>
              </w:rPr>
              <w:t>)</w:t>
            </w:r>
          </w:p>
          <w:p w14:paraId="694F154B" w14:textId="77777777" w:rsidR="009A74E5" w:rsidRDefault="009A74E5" w:rsidP="00905CBD">
            <w:pPr>
              <w:pStyle w:val="ListParagraph"/>
              <w:widowControl/>
              <w:numPr>
                <w:ilvl w:val="0"/>
                <w:numId w:val="13"/>
              </w:numPr>
              <w:spacing w:line="360" w:lineRule="auto"/>
              <w:ind w:firstLineChars="0"/>
              <w:contextualSpacing/>
              <w:jc w:val="left"/>
              <w:rPr>
                <w:rFonts w:ascii="Times New Roman" w:hAnsi="Times New Roman" w:cs="Times New Roman"/>
              </w:rPr>
            </w:pPr>
            <w:r>
              <w:rPr>
                <w:rFonts w:ascii="Times New Roman" w:hAnsi="Times New Roman" w:cs="Times New Roman"/>
              </w:rPr>
              <w:t>Place</w:t>
            </w:r>
            <w:r w:rsidRPr="0046153E">
              <w:rPr>
                <w:rFonts w:ascii="Times New Roman" w:hAnsi="Times New Roman" w:cs="Times New Roman"/>
              </w:rPr>
              <w:t xml:space="preserve"> </w:t>
            </w:r>
            <w:r>
              <w:rPr>
                <w:rFonts w:ascii="Times New Roman" w:hAnsi="Times New Roman" w:cs="Times New Roman"/>
              </w:rPr>
              <w:t>ammonia</w:t>
            </w:r>
            <w:r w:rsidRPr="0046153E">
              <w:rPr>
                <w:rFonts w:ascii="Times New Roman" w:hAnsi="Times New Roman" w:cs="Times New Roman"/>
              </w:rPr>
              <w:t xml:space="preserve"> buffer solution at the </w:t>
            </w:r>
            <w:r>
              <w:rPr>
                <w:rFonts w:ascii="Times New Roman" w:hAnsi="Times New Roman" w:cs="Times New Roman"/>
              </w:rPr>
              <w:t>system outlets to neutralize waste ammonia</w:t>
            </w:r>
          </w:p>
          <w:p w14:paraId="19F0BAEF" w14:textId="77777777" w:rsidR="009A74E5" w:rsidRDefault="009A74E5" w:rsidP="00905CBD">
            <w:pPr>
              <w:pStyle w:val="ListParagraph"/>
              <w:widowControl/>
              <w:numPr>
                <w:ilvl w:val="0"/>
                <w:numId w:val="13"/>
              </w:numPr>
              <w:spacing w:line="360" w:lineRule="auto"/>
              <w:ind w:firstLineChars="0"/>
              <w:contextualSpacing/>
              <w:jc w:val="left"/>
              <w:rPr>
                <w:rFonts w:ascii="Times New Roman" w:hAnsi="Times New Roman" w:cs="Times New Roman"/>
              </w:rPr>
            </w:pPr>
            <w:r>
              <w:rPr>
                <w:rFonts w:ascii="Times New Roman" w:hAnsi="Times New Roman" w:cs="Times New Roman"/>
              </w:rPr>
              <w:t>Close fume hood sash</w:t>
            </w:r>
          </w:p>
          <w:p w14:paraId="434030C0" w14:textId="77777777" w:rsidR="009A74E5" w:rsidRDefault="009A74E5" w:rsidP="00905CBD">
            <w:pPr>
              <w:pStyle w:val="ListParagraph"/>
              <w:widowControl/>
              <w:numPr>
                <w:ilvl w:val="0"/>
                <w:numId w:val="13"/>
              </w:numPr>
              <w:spacing w:line="360" w:lineRule="auto"/>
              <w:ind w:firstLineChars="0"/>
              <w:contextualSpacing/>
              <w:jc w:val="left"/>
              <w:rPr>
                <w:rFonts w:ascii="Times New Roman" w:hAnsi="Times New Roman" w:cs="Times New Roman"/>
              </w:rPr>
            </w:pPr>
            <w:r>
              <w:rPr>
                <w:rFonts w:ascii="Times New Roman" w:hAnsi="Times New Roman" w:cs="Times New Roman"/>
              </w:rPr>
              <w:t>Open ammonia and hydrogen ball valves on the side of the fume hood and open ammonia and hydrogen solenoid valves at their respective gas control panels</w:t>
            </w:r>
          </w:p>
          <w:p w14:paraId="109B0BFF" w14:textId="77777777" w:rsidR="009A74E5" w:rsidRDefault="009A74E5" w:rsidP="00905CBD">
            <w:pPr>
              <w:pStyle w:val="ListParagraph"/>
              <w:widowControl/>
              <w:numPr>
                <w:ilvl w:val="0"/>
                <w:numId w:val="13"/>
              </w:numPr>
              <w:spacing w:line="360" w:lineRule="auto"/>
              <w:ind w:firstLineChars="0"/>
              <w:contextualSpacing/>
              <w:jc w:val="left"/>
              <w:rPr>
                <w:rFonts w:ascii="Times New Roman" w:hAnsi="Times New Roman" w:cs="Times New Roman"/>
              </w:rPr>
            </w:pPr>
            <w:r>
              <w:rPr>
                <w:rFonts w:ascii="Times New Roman" w:hAnsi="Times New Roman" w:cs="Times New Roman"/>
              </w:rPr>
              <w:t>In the LabVIEW software, begin flowing ammonia and hydrogen gases via the mass flow controllers and set desired pressure.</w:t>
            </w:r>
          </w:p>
          <w:p w14:paraId="2727EBBD" w14:textId="77777777" w:rsidR="009A74E5" w:rsidRDefault="009A74E5" w:rsidP="00905CBD">
            <w:pPr>
              <w:pStyle w:val="ListParagraph"/>
              <w:widowControl/>
              <w:numPr>
                <w:ilvl w:val="0"/>
                <w:numId w:val="13"/>
              </w:numPr>
              <w:spacing w:line="360" w:lineRule="auto"/>
              <w:ind w:firstLineChars="0"/>
              <w:contextualSpacing/>
              <w:jc w:val="left"/>
              <w:rPr>
                <w:rFonts w:ascii="Times New Roman" w:hAnsi="Times New Roman" w:cs="Times New Roman"/>
              </w:rPr>
            </w:pPr>
            <w:r>
              <w:rPr>
                <w:rFonts w:ascii="Times New Roman" w:hAnsi="Times New Roman" w:cs="Times New Roman"/>
              </w:rPr>
              <w:t xml:space="preserve">Turn on Gamry </w:t>
            </w:r>
            <w:proofErr w:type="spellStart"/>
            <w:r>
              <w:rPr>
                <w:rFonts w:ascii="Times New Roman" w:hAnsi="Times New Roman" w:cs="Times New Roman"/>
              </w:rPr>
              <w:t>potentiostat</w:t>
            </w:r>
            <w:proofErr w:type="spellEnd"/>
            <w:r>
              <w:rPr>
                <w:rFonts w:ascii="Times New Roman" w:hAnsi="Times New Roman" w:cs="Times New Roman"/>
              </w:rPr>
              <w:t xml:space="preserve"> after flowing gas through the system for at least 0.5 </w:t>
            </w:r>
            <w:proofErr w:type="spellStart"/>
            <w:r>
              <w:rPr>
                <w:rFonts w:ascii="Times New Roman" w:hAnsi="Times New Roman" w:cs="Times New Roman"/>
              </w:rPr>
              <w:t>hrs</w:t>
            </w:r>
            <w:proofErr w:type="spellEnd"/>
          </w:p>
          <w:p w14:paraId="418B6AAE" w14:textId="77777777" w:rsidR="009A74E5" w:rsidRDefault="009A74E5" w:rsidP="00905CBD">
            <w:pPr>
              <w:pStyle w:val="ListParagraph"/>
              <w:widowControl/>
              <w:numPr>
                <w:ilvl w:val="0"/>
                <w:numId w:val="13"/>
              </w:numPr>
              <w:spacing w:line="360" w:lineRule="auto"/>
              <w:ind w:firstLineChars="0"/>
              <w:contextualSpacing/>
              <w:jc w:val="left"/>
              <w:rPr>
                <w:rFonts w:ascii="Times New Roman" w:hAnsi="Times New Roman" w:cs="Times New Roman"/>
              </w:rPr>
            </w:pPr>
            <w:r>
              <w:rPr>
                <w:rFonts w:ascii="Times New Roman" w:hAnsi="Times New Roman" w:cs="Times New Roman"/>
              </w:rPr>
              <w:t>When experiment is finished, turn off Gamry instrument and GC. Turn off mass flow controllers and close ball and solenoid valves. Enter zero in pressure setpoint to relieve system pressure.</w:t>
            </w:r>
          </w:p>
          <w:p w14:paraId="1C8877D2" w14:textId="77777777" w:rsidR="009A74E5" w:rsidRPr="0046153E" w:rsidRDefault="009A74E5" w:rsidP="00905CBD">
            <w:pPr>
              <w:pStyle w:val="ListParagraph"/>
              <w:widowControl/>
              <w:numPr>
                <w:ilvl w:val="0"/>
                <w:numId w:val="13"/>
              </w:numPr>
              <w:spacing w:line="360" w:lineRule="auto"/>
              <w:ind w:firstLineChars="0"/>
              <w:contextualSpacing/>
              <w:jc w:val="left"/>
              <w:rPr>
                <w:rFonts w:ascii="Times New Roman" w:hAnsi="Times New Roman" w:cs="Times New Roman"/>
              </w:rPr>
            </w:pPr>
            <w:r>
              <w:rPr>
                <w:rFonts w:ascii="Times New Roman" w:hAnsi="Times New Roman" w:cs="Times New Roman"/>
              </w:rPr>
              <w:t>Empty the spent buffer solution in a suitable waste accumulation receptacle</w:t>
            </w:r>
          </w:p>
        </w:tc>
      </w:tr>
      <w:tr w:rsidR="009A74E5" w:rsidRPr="000A3D14" w14:paraId="3ED5FC8E" w14:textId="77777777" w:rsidTr="00A84764">
        <w:trPr>
          <w:trHeight w:val="3504"/>
        </w:trPr>
        <w:tc>
          <w:tcPr>
            <w:tcW w:w="9766" w:type="dxa"/>
            <w:gridSpan w:val="4"/>
            <w:tcBorders>
              <w:top w:val="single" w:sz="4" w:space="0" w:color="auto"/>
              <w:left w:val="single" w:sz="4" w:space="0" w:color="auto"/>
              <w:bottom w:val="single" w:sz="4" w:space="0" w:color="auto"/>
              <w:right w:val="single" w:sz="4" w:space="0" w:color="auto"/>
            </w:tcBorders>
          </w:tcPr>
          <w:p w14:paraId="78D1BC49" w14:textId="77777777" w:rsidR="009A74E5" w:rsidRPr="00270C4F" w:rsidRDefault="009A74E5" w:rsidP="00A84764">
            <w:pPr>
              <w:pStyle w:val="a1"/>
            </w:pPr>
            <w:r w:rsidRPr="00270C4F">
              <w:t>Precautions</w:t>
            </w:r>
          </w:p>
          <w:p w14:paraId="21313694" w14:textId="77777777" w:rsidR="009A74E5" w:rsidRDefault="009A74E5" w:rsidP="00905CBD">
            <w:pPr>
              <w:pStyle w:val="ListParagraph"/>
              <w:widowControl/>
              <w:numPr>
                <w:ilvl w:val="0"/>
                <w:numId w:val="14"/>
              </w:numPr>
              <w:spacing w:line="360" w:lineRule="auto"/>
              <w:ind w:firstLineChars="0"/>
              <w:contextualSpacing/>
              <w:jc w:val="left"/>
              <w:rPr>
                <w:rFonts w:ascii="Times New Roman" w:hAnsi="Times New Roman" w:cs="Times New Roman"/>
              </w:rPr>
            </w:pPr>
            <w:r>
              <w:rPr>
                <w:rFonts w:ascii="Times New Roman" w:hAnsi="Times New Roman" w:cs="Times New Roman"/>
              </w:rPr>
              <w:t>Do not leave system unattended when performing experiments with ammonia and/or hydrogen</w:t>
            </w:r>
          </w:p>
          <w:p w14:paraId="7807A18E" w14:textId="77777777" w:rsidR="009A74E5" w:rsidRDefault="009A74E5" w:rsidP="00905CBD">
            <w:pPr>
              <w:pStyle w:val="ListParagraph"/>
              <w:widowControl/>
              <w:numPr>
                <w:ilvl w:val="0"/>
                <w:numId w:val="14"/>
              </w:numPr>
              <w:spacing w:line="360" w:lineRule="auto"/>
              <w:ind w:firstLineChars="0"/>
              <w:contextualSpacing/>
              <w:jc w:val="left"/>
              <w:rPr>
                <w:rFonts w:ascii="Times New Roman" w:hAnsi="Times New Roman" w:cs="Times New Roman"/>
              </w:rPr>
            </w:pPr>
            <w:r>
              <w:rPr>
                <w:rFonts w:ascii="Times New Roman" w:hAnsi="Times New Roman" w:cs="Times New Roman"/>
              </w:rPr>
              <w:t>Keep fume hood sash closed whenever flowing gas in the system</w:t>
            </w:r>
          </w:p>
          <w:p w14:paraId="57CDC3F7" w14:textId="77777777" w:rsidR="009A74E5" w:rsidRDefault="009A74E5" w:rsidP="00905CBD">
            <w:pPr>
              <w:pStyle w:val="ListParagraph"/>
              <w:widowControl/>
              <w:numPr>
                <w:ilvl w:val="0"/>
                <w:numId w:val="14"/>
              </w:numPr>
              <w:spacing w:line="360" w:lineRule="auto"/>
              <w:ind w:firstLineChars="0"/>
              <w:contextualSpacing/>
              <w:jc w:val="left"/>
              <w:rPr>
                <w:rFonts w:ascii="Times New Roman" w:hAnsi="Times New Roman" w:cs="Times New Roman"/>
              </w:rPr>
            </w:pPr>
            <w:r w:rsidRPr="005E4D87">
              <w:rPr>
                <w:rFonts w:ascii="Times New Roman" w:hAnsi="Times New Roman" w:cs="Times New Roman"/>
              </w:rPr>
              <w:t xml:space="preserve">Use </w:t>
            </w:r>
            <w:r>
              <w:rPr>
                <w:rFonts w:ascii="Times New Roman" w:hAnsi="Times New Roman" w:cs="Times New Roman"/>
              </w:rPr>
              <w:t>buffer</w:t>
            </w:r>
            <w:r w:rsidRPr="005E4D87">
              <w:rPr>
                <w:rFonts w:ascii="Times New Roman" w:hAnsi="Times New Roman" w:cs="Times New Roman"/>
              </w:rPr>
              <w:t xml:space="preserve"> solution whenever ammonia is used </w:t>
            </w:r>
          </w:p>
          <w:p w14:paraId="0BE3AC7B" w14:textId="77777777" w:rsidR="009A74E5" w:rsidRDefault="009A74E5" w:rsidP="00905CBD">
            <w:pPr>
              <w:pStyle w:val="ListParagraph"/>
              <w:widowControl/>
              <w:numPr>
                <w:ilvl w:val="0"/>
                <w:numId w:val="14"/>
              </w:numPr>
              <w:spacing w:line="360" w:lineRule="auto"/>
              <w:ind w:firstLineChars="0"/>
              <w:contextualSpacing/>
              <w:jc w:val="left"/>
              <w:rPr>
                <w:rFonts w:ascii="Times New Roman" w:hAnsi="Times New Roman" w:cs="Times New Roman"/>
              </w:rPr>
            </w:pPr>
            <w:r>
              <w:rPr>
                <w:rFonts w:ascii="Times New Roman" w:hAnsi="Times New Roman" w:cs="Times New Roman"/>
              </w:rPr>
              <w:t>In case of emergency, power down all equipment. Turn ammonia and hydrogen gas panels off to halt flow of gas.</w:t>
            </w:r>
          </w:p>
          <w:p w14:paraId="385CA4AE" w14:textId="77777777" w:rsidR="009A74E5" w:rsidRDefault="009A74E5" w:rsidP="00905CBD">
            <w:pPr>
              <w:pStyle w:val="ListParagraph"/>
              <w:widowControl/>
              <w:numPr>
                <w:ilvl w:val="0"/>
                <w:numId w:val="14"/>
              </w:numPr>
              <w:spacing w:line="360" w:lineRule="auto"/>
              <w:ind w:firstLineChars="0"/>
              <w:contextualSpacing/>
              <w:jc w:val="left"/>
              <w:rPr>
                <w:rFonts w:ascii="Times New Roman" w:hAnsi="Times New Roman" w:cs="Times New Roman"/>
              </w:rPr>
            </w:pPr>
            <w:r>
              <w:rPr>
                <w:rFonts w:ascii="Times New Roman" w:hAnsi="Times New Roman" w:cs="Times New Roman"/>
              </w:rPr>
              <w:t>Do not allow system pressure to exceed 10 atm</w:t>
            </w:r>
          </w:p>
          <w:p w14:paraId="55267150" w14:textId="77777777" w:rsidR="009A74E5" w:rsidRPr="00B833FC" w:rsidRDefault="009A74E5" w:rsidP="00905CBD">
            <w:pPr>
              <w:pStyle w:val="ListParagraph"/>
              <w:widowControl/>
              <w:numPr>
                <w:ilvl w:val="0"/>
                <w:numId w:val="14"/>
              </w:numPr>
              <w:spacing w:line="360" w:lineRule="auto"/>
              <w:ind w:firstLineChars="0"/>
              <w:contextualSpacing/>
              <w:jc w:val="left"/>
              <w:rPr>
                <w:rFonts w:ascii="Times New Roman" w:hAnsi="Times New Roman" w:cs="Times New Roman"/>
              </w:rPr>
            </w:pPr>
            <w:r>
              <w:rPr>
                <w:rFonts w:ascii="Times New Roman" w:hAnsi="Times New Roman" w:cs="Times New Roman"/>
              </w:rPr>
              <w:t>All tubing and wetted instrument areas must be stainless steel or another compatible material to prevent corrosion</w:t>
            </w:r>
          </w:p>
        </w:tc>
      </w:tr>
    </w:tbl>
    <w:p w14:paraId="32469C0B" w14:textId="77777777" w:rsidR="009A74E5" w:rsidRPr="000A3D14" w:rsidRDefault="009A74E5" w:rsidP="009A74E5">
      <w:pPr>
        <w:ind w:right="980"/>
        <w:jc w:val="left"/>
        <w:rPr>
          <w:rFonts w:ascii="Times New Roman" w:hAnsi="Times New Roman" w:cs="Times New Roman"/>
          <w:b/>
          <w:sz w:val="28"/>
        </w:rPr>
      </w:pPr>
      <w:r w:rsidRPr="000A3D14">
        <w:rPr>
          <w:rFonts w:ascii="Times New Roman" w:hAnsi="Times New Roman" w:cs="Times New Roman"/>
          <w:b/>
          <w:sz w:val="28"/>
        </w:rPr>
        <w:t>Person in charge</w:t>
      </w:r>
      <w:r w:rsidRPr="000A3D14">
        <w:rPr>
          <w:rFonts w:ascii="Times New Roman" w:hAnsi="Times New Roman" w:cs="Times New Roman"/>
          <w:b/>
          <w:sz w:val="28"/>
        </w:rPr>
        <w:t>：</w:t>
      </w:r>
    </w:p>
    <w:p w14:paraId="59DD1E46" w14:textId="1B2C7E01" w:rsidR="009A74E5" w:rsidRDefault="009A74E5" w:rsidP="009A74E5">
      <w:pPr>
        <w:ind w:right="980"/>
        <w:jc w:val="left"/>
        <w:rPr>
          <w:rFonts w:ascii="Times New Roman" w:hAnsi="Times New Roman" w:cs="Times New Roman"/>
          <w:b/>
          <w:sz w:val="28"/>
        </w:rPr>
      </w:pPr>
      <w:r w:rsidRPr="000A3D14">
        <w:rPr>
          <w:rFonts w:ascii="Times New Roman" w:hAnsi="Times New Roman" w:cs="Times New Roman"/>
          <w:b/>
          <w:sz w:val="28"/>
        </w:rPr>
        <w:t>Trained</w:t>
      </w:r>
      <w:r w:rsidRPr="000A3D14">
        <w:rPr>
          <w:rFonts w:ascii="Times New Roman" w:hAnsi="Times New Roman" w:cs="Times New Roman"/>
          <w:b/>
          <w:sz w:val="28"/>
        </w:rPr>
        <w:t>：</w:t>
      </w:r>
    </w:p>
    <w:p w14:paraId="12DF39D3" w14:textId="47620F19" w:rsidR="009A74E5" w:rsidRDefault="009A74E5" w:rsidP="000F1D78">
      <w:pPr>
        <w:pStyle w:val="Heading3"/>
        <w:numPr>
          <w:ilvl w:val="0"/>
          <w:numId w:val="44"/>
        </w:numPr>
      </w:pPr>
      <w:bookmarkStart w:id="40" w:name="_Toc73712727"/>
      <w:r>
        <w:t>Water dehumidification system</w:t>
      </w:r>
      <w:bookmarkEnd w:id="40"/>
    </w:p>
    <w:tbl>
      <w:tblPr>
        <w:tblStyle w:val="TableGrid"/>
        <w:tblW w:w="9766" w:type="dxa"/>
        <w:tblLook w:val="04A0" w:firstRow="1" w:lastRow="0" w:firstColumn="1" w:lastColumn="0" w:noHBand="0" w:noVBand="1"/>
      </w:tblPr>
      <w:tblGrid>
        <w:gridCol w:w="2547"/>
        <w:gridCol w:w="3260"/>
        <w:gridCol w:w="1418"/>
        <w:gridCol w:w="2541"/>
      </w:tblGrid>
      <w:tr w:rsidR="009A74E5" w:rsidRPr="000A3D14" w14:paraId="408FEC9F" w14:textId="77777777" w:rsidTr="00A84764">
        <w:trPr>
          <w:trHeight w:val="841"/>
        </w:trPr>
        <w:tc>
          <w:tcPr>
            <w:tcW w:w="2547" w:type="dxa"/>
            <w:tcBorders>
              <w:top w:val="single" w:sz="4" w:space="0" w:color="auto"/>
              <w:left w:val="single" w:sz="4" w:space="0" w:color="auto"/>
              <w:bottom w:val="single" w:sz="4" w:space="0" w:color="auto"/>
              <w:right w:val="single" w:sz="4" w:space="0" w:color="auto"/>
            </w:tcBorders>
            <w:vAlign w:val="center"/>
            <w:hideMark/>
          </w:tcPr>
          <w:p w14:paraId="18BA17B1" w14:textId="77777777" w:rsidR="009A74E5" w:rsidRPr="00270C4F" w:rsidRDefault="009A74E5" w:rsidP="00A84764">
            <w:pPr>
              <w:pStyle w:val="a1"/>
            </w:pPr>
            <w:r w:rsidRPr="00270C4F">
              <w:t>Instrument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362B9214" w14:textId="77777777" w:rsidR="009A74E5" w:rsidRPr="000A3D14" w:rsidRDefault="009A74E5" w:rsidP="00A84764">
            <w:pPr>
              <w:pStyle w:val="a3"/>
            </w:pPr>
            <w:r>
              <w:t>Electrochemical dehumidification system</w:t>
            </w:r>
          </w:p>
        </w:tc>
      </w:tr>
      <w:tr w:rsidR="009A74E5" w:rsidRPr="000A3D14" w14:paraId="6F7119FD" w14:textId="77777777" w:rsidTr="00A84764">
        <w:trPr>
          <w:trHeight w:val="913"/>
        </w:trPr>
        <w:tc>
          <w:tcPr>
            <w:tcW w:w="2547" w:type="dxa"/>
            <w:tcBorders>
              <w:top w:val="single" w:sz="4" w:space="0" w:color="auto"/>
              <w:left w:val="single" w:sz="4" w:space="0" w:color="auto"/>
              <w:bottom w:val="single" w:sz="4" w:space="0" w:color="auto"/>
              <w:right w:val="single" w:sz="4" w:space="0" w:color="auto"/>
            </w:tcBorders>
            <w:vAlign w:val="center"/>
            <w:hideMark/>
          </w:tcPr>
          <w:p w14:paraId="6C75640E" w14:textId="77777777" w:rsidR="009A74E5" w:rsidRPr="00270C4F" w:rsidRDefault="009A74E5" w:rsidP="00A84764">
            <w:pPr>
              <w:pStyle w:val="a1"/>
            </w:pPr>
            <w:r w:rsidRPr="00270C4F">
              <w:lastRenderedPageBreak/>
              <w:t>Person in charge</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E8C542F" w14:textId="77777777" w:rsidR="009A74E5" w:rsidRPr="000A3D14" w:rsidRDefault="009A74E5" w:rsidP="00A84764">
            <w:pPr>
              <w:pStyle w:val="a3"/>
            </w:pPr>
            <w:proofErr w:type="spellStart"/>
            <w:r>
              <w:t>Longsheng</w:t>
            </w:r>
            <w:proofErr w:type="spellEnd"/>
            <w:r>
              <w:t xml:space="preserve"> Cao/Joe Baker</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8868CE2" w14:textId="77777777" w:rsidR="009A74E5" w:rsidRPr="000A3D14" w:rsidRDefault="009A74E5" w:rsidP="00A84764">
            <w:pPr>
              <w:pStyle w:val="a1"/>
            </w:pPr>
            <w:r w:rsidRPr="000A3D14">
              <w:t>Contact</w:t>
            </w:r>
          </w:p>
        </w:tc>
        <w:tc>
          <w:tcPr>
            <w:tcW w:w="2541" w:type="dxa"/>
            <w:tcBorders>
              <w:top w:val="single" w:sz="4" w:space="0" w:color="auto"/>
              <w:left w:val="single" w:sz="4" w:space="0" w:color="auto"/>
              <w:bottom w:val="single" w:sz="4" w:space="0" w:color="auto"/>
              <w:right w:val="single" w:sz="4" w:space="0" w:color="auto"/>
            </w:tcBorders>
            <w:vAlign w:val="center"/>
            <w:hideMark/>
          </w:tcPr>
          <w:p w14:paraId="7CD76CAD" w14:textId="77777777" w:rsidR="009A74E5" w:rsidRPr="000A3D14" w:rsidRDefault="009A74E5" w:rsidP="00A84764">
            <w:pPr>
              <w:pStyle w:val="a3"/>
            </w:pPr>
            <w:r>
              <w:t>2407140754</w:t>
            </w:r>
          </w:p>
        </w:tc>
      </w:tr>
      <w:tr w:rsidR="009A74E5" w:rsidRPr="000A3D14" w14:paraId="22D0EBC1" w14:textId="77777777" w:rsidTr="00A84764">
        <w:trPr>
          <w:trHeight w:val="768"/>
        </w:trPr>
        <w:tc>
          <w:tcPr>
            <w:tcW w:w="2547" w:type="dxa"/>
            <w:tcBorders>
              <w:top w:val="single" w:sz="4" w:space="0" w:color="auto"/>
              <w:left w:val="single" w:sz="4" w:space="0" w:color="auto"/>
              <w:bottom w:val="single" w:sz="4" w:space="0" w:color="auto"/>
              <w:right w:val="single" w:sz="4" w:space="0" w:color="auto"/>
            </w:tcBorders>
            <w:vAlign w:val="center"/>
            <w:hideMark/>
          </w:tcPr>
          <w:p w14:paraId="60FEE38A" w14:textId="77777777" w:rsidR="009A74E5" w:rsidRPr="00270C4F" w:rsidRDefault="009A74E5" w:rsidP="00A84764">
            <w:pPr>
              <w:pStyle w:val="a1"/>
            </w:pPr>
            <w:r w:rsidRPr="00270C4F">
              <w:t>Engineers contact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2D6BFCE0" w14:textId="77777777" w:rsidR="009A74E5" w:rsidRPr="000A3D14" w:rsidRDefault="009A74E5" w:rsidP="00A84764">
            <w:pPr>
              <w:pStyle w:val="a3"/>
            </w:pPr>
          </w:p>
        </w:tc>
      </w:tr>
      <w:tr w:rsidR="009A74E5" w:rsidRPr="000A3D14" w14:paraId="2FA64EF3" w14:textId="77777777" w:rsidTr="00A84764">
        <w:trPr>
          <w:trHeight w:val="3504"/>
        </w:trPr>
        <w:tc>
          <w:tcPr>
            <w:tcW w:w="9766" w:type="dxa"/>
            <w:gridSpan w:val="4"/>
            <w:tcBorders>
              <w:top w:val="single" w:sz="4" w:space="0" w:color="auto"/>
              <w:left w:val="single" w:sz="4" w:space="0" w:color="auto"/>
              <w:bottom w:val="single" w:sz="4" w:space="0" w:color="auto"/>
              <w:right w:val="single" w:sz="4" w:space="0" w:color="auto"/>
            </w:tcBorders>
          </w:tcPr>
          <w:p w14:paraId="43F0FE70" w14:textId="77777777" w:rsidR="009A74E5" w:rsidRPr="000A3D14" w:rsidRDefault="009A74E5" w:rsidP="00A84764">
            <w:pPr>
              <w:pStyle w:val="a1"/>
            </w:pPr>
            <w:r w:rsidRPr="000A3D14">
              <w:t>Instrument Standard Operating Procedures</w:t>
            </w:r>
          </w:p>
          <w:p w14:paraId="0F5DF8CA" w14:textId="77777777" w:rsidR="009A74E5" w:rsidRDefault="009A74E5" w:rsidP="00905CBD">
            <w:pPr>
              <w:pStyle w:val="ListParagraph"/>
              <w:widowControl/>
              <w:numPr>
                <w:ilvl w:val="0"/>
                <w:numId w:val="15"/>
              </w:numPr>
              <w:spacing w:line="360" w:lineRule="auto"/>
              <w:ind w:firstLineChars="0"/>
              <w:contextualSpacing/>
              <w:jc w:val="left"/>
              <w:rPr>
                <w:rFonts w:ascii="Times New Roman" w:hAnsi="Times New Roman" w:cs="Times New Roman"/>
              </w:rPr>
            </w:pPr>
            <w:r>
              <w:rPr>
                <w:rFonts w:ascii="Times New Roman" w:hAnsi="Times New Roman" w:cs="Times New Roman"/>
              </w:rPr>
              <w:t xml:space="preserve">Ensure that DAQ system is </w:t>
            </w:r>
            <w:proofErr w:type="gramStart"/>
            <w:r>
              <w:rPr>
                <w:rFonts w:ascii="Times New Roman" w:hAnsi="Times New Roman" w:cs="Times New Roman"/>
              </w:rPr>
              <w:t>on</w:t>
            </w:r>
            <w:proofErr w:type="gramEnd"/>
            <w:r>
              <w:rPr>
                <w:rFonts w:ascii="Times New Roman" w:hAnsi="Times New Roman" w:cs="Times New Roman"/>
              </w:rPr>
              <w:t xml:space="preserve"> and LabVIEW program is running. Ensure “Write” function is on. </w:t>
            </w:r>
          </w:p>
          <w:p w14:paraId="231E18A7" w14:textId="77777777" w:rsidR="009A74E5" w:rsidRDefault="009A74E5" w:rsidP="00905CBD">
            <w:pPr>
              <w:pStyle w:val="ListParagraph"/>
              <w:widowControl/>
              <w:numPr>
                <w:ilvl w:val="0"/>
                <w:numId w:val="15"/>
              </w:numPr>
              <w:spacing w:line="360" w:lineRule="auto"/>
              <w:ind w:firstLineChars="0"/>
              <w:contextualSpacing/>
              <w:jc w:val="left"/>
              <w:rPr>
                <w:rFonts w:ascii="Times New Roman" w:hAnsi="Times New Roman" w:cs="Times New Roman"/>
              </w:rPr>
            </w:pPr>
            <w:r w:rsidRPr="00B833FC">
              <w:rPr>
                <w:rFonts w:ascii="Times New Roman" w:hAnsi="Times New Roman" w:cs="Times New Roman"/>
              </w:rPr>
              <w:t xml:space="preserve">Enter desired oxygen flow rates and allow system to reach steady state (about 2 </w:t>
            </w:r>
            <w:proofErr w:type="spellStart"/>
            <w:r w:rsidRPr="00B833FC">
              <w:rPr>
                <w:rFonts w:ascii="Times New Roman" w:hAnsi="Times New Roman" w:cs="Times New Roman"/>
              </w:rPr>
              <w:t>hrs</w:t>
            </w:r>
            <w:proofErr w:type="spellEnd"/>
            <w:r w:rsidRPr="00B833FC">
              <w:rPr>
                <w:rFonts w:ascii="Times New Roman" w:hAnsi="Times New Roman" w:cs="Times New Roman"/>
              </w:rPr>
              <w:t>)</w:t>
            </w:r>
          </w:p>
          <w:p w14:paraId="54A48C25" w14:textId="77777777" w:rsidR="009A74E5" w:rsidRDefault="009A74E5" w:rsidP="00905CBD">
            <w:pPr>
              <w:pStyle w:val="ListParagraph"/>
              <w:widowControl/>
              <w:numPr>
                <w:ilvl w:val="0"/>
                <w:numId w:val="15"/>
              </w:numPr>
              <w:spacing w:line="360" w:lineRule="auto"/>
              <w:ind w:firstLineChars="0"/>
              <w:contextualSpacing/>
              <w:jc w:val="left"/>
              <w:rPr>
                <w:rFonts w:ascii="Times New Roman" w:hAnsi="Times New Roman" w:cs="Times New Roman"/>
              </w:rPr>
            </w:pPr>
            <w:r w:rsidRPr="00B833FC">
              <w:rPr>
                <w:rFonts w:ascii="Times New Roman" w:hAnsi="Times New Roman" w:cs="Times New Roman"/>
              </w:rPr>
              <w:t xml:space="preserve">Turn on Gamry </w:t>
            </w:r>
            <w:proofErr w:type="spellStart"/>
            <w:r w:rsidRPr="00B833FC">
              <w:rPr>
                <w:rFonts w:ascii="Times New Roman" w:hAnsi="Times New Roman" w:cs="Times New Roman"/>
              </w:rPr>
              <w:t>potentiostat</w:t>
            </w:r>
            <w:proofErr w:type="spellEnd"/>
            <w:r w:rsidRPr="00B833FC">
              <w:rPr>
                <w:rFonts w:ascii="Times New Roman" w:hAnsi="Times New Roman" w:cs="Times New Roman"/>
              </w:rPr>
              <w:t xml:space="preserve"> to begin dehumidification experiment</w:t>
            </w:r>
            <w:r>
              <w:rPr>
                <w:rFonts w:ascii="Times New Roman" w:hAnsi="Times New Roman" w:cs="Times New Roman"/>
              </w:rPr>
              <w:t xml:space="preserve">. Run experiment until the humidity conditions all become steady (approx. 2 </w:t>
            </w:r>
            <w:proofErr w:type="spellStart"/>
            <w:r>
              <w:rPr>
                <w:rFonts w:ascii="Times New Roman" w:hAnsi="Times New Roman" w:cs="Times New Roman"/>
              </w:rPr>
              <w:t>hrs</w:t>
            </w:r>
            <w:proofErr w:type="spellEnd"/>
            <w:r>
              <w:rPr>
                <w:rFonts w:ascii="Times New Roman" w:hAnsi="Times New Roman" w:cs="Times New Roman"/>
              </w:rPr>
              <w:t>)</w:t>
            </w:r>
          </w:p>
          <w:p w14:paraId="47A13A3D" w14:textId="77777777" w:rsidR="009A74E5" w:rsidRPr="00B833FC" w:rsidRDefault="009A74E5" w:rsidP="00905CBD">
            <w:pPr>
              <w:pStyle w:val="ListParagraph"/>
              <w:widowControl/>
              <w:numPr>
                <w:ilvl w:val="0"/>
                <w:numId w:val="15"/>
              </w:numPr>
              <w:spacing w:line="360" w:lineRule="auto"/>
              <w:ind w:firstLineChars="0"/>
              <w:contextualSpacing/>
              <w:jc w:val="left"/>
              <w:rPr>
                <w:rFonts w:ascii="Times New Roman" w:hAnsi="Times New Roman" w:cs="Times New Roman"/>
              </w:rPr>
            </w:pPr>
            <w:r w:rsidRPr="00B833FC">
              <w:rPr>
                <w:rFonts w:ascii="Times New Roman" w:hAnsi="Times New Roman" w:cs="Times New Roman"/>
              </w:rPr>
              <w:t>After test, turn off GAMRY first, followed by oxygen/air</w:t>
            </w:r>
          </w:p>
          <w:p w14:paraId="0F4404FD" w14:textId="77777777" w:rsidR="009A74E5" w:rsidRPr="00A456FC" w:rsidRDefault="009A74E5" w:rsidP="00A84764">
            <w:pPr>
              <w:widowControl/>
              <w:spacing w:line="360" w:lineRule="auto"/>
              <w:ind w:firstLine="480"/>
              <w:jc w:val="left"/>
              <w:rPr>
                <w:rFonts w:ascii="Times New Roman" w:hAnsi="Times New Roman" w:cs="Times New Roman"/>
              </w:rPr>
            </w:pPr>
            <w:r w:rsidRPr="00A456FC">
              <w:rPr>
                <w:rFonts w:ascii="Times New Roman" w:hAnsi="Times New Roman" w:cs="Times New Roman"/>
              </w:rPr>
              <w:t xml:space="preserve"> </w:t>
            </w:r>
          </w:p>
          <w:p w14:paraId="3F8014AF" w14:textId="77777777" w:rsidR="009A74E5" w:rsidRPr="000124C0" w:rsidRDefault="009A74E5" w:rsidP="00A84764">
            <w:pPr>
              <w:widowControl/>
              <w:spacing w:line="360" w:lineRule="auto"/>
              <w:ind w:firstLine="480"/>
              <w:jc w:val="left"/>
              <w:rPr>
                <w:rFonts w:ascii="Times New Roman" w:hAnsi="Times New Roman" w:cs="Times New Roman"/>
              </w:rPr>
            </w:pPr>
          </w:p>
        </w:tc>
      </w:tr>
      <w:tr w:rsidR="009A74E5" w:rsidRPr="000A3D14" w14:paraId="24A3BACB" w14:textId="77777777" w:rsidTr="00A84764">
        <w:trPr>
          <w:trHeight w:val="3504"/>
        </w:trPr>
        <w:tc>
          <w:tcPr>
            <w:tcW w:w="9766" w:type="dxa"/>
            <w:gridSpan w:val="4"/>
            <w:tcBorders>
              <w:top w:val="single" w:sz="4" w:space="0" w:color="auto"/>
              <w:left w:val="single" w:sz="4" w:space="0" w:color="auto"/>
              <w:bottom w:val="single" w:sz="4" w:space="0" w:color="auto"/>
              <w:right w:val="single" w:sz="4" w:space="0" w:color="auto"/>
            </w:tcBorders>
          </w:tcPr>
          <w:p w14:paraId="1A2F7DCC" w14:textId="77777777" w:rsidR="009A74E5" w:rsidRPr="00270C4F" w:rsidRDefault="009A74E5" w:rsidP="00A84764">
            <w:pPr>
              <w:pStyle w:val="a1"/>
            </w:pPr>
            <w:r w:rsidRPr="00270C4F">
              <w:t>Precautions</w:t>
            </w:r>
          </w:p>
          <w:p w14:paraId="2AF9B375" w14:textId="77777777" w:rsidR="009A74E5" w:rsidRDefault="009A74E5" w:rsidP="00905CBD">
            <w:pPr>
              <w:pStyle w:val="ListParagraph"/>
              <w:widowControl/>
              <w:numPr>
                <w:ilvl w:val="0"/>
                <w:numId w:val="16"/>
              </w:numPr>
              <w:spacing w:line="360" w:lineRule="auto"/>
              <w:ind w:firstLineChars="0"/>
              <w:contextualSpacing/>
              <w:jc w:val="left"/>
              <w:rPr>
                <w:rFonts w:ascii="Times New Roman" w:hAnsi="Times New Roman" w:cs="Times New Roman"/>
              </w:rPr>
            </w:pPr>
            <w:r>
              <w:rPr>
                <w:rFonts w:ascii="Times New Roman" w:hAnsi="Times New Roman" w:cs="Times New Roman"/>
              </w:rPr>
              <w:t>Do not leave system unattended when performing experiments</w:t>
            </w:r>
          </w:p>
          <w:p w14:paraId="486659C2" w14:textId="77777777" w:rsidR="009A74E5" w:rsidRDefault="009A74E5" w:rsidP="00905CBD">
            <w:pPr>
              <w:pStyle w:val="ListParagraph"/>
              <w:widowControl/>
              <w:numPr>
                <w:ilvl w:val="0"/>
                <w:numId w:val="16"/>
              </w:numPr>
              <w:spacing w:line="360" w:lineRule="auto"/>
              <w:ind w:firstLineChars="0"/>
              <w:contextualSpacing/>
              <w:jc w:val="left"/>
              <w:rPr>
                <w:rFonts w:ascii="Times New Roman" w:hAnsi="Times New Roman" w:cs="Times New Roman"/>
              </w:rPr>
            </w:pPr>
            <w:r>
              <w:rPr>
                <w:rFonts w:ascii="Times New Roman" w:hAnsi="Times New Roman" w:cs="Times New Roman"/>
              </w:rPr>
              <w:t>Ensure that system reaches steady state before turning the Gamry on or off</w:t>
            </w:r>
          </w:p>
          <w:p w14:paraId="198E418B" w14:textId="77777777" w:rsidR="009A74E5" w:rsidRDefault="009A74E5" w:rsidP="00905CBD">
            <w:pPr>
              <w:pStyle w:val="ListParagraph"/>
              <w:widowControl/>
              <w:numPr>
                <w:ilvl w:val="0"/>
                <w:numId w:val="16"/>
              </w:numPr>
              <w:spacing w:line="360" w:lineRule="auto"/>
              <w:ind w:firstLineChars="0"/>
              <w:contextualSpacing/>
              <w:jc w:val="left"/>
              <w:rPr>
                <w:rFonts w:ascii="Times New Roman" w:hAnsi="Times New Roman" w:cs="Times New Roman"/>
              </w:rPr>
            </w:pPr>
            <w:r>
              <w:rPr>
                <w:rFonts w:ascii="Times New Roman" w:hAnsi="Times New Roman" w:cs="Times New Roman"/>
              </w:rPr>
              <w:t>Keep flammable materials away from oxygen exhaust tubes</w:t>
            </w:r>
          </w:p>
          <w:p w14:paraId="017531B7" w14:textId="77777777" w:rsidR="009A74E5" w:rsidRDefault="009A74E5" w:rsidP="00905CBD">
            <w:pPr>
              <w:pStyle w:val="ListParagraph"/>
              <w:widowControl/>
              <w:numPr>
                <w:ilvl w:val="0"/>
                <w:numId w:val="16"/>
              </w:numPr>
              <w:spacing w:line="360" w:lineRule="auto"/>
              <w:ind w:firstLineChars="0"/>
              <w:contextualSpacing/>
              <w:jc w:val="left"/>
              <w:rPr>
                <w:rFonts w:ascii="Times New Roman" w:hAnsi="Times New Roman" w:cs="Times New Roman"/>
              </w:rPr>
            </w:pPr>
            <w:r>
              <w:rPr>
                <w:rFonts w:ascii="Times New Roman" w:hAnsi="Times New Roman" w:cs="Times New Roman"/>
              </w:rPr>
              <w:t>Use only stainless steel or other compatible materials for wetted areas in contact with water vapor</w:t>
            </w:r>
          </w:p>
          <w:p w14:paraId="0800E026" w14:textId="77777777" w:rsidR="009A74E5" w:rsidRPr="00B833FC" w:rsidRDefault="009A74E5" w:rsidP="00A84764">
            <w:pPr>
              <w:widowControl/>
              <w:spacing w:line="360" w:lineRule="auto"/>
              <w:ind w:left="480"/>
              <w:jc w:val="left"/>
              <w:rPr>
                <w:rFonts w:ascii="Times New Roman" w:hAnsi="Times New Roman" w:cs="Times New Roman"/>
              </w:rPr>
            </w:pPr>
          </w:p>
        </w:tc>
      </w:tr>
    </w:tbl>
    <w:p w14:paraId="3841CA70" w14:textId="77777777" w:rsidR="009A74E5" w:rsidRPr="000A3D14" w:rsidRDefault="009A74E5" w:rsidP="009A74E5">
      <w:pPr>
        <w:ind w:right="980"/>
        <w:jc w:val="left"/>
        <w:rPr>
          <w:rFonts w:ascii="Times New Roman" w:hAnsi="Times New Roman" w:cs="Times New Roman"/>
          <w:b/>
          <w:sz w:val="28"/>
        </w:rPr>
      </w:pPr>
      <w:r w:rsidRPr="000A3D14">
        <w:rPr>
          <w:rFonts w:ascii="Times New Roman" w:hAnsi="Times New Roman" w:cs="Times New Roman"/>
          <w:b/>
          <w:sz w:val="28"/>
        </w:rPr>
        <w:t>Person in charge</w:t>
      </w:r>
      <w:r w:rsidRPr="000A3D14">
        <w:rPr>
          <w:rFonts w:ascii="Times New Roman" w:hAnsi="Times New Roman" w:cs="Times New Roman"/>
          <w:b/>
          <w:sz w:val="28"/>
        </w:rPr>
        <w:t>：</w:t>
      </w:r>
    </w:p>
    <w:p w14:paraId="4EFFEDDC" w14:textId="77777777" w:rsidR="009A74E5" w:rsidRDefault="009A74E5" w:rsidP="009A74E5">
      <w:pPr>
        <w:ind w:right="980"/>
        <w:jc w:val="left"/>
        <w:rPr>
          <w:rFonts w:ascii="Times New Roman" w:hAnsi="Times New Roman" w:cs="Times New Roman"/>
          <w:b/>
          <w:sz w:val="28"/>
        </w:rPr>
      </w:pPr>
      <w:r w:rsidRPr="000A3D14">
        <w:rPr>
          <w:rFonts w:ascii="Times New Roman" w:hAnsi="Times New Roman" w:cs="Times New Roman"/>
          <w:b/>
          <w:sz w:val="28"/>
        </w:rPr>
        <w:t>Trained</w:t>
      </w:r>
      <w:r w:rsidRPr="000A3D14">
        <w:rPr>
          <w:rFonts w:ascii="Times New Roman" w:hAnsi="Times New Roman" w:cs="Times New Roman"/>
          <w:b/>
          <w:sz w:val="28"/>
        </w:rPr>
        <w:t>：</w:t>
      </w:r>
    </w:p>
    <w:p w14:paraId="4B54F7DF" w14:textId="77777777" w:rsidR="009A74E5" w:rsidRDefault="009A74E5" w:rsidP="009A74E5"/>
    <w:p w14:paraId="15B615E2" w14:textId="78CC3E83" w:rsidR="009A74E5" w:rsidRDefault="009A74E5" w:rsidP="009A74E5">
      <w:pPr>
        <w:widowControl/>
        <w:spacing w:after="160" w:line="259" w:lineRule="auto"/>
        <w:jc w:val="left"/>
      </w:pPr>
      <w:r>
        <w:br w:type="page"/>
      </w:r>
    </w:p>
    <w:p w14:paraId="26E6781E" w14:textId="1BE1A144" w:rsidR="004A550C" w:rsidRDefault="004A550C" w:rsidP="000F1D78">
      <w:pPr>
        <w:pStyle w:val="Heading3"/>
        <w:numPr>
          <w:ilvl w:val="0"/>
          <w:numId w:val="44"/>
        </w:numPr>
      </w:pPr>
      <w:bookmarkStart w:id="41" w:name="OLE_LINK35"/>
      <w:bookmarkStart w:id="42" w:name="OLE_LINK36"/>
      <w:bookmarkStart w:id="43" w:name="_Toc73712728"/>
      <w:r>
        <w:rPr>
          <w:rFonts w:hint="eastAsia"/>
        </w:rPr>
        <w:lastRenderedPageBreak/>
        <w:t>Across</w:t>
      </w:r>
      <w:r>
        <w:t xml:space="preserve"> </w:t>
      </w:r>
      <w:r>
        <w:rPr>
          <w:rFonts w:hint="eastAsia"/>
        </w:rPr>
        <w:t>International</w:t>
      </w:r>
      <w:r>
        <w:t xml:space="preserve"> </w:t>
      </w:r>
      <w:r>
        <w:rPr>
          <w:rFonts w:hint="eastAsia"/>
        </w:rPr>
        <w:t>Vacuum</w:t>
      </w:r>
      <w:r>
        <w:t xml:space="preserve"> Drying </w:t>
      </w:r>
      <w:r>
        <w:rPr>
          <w:rFonts w:hint="eastAsia"/>
        </w:rPr>
        <w:t>Oven</w:t>
      </w:r>
      <w:bookmarkEnd w:id="41"/>
      <w:bookmarkEnd w:id="42"/>
      <w:bookmarkEnd w:id="43"/>
    </w:p>
    <w:tbl>
      <w:tblPr>
        <w:tblStyle w:val="TableGrid"/>
        <w:tblW w:w="9766" w:type="dxa"/>
        <w:tblLook w:val="04A0" w:firstRow="1" w:lastRow="0" w:firstColumn="1" w:lastColumn="0" w:noHBand="0" w:noVBand="1"/>
      </w:tblPr>
      <w:tblGrid>
        <w:gridCol w:w="2547"/>
        <w:gridCol w:w="3260"/>
        <w:gridCol w:w="1418"/>
        <w:gridCol w:w="2541"/>
      </w:tblGrid>
      <w:tr w:rsidR="004A550C" w:rsidRPr="000A3D14" w14:paraId="42C5B6C3" w14:textId="77777777" w:rsidTr="004A550C">
        <w:trPr>
          <w:trHeight w:val="841"/>
        </w:trPr>
        <w:tc>
          <w:tcPr>
            <w:tcW w:w="2547" w:type="dxa"/>
            <w:tcBorders>
              <w:top w:val="single" w:sz="4" w:space="0" w:color="auto"/>
              <w:left w:val="single" w:sz="4" w:space="0" w:color="auto"/>
              <w:bottom w:val="single" w:sz="4" w:space="0" w:color="auto"/>
              <w:right w:val="single" w:sz="4" w:space="0" w:color="auto"/>
            </w:tcBorders>
            <w:vAlign w:val="center"/>
            <w:hideMark/>
          </w:tcPr>
          <w:p w14:paraId="0D0B8262" w14:textId="77777777" w:rsidR="004A550C" w:rsidRPr="00270C4F" w:rsidRDefault="004A550C" w:rsidP="004A550C">
            <w:pPr>
              <w:pStyle w:val="a1"/>
            </w:pPr>
            <w:r w:rsidRPr="00270C4F">
              <w:t>Instrument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0D95B176" w14:textId="3E45C230" w:rsidR="004A550C" w:rsidRPr="000A3D14" w:rsidRDefault="000124C0" w:rsidP="004A550C">
            <w:pPr>
              <w:pStyle w:val="a3"/>
            </w:pPr>
            <w:r w:rsidRPr="000124C0">
              <w:rPr>
                <w:rFonts w:hint="eastAsia"/>
              </w:rPr>
              <w:t>Across</w:t>
            </w:r>
            <w:r w:rsidRPr="000124C0">
              <w:rPr>
                <w:rFonts w:hint="eastAsia"/>
              </w:rPr>
              <w:t>真空烘箱（极片专用）</w:t>
            </w:r>
          </w:p>
        </w:tc>
      </w:tr>
      <w:tr w:rsidR="004A550C" w:rsidRPr="000A3D14" w14:paraId="607FC936" w14:textId="77777777" w:rsidTr="004A550C">
        <w:trPr>
          <w:trHeight w:val="913"/>
        </w:trPr>
        <w:tc>
          <w:tcPr>
            <w:tcW w:w="2547" w:type="dxa"/>
            <w:tcBorders>
              <w:top w:val="single" w:sz="4" w:space="0" w:color="auto"/>
              <w:left w:val="single" w:sz="4" w:space="0" w:color="auto"/>
              <w:bottom w:val="single" w:sz="4" w:space="0" w:color="auto"/>
              <w:right w:val="single" w:sz="4" w:space="0" w:color="auto"/>
            </w:tcBorders>
            <w:vAlign w:val="center"/>
            <w:hideMark/>
          </w:tcPr>
          <w:p w14:paraId="360127D7" w14:textId="77777777" w:rsidR="004A550C" w:rsidRPr="00270C4F" w:rsidRDefault="004A550C" w:rsidP="004A550C">
            <w:pPr>
              <w:pStyle w:val="a1"/>
            </w:pPr>
            <w:r w:rsidRPr="00270C4F">
              <w:t>Person in charge</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5622424" w14:textId="6D5679F5" w:rsidR="004A550C" w:rsidRPr="000A3D14" w:rsidRDefault="004A550C" w:rsidP="004A550C">
            <w:pPr>
              <w:pStyle w:val="a3"/>
            </w:pPr>
            <w:proofErr w:type="spellStart"/>
            <w:r>
              <w:rPr>
                <w:rFonts w:hint="eastAsia"/>
              </w:rPr>
              <w:t>Jiale</w:t>
            </w:r>
            <w:proofErr w:type="spellEnd"/>
            <w:r>
              <w:t xml:space="preserve"> </w:t>
            </w:r>
            <w:r>
              <w:rPr>
                <w:rFonts w:hint="eastAsia"/>
              </w:rPr>
              <w:t>Xia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1116C66" w14:textId="77777777" w:rsidR="004A550C" w:rsidRPr="000A3D14" w:rsidRDefault="004A550C" w:rsidP="004A550C">
            <w:pPr>
              <w:pStyle w:val="a1"/>
            </w:pPr>
            <w:r w:rsidRPr="000A3D14">
              <w:t>Contact</w:t>
            </w:r>
          </w:p>
        </w:tc>
        <w:tc>
          <w:tcPr>
            <w:tcW w:w="2541" w:type="dxa"/>
            <w:tcBorders>
              <w:top w:val="single" w:sz="4" w:space="0" w:color="auto"/>
              <w:left w:val="single" w:sz="4" w:space="0" w:color="auto"/>
              <w:bottom w:val="single" w:sz="4" w:space="0" w:color="auto"/>
              <w:right w:val="single" w:sz="4" w:space="0" w:color="auto"/>
            </w:tcBorders>
            <w:vAlign w:val="center"/>
            <w:hideMark/>
          </w:tcPr>
          <w:p w14:paraId="14782713" w14:textId="643B81FD" w:rsidR="004A550C" w:rsidRPr="000A3D14" w:rsidRDefault="004A550C" w:rsidP="004A550C">
            <w:pPr>
              <w:pStyle w:val="a3"/>
            </w:pPr>
            <w:r>
              <w:rPr>
                <w:rFonts w:hint="eastAsia"/>
              </w:rPr>
              <w:t>3016834545</w:t>
            </w:r>
          </w:p>
        </w:tc>
      </w:tr>
      <w:tr w:rsidR="004A550C" w:rsidRPr="000A3D14" w14:paraId="610C3708" w14:textId="77777777" w:rsidTr="004A550C">
        <w:trPr>
          <w:trHeight w:val="768"/>
        </w:trPr>
        <w:tc>
          <w:tcPr>
            <w:tcW w:w="2547" w:type="dxa"/>
            <w:tcBorders>
              <w:top w:val="single" w:sz="4" w:space="0" w:color="auto"/>
              <w:left w:val="single" w:sz="4" w:space="0" w:color="auto"/>
              <w:bottom w:val="single" w:sz="4" w:space="0" w:color="auto"/>
              <w:right w:val="single" w:sz="4" w:space="0" w:color="auto"/>
            </w:tcBorders>
            <w:vAlign w:val="center"/>
            <w:hideMark/>
          </w:tcPr>
          <w:p w14:paraId="215702A2" w14:textId="77777777" w:rsidR="004A550C" w:rsidRPr="00270C4F" w:rsidRDefault="004A550C" w:rsidP="004A550C">
            <w:pPr>
              <w:pStyle w:val="a1"/>
            </w:pPr>
            <w:r w:rsidRPr="00270C4F">
              <w:t>Engineers contact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220CD320" w14:textId="0F018B77" w:rsidR="004A550C" w:rsidRPr="000A3D14" w:rsidRDefault="004A550C" w:rsidP="004A550C">
            <w:pPr>
              <w:pStyle w:val="a3"/>
            </w:pPr>
          </w:p>
        </w:tc>
      </w:tr>
      <w:tr w:rsidR="004A550C" w:rsidRPr="000A3D14" w14:paraId="1DE18916" w14:textId="77777777" w:rsidTr="004A550C">
        <w:trPr>
          <w:trHeight w:val="3504"/>
        </w:trPr>
        <w:tc>
          <w:tcPr>
            <w:tcW w:w="9766" w:type="dxa"/>
            <w:gridSpan w:val="4"/>
            <w:tcBorders>
              <w:top w:val="single" w:sz="4" w:space="0" w:color="auto"/>
              <w:left w:val="single" w:sz="4" w:space="0" w:color="auto"/>
              <w:bottom w:val="single" w:sz="4" w:space="0" w:color="auto"/>
              <w:right w:val="single" w:sz="4" w:space="0" w:color="auto"/>
            </w:tcBorders>
          </w:tcPr>
          <w:p w14:paraId="2CA827E4" w14:textId="6698BD33" w:rsidR="004A550C" w:rsidRPr="000A3D14" w:rsidRDefault="004A550C" w:rsidP="004A550C">
            <w:pPr>
              <w:pStyle w:val="a1"/>
            </w:pPr>
            <w:r w:rsidRPr="000A3D14">
              <w:t>Instrument Standard Operating Procedures</w:t>
            </w:r>
          </w:p>
          <w:p w14:paraId="5E5ACC5A" w14:textId="7A8C73B8" w:rsidR="004A550C" w:rsidRDefault="004A550C" w:rsidP="004A550C">
            <w:pPr>
              <w:pStyle w:val="SOP1"/>
            </w:pPr>
            <w:r>
              <w:rPr>
                <w:rFonts w:hint="eastAsia"/>
              </w:rPr>
              <w:t>1.</w:t>
            </w:r>
            <w:r>
              <w:t xml:space="preserve"> </w:t>
            </w:r>
            <w:r>
              <w:rPr>
                <w:rFonts w:hint="eastAsia"/>
              </w:rPr>
              <w:t>将红色</w:t>
            </w:r>
            <w:r>
              <w:t>VENT</w:t>
            </w:r>
            <w:r>
              <w:rPr>
                <w:rFonts w:hint="eastAsia"/>
              </w:rPr>
              <w:t>按钮缓慢逆时针旋转到</w:t>
            </w:r>
            <w:r>
              <w:t>open</w:t>
            </w:r>
            <w:r>
              <w:rPr>
                <w:rFonts w:hint="eastAsia"/>
              </w:rPr>
              <w:t>状态，待真空表指针归零后，打开烘箱门，取出或放入样品。</w:t>
            </w:r>
          </w:p>
          <w:p w14:paraId="15B803BE" w14:textId="4F7447EB" w:rsidR="004A550C" w:rsidRDefault="004A550C" w:rsidP="004A550C">
            <w:pPr>
              <w:pStyle w:val="SOP1"/>
              <w:rPr>
                <w:kern w:val="0"/>
              </w:rPr>
            </w:pPr>
            <w:r>
              <w:rPr>
                <w:kern w:val="0"/>
              </w:rPr>
              <w:t xml:space="preserve">2. </w:t>
            </w:r>
            <w:r>
              <w:rPr>
                <w:rFonts w:hint="eastAsia"/>
                <w:kern w:val="0"/>
              </w:rPr>
              <w:t>样品取放完成后，关闭烘箱门。首先将红色</w:t>
            </w:r>
            <w:r>
              <w:rPr>
                <w:kern w:val="0"/>
              </w:rPr>
              <w:t>VENT</w:t>
            </w:r>
            <w:r>
              <w:rPr>
                <w:rFonts w:hint="eastAsia"/>
                <w:kern w:val="0"/>
              </w:rPr>
              <w:t>旋钮顺时针旋转至</w:t>
            </w:r>
            <w:r>
              <w:rPr>
                <w:kern w:val="0"/>
              </w:rPr>
              <w:t>close</w:t>
            </w:r>
            <w:r>
              <w:rPr>
                <w:rFonts w:hint="eastAsia"/>
                <w:kern w:val="0"/>
              </w:rPr>
              <w:t>状态并拧紧，再将黑色</w:t>
            </w:r>
            <w:r>
              <w:rPr>
                <w:kern w:val="0"/>
              </w:rPr>
              <w:t>VACUUM</w:t>
            </w:r>
            <w:r>
              <w:rPr>
                <w:rFonts w:hint="eastAsia"/>
                <w:kern w:val="0"/>
              </w:rPr>
              <w:t>旋钮逆时针旋转至</w:t>
            </w:r>
            <w:r>
              <w:rPr>
                <w:kern w:val="0"/>
              </w:rPr>
              <w:t>open</w:t>
            </w:r>
            <w:r>
              <w:rPr>
                <w:rFonts w:hint="eastAsia"/>
                <w:kern w:val="0"/>
              </w:rPr>
              <w:t>状态，打开真空泵开关开始抽真空，待真空表指针指向仪表盘左侧底部后（真空度</w:t>
            </w:r>
            <w:r>
              <w:rPr>
                <w:kern w:val="0"/>
              </w:rPr>
              <w:t>760 mmHg</w:t>
            </w:r>
            <w:r>
              <w:rPr>
                <w:rFonts w:hint="eastAsia"/>
                <w:kern w:val="0"/>
              </w:rPr>
              <w:t>），顺时针旋转</w:t>
            </w:r>
            <w:r>
              <w:rPr>
                <w:kern w:val="0"/>
              </w:rPr>
              <w:t>VACUUM</w:t>
            </w:r>
            <w:r>
              <w:rPr>
                <w:rFonts w:hint="eastAsia"/>
                <w:kern w:val="0"/>
              </w:rPr>
              <w:t>按钮至</w:t>
            </w:r>
            <w:r>
              <w:rPr>
                <w:kern w:val="0"/>
              </w:rPr>
              <w:t>close</w:t>
            </w:r>
            <w:r>
              <w:rPr>
                <w:rFonts w:hint="eastAsia"/>
                <w:kern w:val="0"/>
              </w:rPr>
              <w:t>状态并拧紧，随机关闭真空泵开关</w:t>
            </w:r>
            <w:r w:rsidR="000124C0">
              <w:rPr>
                <w:rFonts w:hint="eastAsia"/>
                <w:kern w:val="0"/>
              </w:rPr>
              <w:t>。</w:t>
            </w:r>
          </w:p>
          <w:p w14:paraId="0A87FC2A" w14:textId="21A6C3F3" w:rsidR="000124C0" w:rsidRPr="000A3D14" w:rsidRDefault="000124C0" w:rsidP="004A550C">
            <w:pPr>
              <w:pStyle w:val="SOP1"/>
            </w:pPr>
          </w:p>
        </w:tc>
      </w:tr>
      <w:tr w:rsidR="004A550C" w:rsidRPr="000A3D14" w14:paraId="2C88F5DA" w14:textId="77777777" w:rsidTr="004A550C">
        <w:trPr>
          <w:trHeight w:val="3504"/>
        </w:trPr>
        <w:tc>
          <w:tcPr>
            <w:tcW w:w="9766" w:type="dxa"/>
            <w:gridSpan w:val="4"/>
            <w:tcBorders>
              <w:top w:val="single" w:sz="4" w:space="0" w:color="auto"/>
              <w:left w:val="single" w:sz="4" w:space="0" w:color="auto"/>
              <w:bottom w:val="single" w:sz="4" w:space="0" w:color="auto"/>
              <w:right w:val="single" w:sz="4" w:space="0" w:color="auto"/>
            </w:tcBorders>
          </w:tcPr>
          <w:p w14:paraId="1F4DEDCD" w14:textId="77CAA3CE" w:rsidR="004A550C" w:rsidRPr="00270C4F" w:rsidRDefault="004A550C" w:rsidP="004A550C">
            <w:pPr>
              <w:pStyle w:val="a1"/>
            </w:pPr>
            <w:r w:rsidRPr="00270C4F">
              <w:t>Precautions</w:t>
            </w:r>
          </w:p>
          <w:p w14:paraId="3060E90A" w14:textId="77777777" w:rsidR="004A550C" w:rsidRPr="008E19F1" w:rsidRDefault="004A550C" w:rsidP="004A550C">
            <w:pPr>
              <w:widowControl/>
              <w:spacing w:line="360" w:lineRule="auto"/>
              <w:ind w:firstLine="480"/>
              <w:jc w:val="left"/>
              <w:rPr>
                <w:rFonts w:ascii="Times New Roman" w:hAnsi="Times New Roman" w:cs="Times New Roman"/>
              </w:rPr>
            </w:pPr>
            <w:r w:rsidRPr="008E19F1">
              <w:rPr>
                <w:rFonts w:ascii="Times New Roman" w:hAnsi="Times New Roman" w:cs="Times New Roman"/>
              </w:rPr>
              <w:t>1</w:t>
            </w:r>
            <w:r w:rsidRPr="008E19F1">
              <w:rPr>
                <w:rFonts w:ascii="Times New Roman" w:hAnsi="Times New Roman" w:cs="Times New Roman"/>
              </w:rPr>
              <w:t>、</w:t>
            </w:r>
            <w:r>
              <w:rPr>
                <w:rFonts w:ascii="Times New Roman" w:hAnsi="Times New Roman" w:cs="Times New Roman" w:hint="eastAsia"/>
              </w:rPr>
              <w:t>此烘箱为干燥极片专用，</w:t>
            </w:r>
            <w:proofErr w:type="gramStart"/>
            <w:r>
              <w:rPr>
                <w:rFonts w:ascii="Times New Roman" w:hAnsi="Times New Roman" w:cs="Times New Roman" w:hint="eastAsia"/>
              </w:rPr>
              <w:t>严禁烘干粉末或其他物品；</w:t>
            </w:r>
            <w:proofErr w:type="gramEnd"/>
          </w:p>
          <w:p w14:paraId="10D8F7E2" w14:textId="77777777" w:rsidR="004A550C" w:rsidRPr="008E19F1" w:rsidRDefault="004A550C" w:rsidP="004A550C">
            <w:pPr>
              <w:widowControl/>
              <w:spacing w:line="360" w:lineRule="auto"/>
              <w:ind w:firstLine="480"/>
              <w:jc w:val="left"/>
              <w:rPr>
                <w:rFonts w:ascii="Times New Roman" w:hAnsi="Times New Roman" w:cs="Times New Roman"/>
              </w:rPr>
            </w:pPr>
            <w:r w:rsidRPr="008E19F1">
              <w:rPr>
                <w:rFonts w:ascii="Times New Roman" w:hAnsi="Times New Roman" w:cs="Times New Roman"/>
              </w:rPr>
              <w:t>2</w:t>
            </w:r>
            <w:r w:rsidRPr="008E19F1">
              <w:rPr>
                <w:rFonts w:ascii="Times New Roman" w:hAnsi="Times New Roman" w:cs="Times New Roman"/>
              </w:rPr>
              <w:t>、</w:t>
            </w:r>
            <w:r>
              <w:rPr>
                <w:rFonts w:ascii="Times New Roman" w:hAnsi="Times New Roman" w:cs="Times New Roman" w:hint="eastAsia"/>
              </w:rPr>
              <w:t>此烘箱为长期开启状态，温度设置为</w:t>
            </w:r>
            <w:r>
              <w:rPr>
                <w:rFonts w:ascii="Times New Roman" w:hAnsi="Times New Roman" w:cs="Times New Roman" w:hint="eastAsia"/>
              </w:rPr>
              <w:t>190</w:t>
            </w:r>
            <w:r>
              <w:rPr>
                <w:rFonts w:ascii="Times New Roman" w:hAnsi="Times New Roman" w:cs="Times New Roman" w:hint="eastAsia"/>
              </w:rPr>
              <w:t>℉，</w:t>
            </w:r>
            <w:proofErr w:type="gramStart"/>
            <w:r>
              <w:rPr>
                <w:rFonts w:ascii="Times New Roman" w:hAnsi="Times New Roman" w:cs="Times New Roman" w:hint="eastAsia"/>
              </w:rPr>
              <w:t>如无特殊情况不得擅自关闭烘箱或者更改烘箱温度；</w:t>
            </w:r>
            <w:proofErr w:type="gramEnd"/>
          </w:p>
          <w:p w14:paraId="6EAA4502" w14:textId="77777777" w:rsidR="004A550C" w:rsidRDefault="004A550C" w:rsidP="004A550C">
            <w:pPr>
              <w:widowControl/>
              <w:spacing w:line="360" w:lineRule="auto"/>
              <w:ind w:firstLine="480"/>
              <w:jc w:val="left"/>
              <w:rPr>
                <w:rFonts w:ascii="Times New Roman" w:hAnsi="Times New Roman" w:cs="Times New Roman"/>
              </w:rPr>
            </w:pPr>
            <w:r w:rsidRPr="008E19F1">
              <w:rPr>
                <w:rFonts w:ascii="Times New Roman" w:hAnsi="Times New Roman" w:cs="Times New Roman"/>
              </w:rPr>
              <w:t>3</w:t>
            </w:r>
            <w:r w:rsidRPr="008E19F1">
              <w:rPr>
                <w:rFonts w:ascii="Times New Roman" w:hAnsi="Times New Roman" w:cs="Times New Roman"/>
              </w:rPr>
              <w:t>、</w:t>
            </w:r>
            <w:r>
              <w:rPr>
                <w:rFonts w:ascii="Times New Roman" w:hAnsi="Times New Roman" w:cs="Times New Roman" w:hint="eastAsia"/>
              </w:rPr>
              <w:t>使用烘箱取放样品之后，一定要抽真空之最大值，且抽完真空后需立即关闭真空阀及真空泵。</w:t>
            </w:r>
          </w:p>
          <w:p w14:paraId="15264881" w14:textId="77777777" w:rsidR="004A550C" w:rsidRDefault="004A550C" w:rsidP="004A550C">
            <w:pPr>
              <w:widowControl/>
              <w:spacing w:line="360" w:lineRule="auto"/>
              <w:ind w:firstLine="480"/>
              <w:jc w:val="left"/>
            </w:pPr>
            <w:r>
              <w:rPr>
                <w:rFonts w:ascii="Times New Roman" w:hAnsi="Times New Roman" w:cs="Times New Roman" w:hint="eastAsia"/>
              </w:rPr>
              <w:t>4</w:t>
            </w:r>
            <w:r>
              <w:rPr>
                <w:rFonts w:ascii="Times New Roman" w:hAnsi="Times New Roman" w:cs="Times New Roman" w:hint="eastAsia"/>
              </w:rPr>
              <w:t>、使用烘箱烘涂膜极片样品时，请标注姓名及放入样品时间，保持烘箱内部干净整洁，不得长期占用大量烘箱空间。</w:t>
            </w:r>
          </w:p>
          <w:p w14:paraId="502EC002" w14:textId="77777777" w:rsidR="004A550C" w:rsidRPr="004A550C" w:rsidRDefault="004A550C" w:rsidP="004A550C">
            <w:pPr>
              <w:pStyle w:val="a1"/>
            </w:pPr>
          </w:p>
        </w:tc>
      </w:tr>
    </w:tbl>
    <w:p w14:paraId="58B14C35" w14:textId="77777777" w:rsidR="004A550C" w:rsidRPr="000A3D14" w:rsidRDefault="004A550C" w:rsidP="004A550C">
      <w:pPr>
        <w:ind w:right="980"/>
        <w:jc w:val="left"/>
        <w:rPr>
          <w:rFonts w:ascii="Times New Roman" w:hAnsi="Times New Roman" w:cs="Times New Roman"/>
          <w:b/>
          <w:sz w:val="28"/>
        </w:rPr>
      </w:pPr>
      <w:r w:rsidRPr="000A3D14">
        <w:rPr>
          <w:rFonts w:ascii="Times New Roman" w:hAnsi="Times New Roman" w:cs="Times New Roman"/>
          <w:b/>
          <w:sz w:val="28"/>
        </w:rPr>
        <w:t>Person in charge</w:t>
      </w:r>
      <w:r w:rsidRPr="000A3D14">
        <w:rPr>
          <w:rFonts w:ascii="Times New Roman" w:hAnsi="Times New Roman" w:cs="Times New Roman"/>
          <w:b/>
          <w:sz w:val="28"/>
        </w:rPr>
        <w:t>：</w:t>
      </w:r>
    </w:p>
    <w:p w14:paraId="24C5855E" w14:textId="1D450911" w:rsidR="000124C0" w:rsidRDefault="004A550C" w:rsidP="004A550C">
      <w:pPr>
        <w:ind w:right="980"/>
        <w:jc w:val="left"/>
        <w:rPr>
          <w:rFonts w:ascii="Times New Roman" w:hAnsi="Times New Roman" w:cs="Times New Roman"/>
          <w:b/>
          <w:sz w:val="28"/>
        </w:rPr>
      </w:pPr>
      <w:r w:rsidRPr="000A3D14">
        <w:rPr>
          <w:rFonts w:ascii="Times New Roman" w:hAnsi="Times New Roman" w:cs="Times New Roman"/>
          <w:b/>
          <w:sz w:val="28"/>
        </w:rPr>
        <w:t>Trained</w:t>
      </w:r>
      <w:r w:rsidRPr="000A3D14">
        <w:rPr>
          <w:rFonts w:ascii="Times New Roman" w:hAnsi="Times New Roman" w:cs="Times New Roman"/>
          <w:b/>
          <w:sz w:val="28"/>
        </w:rPr>
        <w:t>：</w:t>
      </w:r>
    </w:p>
    <w:p w14:paraId="7C798CF7" w14:textId="77777777" w:rsidR="000124C0" w:rsidRPr="000124C0" w:rsidRDefault="000124C0">
      <w:pPr>
        <w:widowControl/>
        <w:jc w:val="left"/>
        <w:rPr>
          <w:rFonts w:ascii="Times New Roman" w:hAnsi="Times New Roman" w:cs="Times New Roman"/>
          <w:sz w:val="28"/>
        </w:rPr>
      </w:pPr>
      <w:r w:rsidRPr="000124C0">
        <w:rPr>
          <w:rFonts w:ascii="Times New Roman" w:hAnsi="Times New Roman" w:cs="Times New Roman"/>
          <w:sz w:val="28"/>
        </w:rPr>
        <w:br w:type="page"/>
      </w:r>
    </w:p>
    <w:p w14:paraId="4C6E10D1" w14:textId="4317014D" w:rsidR="000124C0" w:rsidRDefault="000124C0" w:rsidP="000F1D78">
      <w:pPr>
        <w:pStyle w:val="Heading3"/>
        <w:numPr>
          <w:ilvl w:val="0"/>
          <w:numId w:val="44"/>
        </w:numPr>
      </w:pPr>
      <w:bookmarkStart w:id="44" w:name="_Toc73712729"/>
      <w:proofErr w:type="spellStart"/>
      <w:r>
        <w:rPr>
          <w:rFonts w:hint="eastAsia"/>
        </w:rPr>
        <w:lastRenderedPageBreak/>
        <w:t>Fisherbrand</w:t>
      </w:r>
      <w:proofErr w:type="spellEnd"/>
      <w:r>
        <w:t xml:space="preserve"> </w:t>
      </w:r>
      <w:proofErr w:type="spellStart"/>
      <w:r>
        <w:t>Isotemp</w:t>
      </w:r>
      <w:proofErr w:type="spellEnd"/>
      <w:r>
        <w:t xml:space="preserve"> Model 282A </w:t>
      </w:r>
      <w:r>
        <w:rPr>
          <w:rFonts w:hint="eastAsia"/>
        </w:rPr>
        <w:t>Vacuum</w:t>
      </w:r>
      <w:r>
        <w:t xml:space="preserve"> Drying </w:t>
      </w:r>
      <w:r>
        <w:rPr>
          <w:rFonts w:hint="eastAsia"/>
        </w:rPr>
        <w:t>Oven</w:t>
      </w:r>
      <w:bookmarkEnd w:id="44"/>
    </w:p>
    <w:tbl>
      <w:tblPr>
        <w:tblStyle w:val="TableGrid"/>
        <w:tblW w:w="9766" w:type="dxa"/>
        <w:tblLook w:val="04A0" w:firstRow="1" w:lastRow="0" w:firstColumn="1" w:lastColumn="0" w:noHBand="0" w:noVBand="1"/>
      </w:tblPr>
      <w:tblGrid>
        <w:gridCol w:w="2547"/>
        <w:gridCol w:w="3260"/>
        <w:gridCol w:w="1418"/>
        <w:gridCol w:w="2541"/>
      </w:tblGrid>
      <w:tr w:rsidR="000124C0" w:rsidRPr="000A3D14" w14:paraId="1AE8C885" w14:textId="77777777" w:rsidTr="00C136A7">
        <w:trPr>
          <w:trHeight w:val="841"/>
        </w:trPr>
        <w:tc>
          <w:tcPr>
            <w:tcW w:w="2547" w:type="dxa"/>
            <w:tcBorders>
              <w:top w:val="single" w:sz="4" w:space="0" w:color="auto"/>
              <w:left w:val="single" w:sz="4" w:space="0" w:color="auto"/>
              <w:bottom w:val="single" w:sz="4" w:space="0" w:color="auto"/>
              <w:right w:val="single" w:sz="4" w:space="0" w:color="auto"/>
            </w:tcBorders>
            <w:vAlign w:val="center"/>
            <w:hideMark/>
          </w:tcPr>
          <w:p w14:paraId="3587FF5D" w14:textId="77777777" w:rsidR="000124C0" w:rsidRPr="00270C4F" w:rsidRDefault="000124C0" w:rsidP="00C136A7">
            <w:pPr>
              <w:pStyle w:val="a1"/>
            </w:pPr>
            <w:r w:rsidRPr="00270C4F">
              <w:t>Instrument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3D5C59AB" w14:textId="15DC8BE4" w:rsidR="000124C0" w:rsidRPr="000A3D14" w:rsidRDefault="000124C0" w:rsidP="00C136A7">
            <w:pPr>
              <w:pStyle w:val="a3"/>
            </w:pPr>
            <w:proofErr w:type="spellStart"/>
            <w:r>
              <w:t>Fisherbrand</w:t>
            </w:r>
            <w:proofErr w:type="spellEnd"/>
            <w:r>
              <w:t xml:space="preserve"> </w:t>
            </w:r>
            <w:proofErr w:type="spellStart"/>
            <w:r>
              <w:t>Isotemp</w:t>
            </w:r>
            <w:proofErr w:type="spellEnd"/>
            <w:r>
              <w:rPr>
                <w:rFonts w:hint="eastAsia"/>
              </w:rPr>
              <w:t>真空烘箱</w:t>
            </w:r>
          </w:p>
        </w:tc>
      </w:tr>
      <w:tr w:rsidR="000124C0" w:rsidRPr="000A3D14" w14:paraId="7C003DAF" w14:textId="77777777" w:rsidTr="00C136A7">
        <w:trPr>
          <w:trHeight w:val="913"/>
        </w:trPr>
        <w:tc>
          <w:tcPr>
            <w:tcW w:w="2547" w:type="dxa"/>
            <w:tcBorders>
              <w:top w:val="single" w:sz="4" w:space="0" w:color="auto"/>
              <w:left w:val="single" w:sz="4" w:space="0" w:color="auto"/>
              <w:bottom w:val="single" w:sz="4" w:space="0" w:color="auto"/>
              <w:right w:val="single" w:sz="4" w:space="0" w:color="auto"/>
            </w:tcBorders>
            <w:vAlign w:val="center"/>
            <w:hideMark/>
          </w:tcPr>
          <w:p w14:paraId="6F615029" w14:textId="77777777" w:rsidR="000124C0" w:rsidRPr="00270C4F" w:rsidRDefault="000124C0" w:rsidP="00C136A7">
            <w:pPr>
              <w:pStyle w:val="a1"/>
            </w:pPr>
            <w:r w:rsidRPr="00270C4F">
              <w:t>Person in charge</w:t>
            </w:r>
          </w:p>
        </w:tc>
        <w:tc>
          <w:tcPr>
            <w:tcW w:w="3260" w:type="dxa"/>
            <w:tcBorders>
              <w:top w:val="single" w:sz="4" w:space="0" w:color="auto"/>
              <w:left w:val="single" w:sz="4" w:space="0" w:color="auto"/>
              <w:bottom w:val="single" w:sz="4" w:space="0" w:color="auto"/>
              <w:right w:val="single" w:sz="4" w:space="0" w:color="auto"/>
            </w:tcBorders>
            <w:vAlign w:val="center"/>
            <w:hideMark/>
          </w:tcPr>
          <w:p w14:paraId="034D176E" w14:textId="77777777" w:rsidR="000124C0" w:rsidRPr="000A3D14" w:rsidRDefault="000124C0" w:rsidP="00C136A7">
            <w:pPr>
              <w:pStyle w:val="a3"/>
            </w:pPr>
            <w:proofErr w:type="spellStart"/>
            <w:r>
              <w:rPr>
                <w:rFonts w:hint="eastAsia"/>
              </w:rPr>
              <w:t>Jiale</w:t>
            </w:r>
            <w:proofErr w:type="spellEnd"/>
            <w:r>
              <w:t xml:space="preserve"> </w:t>
            </w:r>
            <w:r>
              <w:rPr>
                <w:rFonts w:hint="eastAsia"/>
              </w:rPr>
              <w:t>Xia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F88850B" w14:textId="77777777" w:rsidR="000124C0" w:rsidRPr="000A3D14" w:rsidRDefault="000124C0" w:rsidP="00C136A7">
            <w:pPr>
              <w:pStyle w:val="a1"/>
            </w:pPr>
            <w:r w:rsidRPr="000A3D14">
              <w:t>Contact</w:t>
            </w:r>
          </w:p>
        </w:tc>
        <w:tc>
          <w:tcPr>
            <w:tcW w:w="2541" w:type="dxa"/>
            <w:tcBorders>
              <w:top w:val="single" w:sz="4" w:space="0" w:color="auto"/>
              <w:left w:val="single" w:sz="4" w:space="0" w:color="auto"/>
              <w:bottom w:val="single" w:sz="4" w:space="0" w:color="auto"/>
              <w:right w:val="single" w:sz="4" w:space="0" w:color="auto"/>
            </w:tcBorders>
            <w:vAlign w:val="center"/>
            <w:hideMark/>
          </w:tcPr>
          <w:p w14:paraId="7364C5AC" w14:textId="77777777" w:rsidR="000124C0" w:rsidRPr="000A3D14" w:rsidRDefault="000124C0" w:rsidP="00C136A7">
            <w:pPr>
              <w:pStyle w:val="a3"/>
            </w:pPr>
            <w:r>
              <w:rPr>
                <w:rFonts w:hint="eastAsia"/>
              </w:rPr>
              <w:t>3016834545</w:t>
            </w:r>
          </w:p>
        </w:tc>
      </w:tr>
      <w:tr w:rsidR="000124C0" w:rsidRPr="000A3D14" w14:paraId="14529B8D" w14:textId="77777777" w:rsidTr="00C136A7">
        <w:trPr>
          <w:trHeight w:val="768"/>
        </w:trPr>
        <w:tc>
          <w:tcPr>
            <w:tcW w:w="2547" w:type="dxa"/>
            <w:tcBorders>
              <w:top w:val="single" w:sz="4" w:space="0" w:color="auto"/>
              <w:left w:val="single" w:sz="4" w:space="0" w:color="auto"/>
              <w:bottom w:val="single" w:sz="4" w:space="0" w:color="auto"/>
              <w:right w:val="single" w:sz="4" w:space="0" w:color="auto"/>
            </w:tcBorders>
            <w:vAlign w:val="center"/>
            <w:hideMark/>
          </w:tcPr>
          <w:p w14:paraId="304B597D" w14:textId="77777777" w:rsidR="000124C0" w:rsidRPr="00270C4F" w:rsidRDefault="000124C0" w:rsidP="00C136A7">
            <w:pPr>
              <w:pStyle w:val="a1"/>
            </w:pPr>
            <w:r w:rsidRPr="00270C4F">
              <w:t>Engineers contact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55B4CE13" w14:textId="77777777" w:rsidR="000124C0" w:rsidRPr="000A3D14" w:rsidRDefault="000124C0" w:rsidP="00C136A7">
            <w:pPr>
              <w:pStyle w:val="a3"/>
            </w:pPr>
          </w:p>
        </w:tc>
      </w:tr>
      <w:tr w:rsidR="000124C0" w:rsidRPr="000A3D14" w14:paraId="7597AE6B" w14:textId="77777777" w:rsidTr="00C136A7">
        <w:trPr>
          <w:trHeight w:val="3504"/>
        </w:trPr>
        <w:tc>
          <w:tcPr>
            <w:tcW w:w="9766" w:type="dxa"/>
            <w:gridSpan w:val="4"/>
            <w:tcBorders>
              <w:top w:val="single" w:sz="4" w:space="0" w:color="auto"/>
              <w:left w:val="single" w:sz="4" w:space="0" w:color="auto"/>
              <w:bottom w:val="single" w:sz="4" w:space="0" w:color="auto"/>
              <w:right w:val="single" w:sz="4" w:space="0" w:color="auto"/>
            </w:tcBorders>
          </w:tcPr>
          <w:p w14:paraId="4026323C" w14:textId="25FC36C0" w:rsidR="000124C0" w:rsidRPr="000A3D14" w:rsidRDefault="000124C0" w:rsidP="00C136A7">
            <w:pPr>
              <w:pStyle w:val="a1"/>
            </w:pPr>
            <w:r w:rsidRPr="000A3D14">
              <w:t>Instrument Standard Operating Procedures</w:t>
            </w:r>
          </w:p>
          <w:p w14:paraId="50131F90" w14:textId="77777777" w:rsidR="000124C0" w:rsidRDefault="000124C0" w:rsidP="000124C0">
            <w:pPr>
              <w:widowControl/>
              <w:spacing w:line="360" w:lineRule="auto"/>
              <w:ind w:firstLine="480"/>
              <w:jc w:val="left"/>
              <w:rPr>
                <w:rFonts w:ascii="Times New Roman" w:hAnsi="Times New Roman" w:cs="Times New Roman"/>
              </w:rPr>
            </w:pPr>
            <w:r w:rsidRPr="00A456FC">
              <w:rPr>
                <w:rFonts w:ascii="Times New Roman" w:hAnsi="Times New Roman" w:cs="Times New Roman" w:hint="eastAsia"/>
              </w:rPr>
              <w:t>1.</w:t>
            </w:r>
            <w:r>
              <w:rPr>
                <w:rFonts w:ascii="Times New Roman" w:hAnsi="Times New Roman" w:cs="Times New Roman"/>
              </w:rPr>
              <w:t xml:space="preserve"> </w:t>
            </w:r>
            <w:r>
              <w:rPr>
                <w:rFonts w:ascii="Times New Roman" w:hAnsi="Times New Roman" w:cs="Times New Roman" w:hint="eastAsia"/>
              </w:rPr>
              <w:t>将烘箱右下角</w:t>
            </w:r>
            <w:r>
              <w:rPr>
                <w:rFonts w:ascii="Times New Roman" w:hAnsi="Times New Roman" w:cs="Times New Roman" w:hint="eastAsia"/>
              </w:rPr>
              <w:t>VENT</w:t>
            </w:r>
            <w:r>
              <w:rPr>
                <w:rFonts w:ascii="Times New Roman" w:hAnsi="Times New Roman" w:cs="Times New Roman" w:hint="eastAsia"/>
              </w:rPr>
              <w:t>按钮缓慢逆时针旋转到</w:t>
            </w:r>
            <w:r>
              <w:rPr>
                <w:rFonts w:ascii="Times New Roman" w:hAnsi="Times New Roman" w:cs="Times New Roman" w:hint="eastAsia"/>
              </w:rPr>
              <w:t>open</w:t>
            </w:r>
            <w:r>
              <w:rPr>
                <w:rFonts w:ascii="Times New Roman" w:hAnsi="Times New Roman" w:cs="Times New Roman" w:hint="eastAsia"/>
              </w:rPr>
              <w:t>状态，待真空度归零后，打开烘箱门，取出或放入样品。</w:t>
            </w:r>
          </w:p>
          <w:p w14:paraId="08AEBB0C" w14:textId="77777777" w:rsidR="000124C0" w:rsidRDefault="000124C0" w:rsidP="000124C0">
            <w:pPr>
              <w:widowControl/>
              <w:spacing w:line="360" w:lineRule="auto"/>
              <w:ind w:firstLine="480"/>
              <w:jc w:val="left"/>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 xml:space="preserve"> </w:t>
            </w:r>
            <w:r>
              <w:rPr>
                <w:rFonts w:ascii="Times New Roman" w:hAnsi="Times New Roman" w:cs="Times New Roman" w:hint="eastAsia"/>
              </w:rPr>
              <w:t>样品取放完成后，关闭烘箱门。首先将</w:t>
            </w:r>
            <w:r>
              <w:rPr>
                <w:rFonts w:ascii="Times New Roman" w:hAnsi="Times New Roman" w:cs="Times New Roman" w:hint="eastAsia"/>
              </w:rPr>
              <w:t>VENT</w:t>
            </w:r>
            <w:r>
              <w:rPr>
                <w:rFonts w:ascii="Times New Roman" w:hAnsi="Times New Roman" w:cs="Times New Roman" w:hint="eastAsia"/>
              </w:rPr>
              <w:t>旋钮顺时针旋转至</w:t>
            </w:r>
            <w:r>
              <w:rPr>
                <w:rFonts w:ascii="Times New Roman" w:hAnsi="Times New Roman" w:cs="Times New Roman" w:hint="eastAsia"/>
              </w:rPr>
              <w:t>close</w:t>
            </w:r>
            <w:r>
              <w:rPr>
                <w:rFonts w:ascii="Times New Roman" w:hAnsi="Times New Roman" w:cs="Times New Roman" w:hint="eastAsia"/>
              </w:rPr>
              <w:t>状态并拧紧，再将</w:t>
            </w:r>
            <w:r>
              <w:rPr>
                <w:rFonts w:ascii="Times New Roman" w:hAnsi="Times New Roman" w:cs="Times New Roman" w:hint="eastAsia"/>
              </w:rPr>
              <w:t>VACUUM</w:t>
            </w:r>
            <w:r>
              <w:rPr>
                <w:rFonts w:ascii="Times New Roman" w:hAnsi="Times New Roman" w:cs="Times New Roman" w:hint="eastAsia"/>
              </w:rPr>
              <w:t>旋钮逆时针旋转至</w:t>
            </w:r>
            <w:r>
              <w:rPr>
                <w:rFonts w:ascii="Times New Roman" w:hAnsi="Times New Roman" w:cs="Times New Roman" w:hint="eastAsia"/>
              </w:rPr>
              <w:t>open</w:t>
            </w:r>
            <w:r>
              <w:rPr>
                <w:rFonts w:ascii="Times New Roman" w:hAnsi="Times New Roman" w:cs="Times New Roman" w:hint="eastAsia"/>
              </w:rPr>
              <w:t>状态，打开真空泵开关开始抽真空，待真空示数降至</w:t>
            </w:r>
            <w:r>
              <w:rPr>
                <w:rFonts w:ascii="Times New Roman" w:hAnsi="Times New Roman" w:cs="Times New Roman" w:hint="eastAsia"/>
              </w:rPr>
              <w:t>16</w:t>
            </w:r>
            <w:r>
              <w:rPr>
                <w:rFonts w:ascii="Times New Roman" w:hAnsi="Times New Roman" w:cs="Times New Roman"/>
              </w:rPr>
              <w:t xml:space="preserve"> </w:t>
            </w:r>
            <w:r>
              <w:rPr>
                <w:rFonts w:ascii="Times New Roman" w:hAnsi="Times New Roman" w:cs="Times New Roman" w:hint="eastAsia"/>
              </w:rPr>
              <w:t>in</w:t>
            </w:r>
            <w:r>
              <w:rPr>
                <w:rFonts w:ascii="Times New Roman" w:hAnsi="Times New Roman" w:cs="Times New Roman"/>
              </w:rPr>
              <w:t>. of Hg</w:t>
            </w:r>
            <w:r>
              <w:rPr>
                <w:rFonts w:ascii="Times New Roman" w:hAnsi="Times New Roman" w:cs="Times New Roman" w:hint="eastAsia"/>
              </w:rPr>
              <w:t>或以下之后，顺时针旋转</w:t>
            </w:r>
            <w:r>
              <w:rPr>
                <w:rFonts w:ascii="Times New Roman" w:hAnsi="Times New Roman" w:cs="Times New Roman" w:hint="eastAsia"/>
              </w:rPr>
              <w:t>VACUUM</w:t>
            </w:r>
            <w:r>
              <w:rPr>
                <w:rFonts w:ascii="Times New Roman" w:hAnsi="Times New Roman" w:cs="Times New Roman" w:hint="eastAsia"/>
              </w:rPr>
              <w:t>按钮至</w:t>
            </w:r>
            <w:r>
              <w:rPr>
                <w:rFonts w:ascii="Times New Roman" w:hAnsi="Times New Roman" w:cs="Times New Roman" w:hint="eastAsia"/>
              </w:rPr>
              <w:t>close</w:t>
            </w:r>
            <w:r>
              <w:rPr>
                <w:rFonts w:ascii="Times New Roman" w:hAnsi="Times New Roman" w:cs="Times New Roman" w:hint="eastAsia"/>
              </w:rPr>
              <w:t>状态并拧紧，关闭真空泵开关。</w:t>
            </w:r>
          </w:p>
          <w:p w14:paraId="332D8D6F" w14:textId="4B88AD3F" w:rsidR="000124C0" w:rsidRPr="000124C0" w:rsidRDefault="000124C0" w:rsidP="000124C0">
            <w:pPr>
              <w:widowControl/>
              <w:spacing w:line="360" w:lineRule="auto"/>
              <w:ind w:firstLine="480"/>
              <w:jc w:val="left"/>
              <w:rPr>
                <w:rFonts w:ascii="Times New Roman" w:hAnsi="Times New Roman" w:cs="Times New Roman"/>
              </w:rPr>
            </w:pPr>
            <w:r w:rsidRPr="00A456FC">
              <w:rPr>
                <w:rFonts w:ascii="Times New Roman" w:hAnsi="Times New Roman" w:cs="Times New Roman"/>
              </w:rPr>
              <w:t xml:space="preserve"> </w:t>
            </w:r>
          </w:p>
        </w:tc>
      </w:tr>
      <w:tr w:rsidR="000124C0" w:rsidRPr="000A3D14" w14:paraId="3BC74063" w14:textId="77777777" w:rsidTr="00C136A7">
        <w:trPr>
          <w:trHeight w:val="3504"/>
        </w:trPr>
        <w:tc>
          <w:tcPr>
            <w:tcW w:w="9766" w:type="dxa"/>
            <w:gridSpan w:val="4"/>
            <w:tcBorders>
              <w:top w:val="single" w:sz="4" w:space="0" w:color="auto"/>
              <w:left w:val="single" w:sz="4" w:space="0" w:color="auto"/>
              <w:bottom w:val="single" w:sz="4" w:space="0" w:color="auto"/>
              <w:right w:val="single" w:sz="4" w:space="0" w:color="auto"/>
            </w:tcBorders>
          </w:tcPr>
          <w:p w14:paraId="570B2991" w14:textId="3D335BFF" w:rsidR="000124C0" w:rsidRPr="00270C4F" w:rsidRDefault="000124C0" w:rsidP="00C136A7">
            <w:pPr>
              <w:pStyle w:val="a1"/>
            </w:pPr>
            <w:r w:rsidRPr="00270C4F">
              <w:t>Precautions</w:t>
            </w:r>
          </w:p>
          <w:p w14:paraId="6BFBEB3B" w14:textId="77777777" w:rsidR="000124C0" w:rsidRDefault="000124C0" w:rsidP="000124C0">
            <w:pPr>
              <w:widowControl/>
              <w:spacing w:line="360" w:lineRule="auto"/>
              <w:ind w:firstLine="480"/>
              <w:jc w:val="left"/>
              <w:rPr>
                <w:rFonts w:ascii="Times New Roman" w:hAnsi="Times New Roman" w:cs="Times New Roman"/>
              </w:rPr>
            </w:pPr>
            <w:r>
              <w:rPr>
                <w:rFonts w:ascii="Times New Roman" w:hAnsi="Times New Roman" w:cs="Times New Roman"/>
              </w:rPr>
              <w:t>1</w:t>
            </w:r>
            <w:r>
              <w:rPr>
                <w:rFonts w:ascii="Times New Roman" w:hAnsi="Times New Roman" w:cs="Times New Roman" w:hint="eastAsia"/>
              </w:rPr>
              <w:t>、此烘箱的密封橡胶圈已经松动，关闭烘箱门时，先调整密封橡胶圈位置，再关上烘箱门开始抽真空。刚开始抽真空时要手动压紧烘箱门，待确定真空示数正在下降后再松开。真空示数降至</w:t>
            </w:r>
            <w:r>
              <w:rPr>
                <w:rFonts w:ascii="Times New Roman" w:hAnsi="Times New Roman" w:cs="Times New Roman"/>
              </w:rPr>
              <w:t>16 in</w:t>
            </w:r>
            <w:r>
              <w:rPr>
                <w:rFonts w:ascii="Times New Roman" w:hAnsi="Times New Roman" w:cs="Times New Roman" w:hint="eastAsia"/>
              </w:rPr>
              <w:t>。</w:t>
            </w:r>
            <w:r>
              <w:rPr>
                <w:rFonts w:ascii="Times New Roman" w:hAnsi="Times New Roman" w:cs="Times New Roman"/>
              </w:rPr>
              <w:t xml:space="preserve"> of Hg</w:t>
            </w:r>
            <w:r>
              <w:rPr>
                <w:rFonts w:ascii="Times New Roman" w:hAnsi="Times New Roman" w:cs="Times New Roman" w:hint="eastAsia"/>
              </w:rPr>
              <w:t>或以下之后，需及时关闭真空阀以及真空泵，不得一直抽真空。</w:t>
            </w:r>
          </w:p>
          <w:p w14:paraId="3A7C1538" w14:textId="77777777" w:rsidR="000124C0" w:rsidRDefault="000124C0" w:rsidP="000124C0">
            <w:pPr>
              <w:widowControl/>
              <w:spacing w:line="360" w:lineRule="auto"/>
              <w:ind w:firstLine="480"/>
              <w:jc w:val="left"/>
              <w:rPr>
                <w:rFonts w:ascii="Times New Roman" w:hAnsi="Times New Roman" w:cs="Times New Roman"/>
              </w:rPr>
            </w:pPr>
            <w:r>
              <w:rPr>
                <w:rFonts w:ascii="Times New Roman" w:hAnsi="Times New Roman" w:cs="Times New Roman"/>
              </w:rPr>
              <w:t>2</w:t>
            </w:r>
            <w:r>
              <w:rPr>
                <w:rFonts w:ascii="Times New Roman" w:hAnsi="Times New Roman" w:cs="Times New Roman" w:hint="eastAsia"/>
              </w:rPr>
              <w:t>、此烘箱为长期开启状态，可设置温度区间为</w:t>
            </w:r>
            <w:r>
              <w:rPr>
                <w:rFonts w:ascii="Times New Roman" w:hAnsi="Times New Roman" w:cs="Times New Roman"/>
              </w:rPr>
              <w:t>20-280</w:t>
            </w:r>
            <w:r>
              <w:rPr>
                <w:rFonts w:ascii="Times New Roman" w:hAnsi="Times New Roman" w:cs="Times New Roman" w:hint="eastAsia"/>
              </w:rPr>
              <w:t>℃，常设温度为</w:t>
            </w:r>
            <w:r>
              <w:rPr>
                <w:rFonts w:ascii="Times New Roman" w:hAnsi="Times New Roman" w:cs="Times New Roman"/>
              </w:rPr>
              <w:t>80</w:t>
            </w:r>
            <w:r>
              <w:rPr>
                <w:rFonts w:ascii="Times New Roman" w:hAnsi="Times New Roman" w:cs="Times New Roman" w:hint="eastAsia"/>
              </w:rPr>
              <w:t>℃，如无特殊情况不得擅自更改烘箱温度或关闭烘箱。</w:t>
            </w:r>
          </w:p>
          <w:p w14:paraId="4546D6A4" w14:textId="77777777" w:rsidR="000124C0" w:rsidRDefault="000124C0" w:rsidP="000124C0">
            <w:pPr>
              <w:widowControl/>
              <w:spacing w:line="360" w:lineRule="auto"/>
              <w:ind w:firstLine="480"/>
              <w:jc w:val="left"/>
              <w:rPr>
                <w:rFonts w:ascii="Times New Roman" w:hAnsi="Times New Roman" w:cs="Times New Roman"/>
              </w:rPr>
            </w:pPr>
            <w:r>
              <w:rPr>
                <w:rFonts w:ascii="Times New Roman" w:hAnsi="Times New Roman" w:cs="Times New Roman"/>
              </w:rPr>
              <w:t>3</w:t>
            </w:r>
            <w:r>
              <w:rPr>
                <w:rFonts w:ascii="Times New Roman" w:hAnsi="Times New Roman" w:cs="Times New Roman" w:hint="eastAsia"/>
              </w:rPr>
              <w:t>、此烘箱由于较为老旧，偶尔可能会出现温度异常升高情况，使用烘箱前请注意确认烘箱温度是否正常。</w:t>
            </w:r>
          </w:p>
          <w:p w14:paraId="3C5C4B73" w14:textId="24BC8501" w:rsidR="000124C0" w:rsidRPr="000124C0" w:rsidRDefault="000124C0" w:rsidP="000124C0">
            <w:pPr>
              <w:widowControl/>
              <w:spacing w:line="360" w:lineRule="auto"/>
              <w:ind w:firstLine="480"/>
              <w:jc w:val="left"/>
              <w:rPr>
                <w:rFonts w:ascii="Times New Roman" w:hAnsi="Times New Roman" w:cs="Times New Roman"/>
              </w:rPr>
            </w:pPr>
            <w:r>
              <w:rPr>
                <w:rFonts w:ascii="Times New Roman" w:hAnsi="Times New Roman" w:cs="Times New Roman"/>
              </w:rPr>
              <w:t>4</w:t>
            </w:r>
            <w:r>
              <w:rPr>
                <w:rFonts w:ascii="Times New Roman" w:hAnsi="Times New Roman" w:cs="Times New Roman" w:hint="eastAsia"/>
              </w:rPr>
              <w:t>、烘塑料制品的时候，注意塑料制品是否能承受烘箱温度，且最好不要直接接触烘箱底部或烘箱壁。</w:t>
            </w:r>
          </w:p>
        </w:tc>
      </w:tr>
    </w:tbl>
    <w:p w14:paraId="65FDE5FC" w14:textId="77777777" w:rsidR="000124C0" w:rsidRPr="000A3D14" w:rsidRDefault="000124C0" w:rsidP="000124C0">
      <w:pPr>
        <w:ind w:right="980"/>
        <w:jc w:val="left"/>
        <w:rPr>
          <w:rFonts w:ascii="Times New Roman" w:hAnsi="Times New Roman" w:cs="Times New Roman"/>
          <w:b/>
          <w:sz w:val="28"/>
        </w:rPr>
      </w:pPr>
      <w:r w:rsidRPr="000A3D14">
        <w:rPr>
          <w:rFonts w:ascii="Times New Roman" w:hAnsi="Times New Roman" w:cs="Times New Roman"/>
          <w:b/>
          <w:sz w:val="28"/>
        </w:rPr>
        <w:t>Person in charge</w:t>
      </w:r>
      <w:r w:rsidRPr="000A3D14">
        <w:rPr>
          <w:rFonts w:ascii="Times New Roman" w:hAnsi="Times New Roman" w:cs="Times New Roman"/>
          <w:b/>
          <w:sz w:val="28"/>
        </w:rPr>
        <w:t>：</w:t>
      </w:r>
    </w:p>
    <w:p w14:paraId="586CF473" w14:textId="1924FC1B" w:rsidR="000124C0" w:rsidRDefault="000124C0" w:rsidP="000124C0">
      <w:pPr>
        <w:ind w:right="980"/>
        <w:jc w:val="left"/>
        <w:rPr>
          <w:rFonts w:ascii="Times New Roman" w:hAnsi="Times New Roman" w:cs="Times New Roman"/>
          <w:b/>
          <w:sz w:val="28"/>
        </w:rPr>
      </w:pPr>
      <w:r w:rsidRPr="000A3D14">
        <w:rPr>
          <w:rFonts w:ascii="Times New Roman" w:hAnsi="Times New Roman" w:cs="Times New Roman"/>
          <w:b/>
          <w:sz w:val="28"/>
        </w:rPr>
        <w:t>Trained</w:t>
      </w:r>
      <w:r w:rsidRPr="000A3D14">
        <w:rPr>
          <w:rFonts w:ascii="Times New Roman" w:hAnsi="Times New Roman" w:cs="Times New Roman"/>
          <w:b/>
          <w:sz w:val="28"/>
        </w:rPr>
        <w:t>：</w:t>
      </w:r>
    </w:p>
    <w:p w14:paraId="12F12C6A" w14:textId="3BED622C" w:rsidR="004A550C" w:rsidRDefault="000124C0" w:rsidP="004A550C">
      <w:pPr>
        <w:widowControl/>
        <w:jc w:val="left"/>
      </w:pPr>
      <w:r>
        <w:rPr>
          <w:rFonts w:ascii="Times New Roman" w:hAnsi="Times New Roman" w:cs="Times New Roman"/>
          <w:b/>
          <w:sz w:val="28"/>
        </w:rPr>
        <w:br w:type="page"/>
      </w:r>
    </w:p>
    <w:p w14:paraId="62DB58A5" w14:textId="2F550FA7" w:rsidR="000124C0" w:rsidRDefault="000124C0" w:rsidP="000F1D78">
      <w:pPr>
        <w:pStyle w:val="Heading3"/>
        <w:numPr>
          <w:ilvl w:val="0"/>
          <w:numId w:val="44"/>
        </w:numPr>
      </w:pPr>
      <w:r>
        <w:lastRenderedPageBreak/>
        <w:t xml:space="preserve"> </w:t>
      </w:r>
      <w:bookmarkStart w:id="45" w:name="_Toc73712730"/>
      <w:r>
        <w:rPr>
          <w:rFonts w:hint="eastAsia"/>
        </w:rPr>
        <w:t>Across</w:t>
      </w:r>
      <w:r>
        <w:t xml:space="preserve"> Forced </w:t>
      </w:r>
      <w:proofErr w:type="gramStart"/>
      <w:r>
        <w:t>Air Drying</w:t>
      </w:r>
      <w:proofErr w:type="gramEnd"/>
      <w:r>
        <w:t xml:space="preserve"> </w:t>
      </w:r>
      <w:r>
        <w:rPr>
          <w:rFonts w:hint="eastAsia"/>
        </w:rPr>
        <w:t>Oven</w:t>
      </w:r>
      <w:bookmarkEnd w:id="45"/>
    </w:p>
    <w:tbl>
      <w:tblPr>
        <w:tblStyle w:val="TableGrid"/>
        <w:tblW w:w="9766" w:type="dxa"/>
        <w:tblLook w:val="04A0" w:firstRow="1" w:lastRow="0" w:firstColumn="1" w:lastColumn="0" w:noHBand="0" w:noVBand="1"/>
      </w:tblPr>
      <w:tblGrid>
        <w:gridCol w:w="2547"/>
        <w:gridCol w:w="3260"/>
        <w:gridCol w:w="1418"/>
        <w:gridCol w:w="2541"/>
      </w:tblGrid>
      <w:tr w:rsidR="000124C0" w:rsidRPr="000A3D14" w14:paraId="732C50CC" w14:textId="77777777" w:rsidTr="00C136A7">
        <w:trPr>
          <w:trHeight w:val="841"/>
        </w:trPr>
        <w:tc>
          <w:tcPr>
            <w:tcW w:w="2547" w:type="dxa"/>
            <w:tcBorders>
              <w:top w:val="single" w:sz="4" w:space="0" w:color="auto"/>
              <w:left w:val="single" w:sz="4" w:space="0" w:color="auto"/>
              <w:bottom w:val="single" w:sz="4" w:space="0" w:color="auto"/>
              <w:right w:val="single" w:sz="4" w:space="0" w:color="auto"/>
            </w:tcBorders>
            <w:vAlign w:val="center"/>
            <w:hideMark/>
          </w:tcPr>
          <w:p w14:paraId="13E49573" w14:textId="77777777" w:rsidR="000124C0" w:rsidRPr="00270C4F" w:rsidRDefault="000124C0" w:rsidP="00C136A7">
            <w:pPr>
              <w:pStyle w:val="a1"/>
            </w:pPr>
            <w:r w:rsidRPr="00270C4F">
              <w:t>Instrument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434618A5" w14:textId="4187D4FF" w:rsidR="000124C0" w:rsidRPr="000A3D14" w:rsidRDefault="000124C0" w:rsidP="00C136A7">
            <w:pPr>
              <w:pStyle w:val="a3"/>
            </w:pPr>
            <w:r>
              <w:t>Across</w:t>
            </w:r>
            <w:r>
              <w:rPr>
                <w:rFonts w:hint="eastAsia"/>
              </w:rPr>
              <w:t>鼓风干燥烘箱</w:t>
            </w:r>
          </w:p>
        </w:tc>
      </w:tr>
      <w:tr w:rsidR="000124C0" w:rsidRPr="000A3D14" w14:paraId="4504D018" w14:textId="77777777" w:rsidTr="00C136A7">
        <w:trPr>
          <w:trHeight w:val="913"/>
        </w:trPr>
        <w:tc>
          <w:tcPr>
            <w:tcW w:w="2547" w:type="dxa"/>
            <w:tcBorders>
              <w:top w:val="single" w:sz="4" w:space="0" w:color="auto"/>
              <w:left w:val="single" w:sz="4" w:space="0" w:color="auto"/>
              <w:bottom w:val="single" w:sz="4" w:space="0" w:color="auto"/>
              <w:right w:val="single" w:sz="4" w:space="0" w:color="auto"/>
            </w:tcBorders>
            <w:vAlign w:val="center"/>
            <w:hideMark/>
          </w:tcPr>
          <w:p w14:paraId="0624A0AB" w14:textId="77777777" w:rsidR="000124C0" w:rsidRPr="00270C4F" w:rsidRDefault="000124C0" w:rsidP="00C136A7">
            <w:pPr>
              <w:pStyle w:val="a1"/>
            </w:pPr>
            <w:r w:rsidRPr="00270C4F">
              <w:t>Person in charge</w:t>
            </w:r>
          </w:p>
        </w:tc>
        <w:tc>
          <w:tcPr>
            <w:tcW w:w="3260" w:type="dxa"/>
            <w:tcBorders>
              <w:top w:val="single" w:sz="4" w:space="0" w:color="auto"/>
              <w:left w:val="single" w:sz="4" w:space="0" w:color="auto"/>
              <w:bottom w:val="single" w:sz="4" w:space="0" w:color="auto"/>
              <w:right w:val="single" w:sz="4" w:space="0" w:color="auto"/>
            </w:tcBorders>
            <w:vAlign w:val="center"/>
            <w:hideMark/>
          </w:tcPr>
          <w:p w14:paraId="46346BA8" w14:textId="77777777" w:rsidR="000124C0" w:rsidRPr="000A3D14" w:rsidRDefault="000124C0" w:rsidP="00C136A7">
            <w:pPr>
              <w:pStyle w:val="a3"/>
            </w:pPr>
            <w:proofErr w:type="spellStart"/>
            <w:r>
              <w:rPr>
                <w:rFonts w:hint="eastAsia"/>
              </w:rPr>
              <w:t>Jiale</w:t>
            </w:r>
            <w:proofErr w:type="spellEnd"/>
            <w:r>
              <w:t xml:space="preserve"> </w:t>
            </w:r>
            <w:r>
              <w:rPr>
                <w:rFonts w:hint="eastAsia"/>
              </w:rPr>
              <w:t>Xia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412D3F6" w14:textId="77777777" w:rsidR="000124C0" w:rsidRPr="000A3D14" w:rsidRDefault="000124C0" w:rsidP="00C136A7">
            <w:pPr>
              <w:pStyle w:val="a1"/>
            </w:pPr>
            <w:r w:rsidRPr="000A3D14">
              <w:t>Contact</w:t>
            </w:r>
          </w:p>
        </w:tc>
        <w:tc>
          <w:tcPr>
            <w:tcW w:w="2541" w:type="dxa"/>
            <w:tcBorders>
              <w:top w:val="single" w:sz="4" w:space="0" w:color="auto"/>
              <w:left w:val="single" w:sz="4" w:space="0" w:color="auto"/>
              <w:bottom w:val="single" w:sz="4" w:space="0" w:color="auto"/>
              <w:right w:val="single" w:sz="4" w:space="0" w:color="auto"/>
            </w:tcBorders>
            <w:vAlign w:val="center"/>
            <w:hideMark/>
          </w:tcPr>
          <w:p w14:paraId="415A6C98" w14:textId="77777777" w:rsidR="000124C0" w:rsidRPr="000A3D14" w:rsidRDefault="000124C0" w:rsidP="00C136A7">
            <w:pPr>
              <w:pStyle w:val="a3"/>
            </w:pPr>
            <w:r>
              <w:rPr>
                <w:rFonts w:hint="eastAsia"/>
              </w:rPr>
              <w:t>3016834545</w:t>
            </w:r>
          </w:p>
        </w:tc>
      </w:tr>
      <w:tr w:rsidR="000124C0" w:rsidRPr="000A3D14" w14:paraId="28C411D1" w14:textId="77777777" w:rsidTr="00C136A7">
        <w:trPr>
          <w:trHeight w:val="768"/>
        </w:trPr>
        <w:tc>
          <w:tcPr>
            <w:tcW w:w="2547" w:type="dxa"/>
            <w:tcBorders>
              <w:top w:val="single" w:sz="4" w:space="0" w:color="auto"/>
              <w:left w:val="single" w:sz="4" w:space="0" w:color="auto"/>
              <w:bottom w:val="single" w:sz="4" w:space="0" w:color="auto"/>
              <w:right w:val="single" w:sz="4" w:space="0" w:color="auto"/>
            </w:tcBorders>
            <w:vAlign w:val="center"/>
            <w:hideMark/>
          </w:tcPr>
          <w:p w14:paraId="64B0107E" w14:textId="77777777" w:rsidR="000124C0" w:rsidRPr="00270C4F" w:rsidRDefault="000124C0" w:rsidP="00C136A7">
            <w:pPr>
              <w:pStyle w:val="a1"/>
            </w:pPr>
            <w:r w:rsidRPr="00270C4F">
              <w:t>Engineers contact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5175A191" w14:textId="77777777" w:rsidR="000124C0" w:rsidRPr="000A3D14" w:rsidRDefault="000124C0" w:rsidP="00C136A7">
            <w:pPr>
              <w:pStyle w:val="a3"/>
            </w:pPr>
          </w:p>
        </w:tc>
      </w:tr>
      <w:tr w:rsidR="000124C0" w:rsidRPr="000A3D14" w14:paraId="250E27E9" w14:textId="77777777" w:rsidTr="00C136A7">
        <w:trPr>
          <w:trHeight w:val="3504"/>
        </w:trPr>
        <w:tc>
          <w:tcPr>
            <w:tcW w:w="9766" w:type="dxa"/>
            <w:gridSpan w:val="4"/>
            <w:tcBorders>
              <w:top w:val="single" w:sz="4" w:space="0" w:color="auto"/>
              <w:left w:val="single" w:sz="4" w:space="0" w:color="auto"/>
              <w:bottom w:val="single" w:sz="4" w:space="0" w:color="auto"/>
              <w:right w:val="single" w:sz="4" w:space="0" w:color="auto"/>
            </w:tcBorders>
          </w:tcPr>
          <w:p w14:paraId="04EC461D" w14:textId="77777777" w:rsidR="000124C0" w:rsidRPr="000A3D14" w:rsidRDefault="000124C0" w:rsidP="00C136A7">
            <w:pPr>
              <w:pStyle w:val="a1"/>
            </w:pPr>
            <w:r w:rsidRPr="000A3D14">
              <w:t>Instrument Standard Operating Procedures</w:t>
            </w:r>
          </w:p>
          <w:p w14:paraId="0003FFA7" w14:textId="77777777" w:rsidR="000124C0" w:rsidRDefault="000124C0" w:rsidP="000124C0">
            <w:pPr>
              <w:widowControl/>
              <w:spacing w:line="360" w:lineRule="auto"/>
              <w:ind w:firstLine="480"/>
              <w:jc w:val="left"/>
              <w:rPr>
                <w:rFonts w:ascii="Times New Roman" w:hAnsi="Times New Roman" w:cs="Times New Roman"/>
              </w:rPr>
            </w:pPr>
            <w:r>
              <w:rPr>
                <w:rFonts w:ascii="Times New Roman" w:hAnsi="Times New Roman" w:cs="Times New Roman"/>
              </w:rPr>
              <w:t xml:space="preserve">1. </w:t>
            </w:r>
            <w:r>
              <w:rPr>
                <w:rFonts w:ascii="Times New Roman" w:hAnsi="Times New Roman" w:cs="Times New Roman" w:hint="eastAsia"/>
              </w:rPr>
              <w:t>温度设置：打开烘箱开关，按绿色</w:t>
            </w:r>
            <w:r>
              <w:rPr>
                <w:rFonts w:ascii="Times New Roman" w:hAnsi="Times New Roman" w:cs="Times New Roman"/>
              </w:rPr>
              <w:t>SET</w:t>
            </w:r>
            <w:r>
              <w:rPr>
                <w:rFonts w:ascii="Times New Roman" w:hAnsi="Times New Roman" w:cs="Times New Roman" w:hint="eastAsia"/>
              </w:rPr>
              <w:t>按钮进入温度设置程序，通过向下三角和向上三角形按钮调节温度，向左三角按钮确认。</w:t>
            </w:r>
          </w:p>
          <w:p w14:paraId="387614F1" w14:textId="77777777" w:rsidR="000124C0" w:rsidRPr="000124C0" w:rsidRDefault="000124C0" w:rsidP="00C136A7">
            <w:pPr>
              <w:widowControl/>
              <w:spacing w:line="360" w:lineRule="auto"/>
              <w:ind w:firstLine="480"/>
              <w:jc w:val="left"/>
              <w:rPr>
                <w:rFonts w:ascii="Times New Roman" w:hAnsi="Times New Roman" w:cs="Times New Roman"/>
              </w:rPr>
            </w:pPr>
            <w:r w:rsidRPr="00A456FC">
              <w:rPr>
                <w:rFonts w:ascii="Times New Roman" w:hAnsi="Times New Roman" w:cs="Times New Roman"/>
              </w:rPr>
              <w:t xml:space="preserve"> </w:t>
            </w:r>
          </w:p>
        </w:tc>
      </w:tr>
      <w:tr w:rsidR="000124C0" w:rsidRPr="000A3D14" w14:paraId="645BCCB9" w14:textId="77777777" w:rsidTr="00C136A7">
        <w:trPr>
          <w:trHeight w:val="3504"/>
        </w:trPr>
        <w:tc>
          <w:tcPr>
            <w:tcW w:w="9766" w:type="dxa"/>
            <w:gridSpan w:val="4"/>
            <w:tcBorders>
              <w:top w:val="single" w:sz="4" w:space="0" w:color="auto"/>
              <w:left w:val="single" w:sz="4" w:space="0" w:color="auto"/>
              <w:bottom w:val="single" w:sz="4" w:space="0" w:color="auto"/>
              <w:right w:val="single" w:sz="4" w:space="0" w:color="auto"/>
            </w:tcBorders>
          </w:tcPr>
          <w:p w14:paraId="2B1DDEA0" w14:textId="77777777" w:rsidR="000124C0" w:rsidRPr="00270C4F" w:rsidRDefault="000124C0" w:rsidP="00C136A7">
            <w:pPr>
              <w:pStyle w:val="a1"/>
            </w:pPr>
            <w:r w:rsidRPr="00270C4F">
              <w:t>Precautions</w:t>
            </w:r>
          </w:p>
          <w:p w14:paraId="604E272C" w14:textId="77777777" w:rsidR="000124C0" w:rsidRDefault="000124C0" w:rsidP="000124C0">
            <w:pPr>
              <w:widowControl/>
              <w:spacing w:line="360" w:lineRule="auto"/>
              <w:ind w:firstLine="480"/>
              <w:jc w:val="left"/>
              <w:rPr>
                <w:rFonts w:ascii="Times New Roman" w:hAnsi="Times New Roman" w:cs="Times New Roman"/>
              </w:rPr>
            </w:pPr>
            <w:r>
              <w:rPr>
                <w:rFonts w:ascii="Times New Roman" w:hAnsi="Times New Roman" w:cs="Times New Roman"/>
              </w:rPr>
              <w:t>1</w:t>
            </w:r>
            <w:r>
              <w:rPr>
                <w:rFonts w:ascii="Times New Roman" w:hAnsi="Times New Roman" w:cs="Times New Roman" w:hint="eastAsia"/>
              </w:rPr>
              <w:t>、此烘箱为</w:t>
            </w:r>
            <w:bookmarkStart w:id="46" w:name="OLE_LINK52"/>
            <w:bookmarkStart w:id="47" w:name="OLE_LINK53"/>
            <w:r>
              <w:rPr>
                <w:rFonts w:ascii="Times New Roman" w:hAnsi="Times New Roman" w:cs="Times New Roman" w:hint="eastAsia"/>
              </w:rPr>
              <w:t>手套箱物品专用干燥烘箱</w:t>
            </w:r>
            <w:bookmarkEnd w:id="46"/>
            <w:bookmarkEnd w:id="47"/>
            <w:r>
              <w:rPr>
                <w:rFonts w:ascii="Times New Roman" w:hAnsi="Times New Roman" w:cs="Times New Roman" w:hint="eastAsia"/>
              </w:rPr>
              <w:t>，如手套、称量纸、移液枪头等。</w:t>
            </w:r>
          </w:p>
          <w:p w14:paraId="3141B70D" w14:textId="77777777" w:rsidR="000124C0" w:rsidRDefault="000124C0" w:rsidP="000124C0">
            <w:pPr>
              <w:widowControl/>
              <w:spacing w:line="360" w:lineRule="auto"/>
              <w:ind w:firstLine="480"/>
              <w:jc w:val="left"/>
              <w:rPr>
                <w:rFonts w:ascii="Times New Roman" w:hAnsi="Times New Roman" w:cs="Times New Roman"/>
              </w:rPr>
            </w:pPr>
            <w:r>
              <w:rPr>
                <w:rFonts w:ascii="Times New Roman" w:hAnsi="Times New Roman" w:cs="Times New Roman"/>
              </w:rPr>
              <w:t>2</w:t>
            </w:r>
            <w:r>
              <w:rPr>
                <w:rFonts w:ascii="Times New Roman" w:hAnsi="Times New Roman" w:cs="Times New Roman" w:hint="eastAsia"/>
              </w:rPr>
              <w:t>、私人物品烘好之后请及时拿进手套箱或者自行收好，不要长期占用烘箱空间。</w:t>
            </w:r>
          </w:p>
          <w:p w14:paraId="41182F0F" w14:textId="77777777" w:rsidR="000124C0" w:rsidRDefault="000124C0" w:rsidP="000124C0">
            <w:pPr>
              <w:widowControl/>
              <w:spacing w:line="360" w:lineRule="auto"/>
              <w:ind w:firstLine="480"/>
              <w:jc w:val="left"/>
              <w:rPr>
                <w:rFonts w:ascii="Times New Roman" w:hAnsi="Times New Roman" w:cs="Times New Roman"/>
              </w:rPr>
            </w:pPr>
            <w:r>
              <w:rPr>
                <w:rFonts w:ascii="Times New Roman" w:hAnsi="Times New Roman" w:cs="Times New Roman"/>
              </w:rPr>
              <w:t>3</w:t>
            </w:r>
            <w:r>
              <w:rPr>
                <w:rFonts w:ascii="Times New Roman" w:hAnsi="Times New Roman" w:cs="Times New Roman" w:hint="eastAsia"/>
              </w:rPr>
              <w:t>、请注意保持烘箱内部干净整洁。</w:t>
            </w:r>
          </w:p>
          <w:p w14:paraId="59426CFB" w14:textId="3A295FD4" w:rsidR="000124C0" w:rsidRPr="000124C0" w:rsidRDefault="000124C0" w:rsidP="00C136A7">
            <w:pPr>
              <w:widowControl/>
              <w:spacing w:line="360" w:lineRule="auto"/>
              <w:ind w:firstLine="480"/>
              <w:jc w:val="left"/>
              <w:rPr>
                <w:rFonts w:ascii="Times New Roman" w:hAnsi="Times New Roman" w:cs="Times New Roman"/>
              </w:rPr>
            </w:pPr>
          </w:p>
        </w:tc>
      </w:tr>
    </w:tbl>
    <w:p w14:paraId="30C9B27E" w14:textId="77777777" w:rsidR="000124C0" w:rsidRPr="000A3D14" w:rsidRDefault="000124C0" w:rsidP="000124C0">
      <w:pPr>
        <w:ind w:right="980"/>
        <w:jc w:val="left"/>
        <w:rPr>
          <w:rFonts w:ascii="Times New Roman" w:hAnsi="Times New Roman" w:cs="Times New Roman"/>
          <w:b/>
          <w:sz w:val="28"/>
        </w:rPr>
      </w:pPr>
      <w:r w:rsidRPr="000A3D14">
        <w:rPr>
          <w:rFonts w:ascii="Times New Roman" w:hAnsi="Times New Roman" w:cs="Times New Roman"/>
          <w:b/>
          <w:sz w:val="28"/>
        </w:rPr>
        <w:t>Person in charge</w:t>
      </w:r>
      <w:r w:rsidRPr="000A3D14">
        <w:rPr>
          <w:rFonts w:ascii="Times New Roman" w:hAnsi="Times New Roman" w:cs="Times New Roman"/>
          <w:b/>
          <w:sz w:val="28"/>
        </w:rPr>
        <w:t>：</w:t>
      </w:r>
    </w:p>
    <w:p w14:paraId="44D16B15" w14:textId="77777777" w:rsidR="000124C0" w:rsidRDefault="000124C0" w:rsidP="000124C0">
      <w:pPr>
        <w:ind w:right="980"/>
        <w:jc w:val="left"/>
        <w:rPr>
          <w:rFonts w:ascii="Times New Roman" w:hAnsi="Times New Roman" w:cs="Times New Roman"/>
          <w:b/>
          <w:sz w:val="28"/>
        </w:rPr>
      </w:pPr>
      <w:r w:rsidRPr="000A3D14">
        <w:rPr>
          <w:rFonts w:ascii="Times New Roman" w:hAnsi="Times New Roman" w:cs="Times New Roman"/>
          <w:b/>
          <w:sz w:val="28"/>
        </w:rPr>
        <w:t>Trained</w:t>
      </w:r>
      <w:r w:rsidRPr="000A3D14">
        <w:rPr>
          <w:rFonts w:ascii="Times New Roman" w:hAnsi="Times New Roman" w:cs="Times New Roman"/>
          <w:b/>
          <w:sz w:val="28"/>
        </w:rPr>
        <w:t>：</w:t>
      </w:r>
    </w:p>
    <w:p w14:paraId="3105E044" w14:textId="77777777" w:rsidR="000124C0" w:rsidRDefault="000124C0" w:rsidP="000124C0">
      <w:pPr>
        <w:widowControl/>
        <w:jc w:val="left"/>
      </w:pPr>
      <w:r>
        <w:rPr>
          <w:rFonts w:ascii="Times New Roman" w:hAnsi="Times New Roman" w:cs="Times New Roman"/>
          <w:b/>
          <w:sz w:val="28"/>
        </w:rPr>
        <w:br w:type="page"/>
      </w:r>
    </w:p>
    <w:p w14:paraId="6817326F" w14:textId="2968A71A" w:rsidR="000124C0" w:rsidRDefault="000124C0" w:rsidP="000F1D78">
      <w:pPr>
        <w:pStyle w:val="Heading3"/>
        <w:numPr>
          <w:ilvl w:val="0"/>
          <w:numId w:val="44"/>
        </w:numPr>
      </w:pPr>
      <w:bookmarkStart w:id="48" w:name="_Toc73712731"/>
      <w:r>
        <w:rPr>
          <w:rFonts w:hint="eastAsia"/>
        </w:rPr>
        <w:lastRenderedPageBreak/>
        <w:t>Across</w:t>
      </w:r>
      <w:r>
        <w:t xml:space="preserve"> </w:t>
      </w:r>
      <w:r>
        <w:rPr>
          <w:rFonts w:hint="eastAsia"/>
        </w:rPr>
        <w:t>Stable</w:t>
      </w:r>
      <w:r>
        <w:t xml:space="preserve"> </w:t>
      </w:r>
      <w:r>
        <w:rPr>
          <w:rFonts w:hint="eastAsia"/>
        </w:rPr>
        <w:t>Temp</w:t>
      </w:r>
      <w:r>
        <w:t xml:space="preserve">-19 Drying </w:t>
      </w:r>
      <w:r>
        <w:rPr>
          <w:rFonts w:hint="eastAsia"/>
        </w:rPr>
        <w:t>Oven</w:t>
      </w:r>
      <w:bookmarkEnd w:id="48"/>
    </w:p>
    <w:tbl>
      <w:tblPr>
        <w:tblStyle w:val="TableGrid"/>
        <w:tblW w:w="9766" w:type="dxa"/>
        <w:tblLook w:val="04A0" w:firstRow="1" w:lastRow="0" w:firstColumn="1" w:lastColumn="0" w:noHBand="0" w:noVBand="1"/>
      </w:tblPr>
      <w:tblGrid>
        <w:gridCol w:w="2547"/>
        <w:gridCol w:w="3260"/>
        <w:gridCol w:w="1418"/>
        <w:gridCol w:w="2541"/>
      </w:tblGrid>
      <w:tr w:rsidR="000124C0" w:rsidRPr="000A3D14" w14:paraId="0D5F4497" w14:textId="77777777" w:rsidTr="00C136A7">
        <w:trPr>
          <w:trHeight w:val="841"/>
        </w:trPr>
        <w:tc>
          <w:tcPr>
            <w:tcW w:w="2547" w:type="dxa"/>
            <w:tcBorders>
              <w:top w:val="single" w:sz="4" w:space="0" w:color="auto"/>
              <w:left w:val="single" w:sz="4" w:space="0" w:color="auto"/>
              <w:bottom w:val="single" w:sz="4" w:space="0" w:color="auto"/>
              <w:right w:val="single" w:sz="4" w:space="0" w:color="auto"/>
            </w:tcBorders>
            <w:vAlign w:val="center"/>
            <w:hideMark/>
          </w:tcPr>
          <w:p w14:paraId="5CF6C52F" w14:textId="77777777" w:rsidR="000124C0" w:rsidRPr="00270C4F" w:rsidRDefault="000124C0" w:rsidP="00C136A7">
            <w:pPr>
              <w:pStyle w:val="a1"/>
            </w:pPr>
            <w:r w:rsidRPr="00270C4F">
              <w:t>Instrument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01F77565" w14:textId="3DABFFC9" w:rsidR="000124C0" w:rsidRPr="000A3D14" w:rsidRDefault="000124C0" w:rsidP="00C136A7">
            <w:pPr>
              <w:pStyle w:val="a3"/>
            </w:pPr>
            <w:r>
              <w:rPr>
                <w:rFonts w:hint="eastAsia"/>
              </w:rPr>
              <w:t>Across</w:t>
            </w:r>
            <w:r>
              <w:t xml:space="preserve"> </w:t>
            </w:r>
            <w:r>
              <w:rPr>
                <w:rFonts w:hint="eastAsia"/>
              </w:rPr>
              <w:t>Stable</w:t>
            </w:r>
            <w:r>
              <w:t xml:space="preserve"> </w:t>
            </w:r>
            <w:r>
              <w:rPr>
                <w:rFonts w:hint="eastAsia"/>
              </w:rPr>
              <w:t>Temp</w:t>
            </w:r>
            <w:r>
              <w:t xml:space="preserve">-19 Drying </w:t>
            </w:r>
            <w:r>
              <w:rPr>
                <w:rFonts w:hint="eastAsia"/>
              </w:rPr>
              <w:t>Oven</w:t>
            </w:r>
          </w:p>
        </w:tc>
      </w:tr>
      <w:tr w:rsidR="000124C0" w:rsidRPr="000A3D14" w14:paraId="3E509944" w14:textId="77777777" w:rsidTr="00C136A7">
        <w:trPr>
          <w:trHeight w:val="913"/>
        </w:trPr>
        <w:tc>
          <w:tcPr>
            <w:tcW w:w="2547" w:type="dxa"/>
            <w:tcBorders>
              <w:top w:val="single" w:sz="4" w:space="0" w:color="auto"/>
              <w:left w:val="single" w:sz="4" w:space="0" w:color="auto"/>
              <w:bottom w:val="single" w:sz="4" w:space="0" w:color="auto"/>
              <w:right w:val="single" w:sz="4" w:space="0" w:color="auto"/>
            </w:tcBorders>
            <w:vAlign w:val="center"/>
            <w:hideMark/>
          </w:tcPr>
          <w:p w14:paraId="1AD6FE5F" w14:textId="77777777" w:rsidR="000124C0" w:rsidRPr="00270C4F" w:rsidRDefault="000124C0" w:rsidP="00C136A7">
            <w:pPr>
              <w:pStyle w:val="a1"/>
            </w:pPr>
            <w:r w:rsidRPr="00270C4F">
              <w:t>Person in charge</w:t>
            </w:r>
          </w:p>
        </w:tc>
        <w:tc>
          <w:tcPr>
            <w:tcW w:w="3260" w:type="dxa"/>
            <w:tcBorders>
              <w:top w:val="single" w:sz="4" w:space="0" w:color="auto"/>
              <w:left w:val="single" w:sz="4" w:space="0" w:color="auto"/>
              <w:bottom w:val="single" w:sz="4" w:space="0" w:color="auto"/>
              <w:right w:val="single" w:sz="4" w:space="0" w:color="auto"/>
            </w:tcBorders>
            <w:vAlign w:val="center"/>
            <w:hideMark/>
          </w:tcPr>
          <w:p w14:paraId="44E93EC1" w14:textId="77777777" w:rsidR="000124C0" w:rsidRPr="000A3D14" w:rsidRDefault="000124C0" w:rsidP="00C136A7">
            <w:pPr>
              <w:pStyle w:val="a3"/>
            </w:pPr>
            <w:proofErr w:type="spellStart"/>
            <w:r>
              <w:rPr>
                <w:rFonts w:hint="eastAsia"/>
              </w:rPr>
              <w:t>Jiale</w:t>
            </w:r>
            <w:proofErr w:type="spellEnd"/>
            <w:r>
              <w:t xml:space="preserve"> </w:t>
            </w:r>
            <w:r>
              <w:rPr>
                <w:rFonts w:hint="eastAsia"/>
              </w:rPr>
              <w:t>Xia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3194D73" w14:textId="77777777" w:rsidR="000124C0" w:rsidRPr="000A3D14" w:rsidRDefault="000124C0" w:rsidP="00C136A7">
            <w:pPr>
              <w:pStyle w:val="a1"/>
            </w:pPr>
            <w:r w:rsidRPr="000A3D14">
              <w:t>Contact</w:t>
            </w:r>
          </w:p>
        </w:tc>
        <w:tc>
          <w:tcPr>
            <w:tcW w:w="2541" w:type="dxa"/>
            <w:tcBorders>
              <w:top w:val="single" w:sz="4" w:space="0" w:color="auto"/>
              <w:left w:val="single" w:sz="4" w:space="0" w:color="auto"/>
              <w:bottom w:val="single" w:sz="4" w:space="0" w:color="auto"/>
              <w:right w:val="single" w:sz="4" w:space="0" w:color="auto"/>
            </w:tcBorders>
            <w:vAlign w:val="center"/>
            <w:hideMark/>
          </w:tcPr>
          <w:p w14:paraId="3CBD1EBA" w14:textId="77777777" w:rsidR="000124C0" w:rsidRPr="000A3D14" w:rsidRDefault="000124C0" w:rsidP="00C136A7">
            <w:pPr>
              <w:pStyle w:val="a3"/>
            </w:pPr>
            <w:r>
              <w:rPr>
                <w:rFonts w:hint="eastAsia"/>
              </w:rPr>
              <w:t>3016834545</w:t>
            </w:r>
          </w:p>
        </w:tc>
      </w:tr>
      <w:tr w:rsidR="000124C0" w:rsidRPr="000A3D14" w14:paraId="4B63B006" w14:textId="77777777" w:rsidTr="00C136A7">
        <w:trPr>
          <w:trHeight w:val="768"/>
        </w:trPr>
        <w:tc>
          <w:tcPr>
            <w:tcW w:w="2547" w:type="dxa"/>
            <w:tcBorders>
              <w:top w:val="single" w:sz="4" w:space="0" w:color="auto"/>
              <w:left w:val="single" w:sz="4" w:space="0" w:color="auto"/>
              <w:bottom w:val="single" w:sz="4" w:space="0" w:color="auto"/>
              <w:right w:val="single" w:sz="4" w:space="0" w:color="auto"/>
            </w:tcBorders>
            <w:vAlign w:val="center"/>
            <w:hideMark/>
          </w:tcPr>
          <w:p w14:paraId="35149B6C" w14:textId="77777777" w:rsidR="000124C0" w:rsidRPr="00270C4F" w:rsidRDefault="000124C0" w:rsidP="00C136A7">
            <w:pPr>
              <w:pStyle w:val="a1"/>
            </w:pPr>
            <w:r w:rsidRPr="00270C4F">
              <w:t>Engineers contact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729B5047" w14:textId="77777777" w:rsidR="000124C0" w:rsidRPr="000A3D14" w:rsidRDefault="000124C0" w:rsidP="00C136A7">
            <w:pPr>
              <w:pStyle w:val="a3"/>
            </w:pPr>
          </w:p>
        </w:tc>
      </w:tr>
      <w:tr w:rsidR="000124C0" w:rsidRPr="000A3D14" w14:paraId="58D1E4BB" w14:textId="77777777" w:rsidTr="00C136A7">
        <w:trPr>
          <w:trHeight w:val="3504"/>
        </w:trPr>
        <w:tc>
          <w:tcPr>
            <w:tcW w:w="9766" w:type="dxa"/>
            <w:gridSpan w:val="4"/>
            <w:tcBorders>
              <w:top w:val="single" w:sz="4" w:space="0" w:color="auto"/>
              <w:left w:val="single" w:sz="4" w:space="0" w:color="auto"/>
              <w:bottom w:val="single" w:sz="4" w:space="0" w:color="auto"/>
              <w:right w:val="single" w:sz="4" w:space="0" w:color="auto"/>
            </w:tcBorders>
          </w:tcPr>
          <w:p w14:paraId="4A64B650" w14:textId="77777777" w:rsidR="000124C0" w:rsidRPr="000A3D14" w:rsidRDefault="000124C0" w:rsidP="00C136A7">
            <w:pPr>
              <w:pStyle w:val="a1"/>
            </w:pPr>
            <w:r w:rsidRPr="000A3D14">
              <w:t>Instrument Standard Operating Procedures</w:t>
            </w:r>
          </w:p>
          <w:p w14:paraId="0995AE6D" w14:textId="77777777" w:rsidR="000124C0" w:rsidRDefault="000124C0" w:rsidP="000124C0">
            <w:pPr>
              <w:widowControl/>
              <w:spacing w:line="360" w:lineRule="auto"/>
              <w:ind w:firstLine="480"/>
              <w:jc w:val="left"/>
              <w:rPr>
                <w:rFonts w:ascii="Times New Roman" w:hAnsi="Times New Roman" w:cs="Times New Roman"/>
              </w:rPr>
            </w:pPr>
            <w:r w:rsidRPr="00A456FC">
              <w:rPr>
                <w:rFonts w:ascii="Times New Roman" w:hAnsi="Times New Roman" w:cs="Times New Roman" w:hint="eastAsia"/>
              </w:rPr>
              <w:t>1.</w:t>
            </w:r>
            <w:r>
              <w:rPr>
                <w:rFonts w:ascii="Times New Roman" w:hAnsi="Times New Roman" w:cs="Times New Roman"/>
              </w:rPr>
              <w:t xml:space="preserve"> </w:t>
            </w:r>
            <w:r>
              <w:rPr>
                <w:rFonts w:ascii="Times New Roman" w:hAnsi="Times New Roman" w:cs="Times New Roman" w:hint="eastAsia"/>
              </w:rPr>
              <w:t>打开烘箱开关启动烘箱。</w:t>
            </w:r>
          </w:p>
          <w:p w14:paraId="4E513662" w14:textId="77777777" w:rsidR="000124C0" w:rsidRDefault="000124C0" w:rsidP="000124C0">
            <w:pPr>
              <w:widowControl/>
              <w:spacing w:line="360" w:lineRule="auto"/>
              <w:ind w:firstLine="480"/>
              <w:jc w:val="left"/>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 xml:space="preserve"> </w:t>
            </w:r>
            <w:r>
              <w:rPr>
                <w:rFonts w:ascii="Times New Roman" w:hAnsi="Times New Roman" w:cs="Times New Roman" w:hint="eastAsia"/>
              </w:rPr>
              <w:t>按住黄色按钮进入程序设置，</w:t>
            </w:r>
            <w:r>
              <w:rPr>
                <w:rFonts w:ascii="Times New Roman" w:hAnsi="Times New Roman" w:cs="Times New Roman" w:hint="eastAsia"/>
              </w:rPr>
              <w:t>Shift</w:t>
            </w:r>
            <w:r>
              <w:rPr>
                <w:rFonts w:ascii="Times New Roman" w:hAnsi="Times New Roman" w:cs="Times New Roman" w:hint="eastAsia"/>
              </w:rPr>
              <w:t>按钮（向左三角）进行程序切换，增加（向上三角）或减小（向下三角）进行温度加减设置。</w:t>
            </w:r>
          </w:p>
          <w:p w14:paraId="1CA01C94" w14:textId="77777777" w:rsidR="000124C0" w:rsidRPr="00A456FC" w:rsidRDefault="000124C0" w:rsidP="000124C0">
            <w:pPr>
              <w:widowControl/>
              <w:spacing w:line="360" w:lineRule="auto"/>
              <w:ind w:firstLine="480"/>
              <w:jc w:val="left"/>
              <w:rPr>
                <w:rFonts w:ascii="Times New Roman" w:hAnsi="Times New Roman" w:cs="Times New Roman"/>
              </w:rPr>
            </w:pPr>
            <w:r w:rsidRPr="00A456FC">
              <w:rPr>
                <w:rFonts w:ascii="Times New Roman" w:hAnsi="Times New Roman" w:cs="Times New Roman"/>
              </w:rPr>
              <w:t xml:space="preserve"> </w:t>
            </w:r>
          </w:p>
          <w:p w14:paraId="30AC309E" w14:textId="751D8C20" w:rsidR="000124C0" w:rsidRPr="000124C0" w:rsidRDefault="000124C0" w:rsidP="00C136A7">
            <w:pPr>
              <w:widowControl/>
              <w:spacing w:line="360" w:lineRule="auto"/>
              <w:ind w:firstLine="480"/>
              <w:jc w:val="left"/>
              <w:rPr>
                <w:rFonts w:ascii="Times New Roman" w:hAnsi="Times New Roman" w:cs="Times New Roman"/>
              </w:rPr>
            </w:pPr>
          </w:p>
        </w:tc>
      </w:tr>
      <w:tr w:rsidR="000124C0" w:rsidRPr="000A3D14" w14:paraId="3EE15721" w14:textId="77777777" w:rsidTr="00C136A7">
        <w:trPr>
          <w:trHeight w:val="3504"/>
        </w:trPr>
        <w:tc>
          <w:tcPr>
            <w:tcW w:w="9766" w:type="dxa"/>
            <w:gridSpan w:val="4"/>
            <w:tcBorders>
              <w:top w:val="single" w:sz="4" w:space="0" w:color="auto"/>
              <w:left w:val="single" w:sz="4" w:space="0" w:color="auto"/>
              <w:bottom w:val="single" w:sz="4" w:space="0" w:color="auto"/>
              <w:right w:val="single" w:sz="4" w:space="0" w:color="auto"/>
            </w:tcBorders>
          </w:tcPr>
          <w:p w14:paraId="0740B0C7" w14:textId="77777777" w:rsidR="000124C0" w:rsidRPr="00270C4F" w:rsidRDefault="000124C0" w:rsidP="00C136A7">
            <w:pPr>
              <w:pStyle w:val="a1"/>
            </w:pPr>
            <w:r w:rsidRPr="00270C4F">
              <w:t>Precautions</w:t>
            </w:r>
          </w:p>
          <w:p w14:paraId="63F6C6A7" w14:textId="77777777" w:rsidR="000124C0" w:rsidRDefault="000124C0" w:rsidP="000124C0">
            <w:pPr>
              <w:widowControl/>
              <w:spacing w:line="360" w:lineRule="auto"/>
              <w:ind w:firstLine="480"/>
              <w:jc w:val="left"/>
              <w:rPr>
                <w:rFonts w:ascii="Times New Roman" w:hAnsi="Times New Roman" w:cs="Times New Roman"/>
              </w:rPr>
            </w:pPr>
            <w:r>
              <w:rPr>
                <w:rFonts w:ascii="Times New Roman" w:hAnsi="Times New Roman" w:cs="Times New Roman"/>
              </w:rPr>
              <w:t>1</w:t>
            </w:r>
            <w:r>
              <w:rPr>
                <w:rFonts w:ascii="Times New Roman" w:hAnsi="Times New Roman" w:cs="Times New Roman" w:hint="eastAsia"/>
              </w:rPr>
              <w:t>、此烘箱为玻璃仪器干燥专用烘箱</w:t>
            </w:r>
          </w:p>
          <w:p w14:paraId="0D2FD5A1" w14:textId="77777777" w:rsidR="000124C0" w:rsidRDefault="000124C0" w:rsidP="000124C0">
            <w:pPr>
              <w:widowControl/>
              <w:spacing w:line="360" w:lineRule="auto"/>
              <w:ind w:firstLine="480"/>
              <w:jc w:val="left"/>
              <w:rPr>
                <w:rFonts w:ascii="Times New Roman" w:hAnsi="Times New Roman" w:cs="Times New Roman"/>
              </w:rPr>
            </w:pPr>
            <w:r>
              <w:rPr>
                <w:rFonts w:ascii="Times New Roman" w:hAnsi="Times New Roman" w:cs="Times New Roman"/>
              </w:rPr>
              <w:t>2</w:t>
            </w:r>
            <w:r>
              <w:rPr>
                <w:rFonts w:ascii="Times New Roman" w:hAnsi="Times New Roman" w:cs="Times New Roman" w:hint="eastAsia"/>
              </w:rPr>
              <w:t>、烘箱可设置温度为</w:t>
            </w:r>
            <w:r>
              <w:rPr>
                <w:rFonts w:ascii="Times New Roman" w:hAnsi="Times New Roman" w:cs="Times New Roman"/>
              </w:rPr>
              <w:t>20</w:t>
            </w:r>
            <w:r>
              <w:rPr>
                <w:rFonts w:ascii="Times New Roman" w:hAnsi="Times New Roman" w:cs="Times New Roman" w:hint="eastAsia"/>
              </w:rPr>
              <w:t>℃</w:t>
            </w:r>
            <w:r>
              <w:rPr>
                <w:rFonts w:ascii="Times New Roman" w:hAnsi="Times New Roman" w:cs="Times New Roman"/>
              </w:rPr>
              <w:t>-200</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hint="eastAsia"/>
              </w:rPr>
              <w:t>常设温度为</w:t>
            </w:r>
            <w:r>
              <w:rPr>
                <w:rFonts w:ascii="Times New Roman" w:hAnsi="Times New Roman" w:cs="Times New Roman"/>
              </w:rPr>
              <w:t>90</w:t>
            </w:r>
            <w:r>
              <w:rPr>
                <w:rFonts w:ascii="Times New Roman" w:hAnsi="Times New Roman" w:cs="Times New Roman" w:hint="eastAsia"/>
              </w:rPr>
              <w:t>℃。</w:t>
            </w:r>
          </w:p>
          <w:p w14:paraId="7F23369C" w14:textId="77777777" w:rsidR="000124C0" w:rsidRDefault="000124C0" w:rsidP="000124C0">
            <w:pPr>
              <w:widowControl/>
              <w:spacing w:line="360" w:lineRule="auto"/>
              <w:ind w:firstLine="480"/>
              <w:jc w:val="left"/>
              <w:rPr>
                <w:rFonts w:ascii="Times New Roman" w:hAnsi="Times New Roman" w:cs="Times New Roman"/>
              </w:rPr>
            </w:pPr>
            <w:r>
              <w:rPr>
                <w:rFonts w:ascii="Times New Roman" w:hAnsi="Times New Roman" w:cs="Times New Roman"/>
              </w:rPr>
              <w:t>3</w:t>
            </w:r>
            <w:r>
              <w:rPr>
                <w:rFonts w:ascii="Times New Roman" w:hAnsi="Times New Roman" w:cs="Times New Roman" w:hint="eastAsia"/>
              </w:rPr>
              <w:t>、私人物品烘干之后，请及时取出，不要长期占用烘箱空间，并注意保持烘箱内部干净整洁。</w:t>
            </w:r>
          </w:p>
          <w:p w14:paraId="771A1695" w14:textId="77777777" w:rsidR="000124C0" w:rsidRPr="000124C0" w:rsidRDefault="000124C0" w:rsidP="00C136A7">
            <w:pPr>
              <w:widowControl/>
              <w:spacing w:line="360" w:lineRule="auto"/>
              <w:ind w:firstLine="480"/>
              <w:jc w:val="left"/>
              <w:rPr>
                <w:rFonts w:ascii="Times New Roman" w:hAnsi="Times New Roman" w:cs="Times New Roman"/>
              </w:rPr>
            </w:pPr>
          </w:p>
        </w:tc>
      </w:tr>
    </w:tbl>
    <w:p w14:paraId="65D85059" w14:textId="77777777" w:rsidR="000124C0" w:rsidRPr="000A3D14" w:rsidRDefault="000124C0" w:rsidP="000124C0">
      <w:pPr>
        <w:ind w:right="980"/>
        <w:jc w:val="left"/>
        <w:rPr>
          <w:rFonts w:ascii="Times New Roman" w:hAnsi="Times New Roman" w:cs="Times New Roman"/>
          <w:b/>
          <w:sz w:val="28"/>
        </w:rPr>
      </w:pPr>
      <w:r w:rsidRPr="000A3D14">
        <w:rPr>
          <w:rFonts w:ascii="Times New Roman" w:hAnsi="Times New Roman" w:cs="Times New Roman"/>
          <w:b/>
          <w:sz w:val="28"/>
        </w:rPr>
        <w:t>Person in charge</w:t>
      </w:r>
      <w:r w:rsidRPr="000A3D14">
        <w:rPr>
          <w:rFonts w:ascii="Times New Roman" w:hAnsi="Times New Roman" w:cs="Times New Roman"/>
          <w:b/>
          <w:sz w:val="28"/>
        </w:rPr>
        <w:t>：</w:t>
      </w:r>
    </w:p>
    <w:p w14:paraId="368F4B7C" w14:textId="77777777" w:rsidR="000124C0" w:rsidRDefault="000124C0" w:rsidP="000124C0">
      <w:pPr>
        <w:ind w:right="980"/>
        <w:jc w:val="left"/>
        <w:rPr>
          <w:rFonts w:ascii="Times New Roman" w:hAnsi="Times New Roman" w:cs="Times New Roman"/>
          <w:b/>
          <w:sz w:val="28"/>
        </w:rPr>
      </w:pPr>
      <w:r w:rsidRPr="000A3D14">
        <w:rPr>
          <w:rFonts w:ascii="Times New Roman" w:hAnsi="Times New Roman" w:cs="Times New Roman"/>
          <w:b/>
          <w:sz w:val="28"/>
        </w:rPr>
        <w:t>Trained</w:t>
      </w:r>
      <w:r w:rsidRPr="000A3D14">
        <w:rPr>
          <w:rFonts w:ascii="Times New Roman" w:hAnsi="Times New Roman" w:cs="Times New Roman"/>
          <w:b/>
          <w:sz w:val="28"/>
        </w:rPr>
        <w:t>：</w:t>
      </w:r>
    </w:p>
    <w:p w14:paraId="493F316F" w14:textId="77777777" w:rsidR="004A550C" w:rsidRDefault="004A550C" w:rsidP="004A550C">
      <w:pPr>
        <w:widowControl/>
        <w:jc w:val="left"/>
      </w:pPr>
    </w:p>
    <w:p w14:paraId="1858589A" w14:textId="77777777" w:rsidR="004A550C" w:rsidRDefault="004A550C" w:rsidP="004A550C">
      <w:pPr>
        <w:widowControl/>
        <w:jc w:val="left"/>
      </w:pPr>
      <w:r>
        <w:br w:type="page"/>
      </w:r>
    </w:p>
    <w:p w14:paraId="1F045112" w14:textId="0367B1E5" w:rsidR="00A84764" w:rsidRDefault="00A84764" w:rsidP="000F1D78">
      <w:pPr>
        <w:pStyle w:val="Heading3"/>
        <w:numPr>
          <w:ilvl w:val="0"/>
          <w:numId w:val="44"/>
        </w:numPr>
      </w:pPr>
      <w:bookmarkStart w:id="49" w:name="_Toc73712732"/>
      <w:r>
        <w:rPr>
          <w:sz w:val="28"/>
        </w:rPr>
        <w:lastRenderedPageBreak/>
        <w:t>LAND for coin cells</w:t>
      </w:r>
      <w:bookmarkEnd w:id="49"/>
    </w:p>
    <w:tbl>
      <w:tblPr>
        <w:tblStyle w:val="TableGrid"/>
        <w:tblW w:w="9766" w:type="dxa"/>
        <w:tblLook w:val="04A0" w:firstRow="1" w:lastRow="0" w:firstColumn="1" w:lastColumn="0" w:noHBand="0" w:noVBand="1"/>
      </w:tblPr>
      <w:tblGrid>
        <w:gridCol w:w="2547"/>
        <w:gridCol w:w="1701"/>
        <w:gridCol w:w="1559"/>
        <w:gridCol w:w="1418"/>
        <w:gridCol w:w="2541"/>
      </w:tblGrid>
      <w:tr w:rsidR="00A84764" w:rsidRPr="00D8619A" w14:paraId="11BA1332" w14:textId="77777777" w:rsidTr="00A84764">
        <w:trPr>
          <w:trHeight w:val="841"/>
        </w:trPr>
        <w:tc>
          <w:tcPr>
            <w:tcW w:w="2547" w:type="dxa"/>
            <w:vAlign w:val="center"/>
          </w:tcPr>
          <w:p w14:paraId="36A45931" w14:textId="77777777" w:rsidR="00A84764" w:rsidRPr="00D8619A" w:rsidRDefault="00A84764" w:rsidP="00A84764">
            <w:pPr>
              <w:jc w:val="center"/>
              <w:rPr>
                <w:rFonts w:ascii="Times New Roman" w:hAnsi="Times New Roman" w:cs="Times New Roman"/>
                <w:b/>
                <w:sz w:val="28"/>
              </w:rPr>
            </w:pPr>
            <w:r w:rsidRPr="00D8619A">
              <w:rPr>
                <w:rFonts w:ascii="Times New Roman" w:hAnsi="Times New Roman" w:cs="Times New Roman"/>
                <w:b/>
                <w:sz w:val="28"/>
              </w:rPr>
              <w:t>Instrument</w:t>
            </w:r>
          </w:p>
        </w:tc>
        <w:tc>
          <w:tcPr>
            <w:tcW w:w="7219" w:type="dxa"/>
            <w:gridSpan w:val="4"/>
            <w:vAlign w:val="center"/>
          </w:tcPr>
          <w:p w14:paraId="59FE7422" w14:textId="77777777" w:rsidR="00A84764" w:rsidRPr="00D8619A" w:rsidRDefault="00A84764" w:rsidP="00A84764">
            <w:pPr>
              <w:jc w:val="center"/>
              <w:rPr>
                <w:rFonts w:ascii="Times New Roman" w:hAnsi="Times New Roman" w:cs="Times New Roman"/>
              </w:rPr>
            </w:pPr>
            <w:r>
              <w:rPr>
                <w:rFonts w:ascii="Times New Roman" w:hAnsi="Times New Roman" w:cs="Times New Roman"/>
                <w:sz w:val="28"/>
              </w:rPr>
              <w:t>LAND for coin cells</w:t>
            </w:r>
          </w:p>
        </w:tc>
      </w:tr>
      <w:tr w:rsidR="00A84764" w:rsidRPr="00D8619A" w14:paraId="713DFCDA" w14:textId="77777777" w:rsidTr="00A84764">
        <w:trPr>
          <w:trHeight w:val="913"/>
        </w:trPr>
        <w:tc>
          <w:tcPr>
            <w:tcW w:w="2547" w:type="dxa"/>
            <w:vAlign w:val="center"/>
          </w:tcPr>
          <w:p w14:paraId="2A7F2CA6" w14:textId="77777777" w:rsidR="00A84764" w:rsidRPr="00D8619A" w:rsidRDefault="00A84764" w:rsidP="00A84764">
            <w:pPr>
              <w:jc w:val="center"/>
              <w:rPr>
                <w:rFonts w:ascii="Times New Roman" w:hAnsi="Times New Roman" w:cs="Times New Roman"/>
                <w:sz w:val="28"/>
              </w:rPr>
            </w:pPr>
            <w:r w:rsidRPr="00D8619A">
              <w:rPr>
                <w:rFonts w:ascii="Times New Roman" w:hAnsi="Times New Roman" w:cs="Times New Roman"/>
                <w:b/>
                <w:sz w:val="28"/>
              </w:rPr>
              <w:t>Person in charge</w:t>
            </w:r>
          </w:p>
        </w:tc>
        <w:tc>
          <w:tcPr>
            <w:tcW w:w="1701" w:type="dxa"/>
            <w:tcBorders>
              <w:right w:val="single" w:sz="4" w:space="0" w:color="FFFFFF" w:themeColor="background1"/>
            </w:tcBorders>
            <w:vAlign w:val="center"/>
          </w:tcPr>
          <w:p w14:paraId="6BE09AB8" w14:textId="0B49A35B" w:rsidR="00A84764" w:rsidRPr="00D8619A" w:rsidRDefault="00A84764" w:rsidP="00A84764">
            <w:pPr>
              <w:jc w:val="center"/>
              <w:rPr>
                <w:rFonts w:ascii="Times New Roman" w:hAnsi="Times New Roman" w:cs="Times New Roman"/>
                <w:sz w:val="24"/>
              </w:rPr>
            </w:pPr>
            <w:proofErr w:type="spellStart"/>
            <w:r>
              <w:rPr>
                <w:rFonts w:ascii="Times New Roman" w:hAnsi="Times New Roman" w:cs="Times New Roman"/>
                <w:sz w:val="24"/>
              </w:rPr>
              <w:t>Jijian</w:t>
            </w:r>
            <w:proofErr w:type="spellEnd"/>
            <w:r>
              <w:rPr>
                <w:rFonts w:ascii="Times New Roman" w:hAnsi="Times New Roman" w:cs="Times New Roman"/>
                <w:sz w:val="24"/>
              </w:rPr>
              <w:t xml:space="preserve"> Xu </w:t>
            </w:r>
          </w:p>
        </w:tc>
        <w:tc>
          <w:tcPr>
            <w:tcW w:w="1559" w:type="dxa"/>
            <w:tcBorders>
              <w:left w:val="single" w:sz="4" w:space="0" w:color="FFFFFF" w:themeColor="background1"/>
            </w:tcBorders>
            <w:vAlign w:val="center"/>
          </w:tcPr>
          <w:p w14:paraId="229C6A73" w14:textId="55D5EF49" w:rsidR="00A84764" w:rsidRPr="00D8619A" w:rsidRDefault="00A84764" w:rsidP="00A84764">
            <w:pPr>
              <w:rPr>
                <w:rFonts w:ascii="Times New Roman" w:hAnsi="Times New Roman" w:cs="Times New Roman"/>
                <w:sz w:val="24"/>
              </w:rPr>
            </w:pPr>
          </w:p>
        </w:tc>
        <w:tc>
          <w:tcPr>
            <w:tcW w:w="1418" w:type="dxa"/>
            <w:vAlign w:val="center"/>
          </w:tcPr>
          <w:p w14:paraId="65AC7CF1" w14:textId="77777777" w:rsidR="00A84764" w:rsidRPr="00D8619A" w:rsidRDefault="00A84764" w:rsidP="00A84764">
            <w:pPr>
              <w:jc w:val="center"/>
              <w:rPr>
                <w:rFonts w:ascii="Times New Roman" w:hAnsi="Times New Roman" w:cs="Times New Roman"/>
                <w:b/>
                <w:sz w:val="28"/>
              </w:rPr>
            </w:pPr>
            <w:r w:rsidRPr="00D8619A">
              <w:rPr>
                <w:rFonts w:ascii="Times New Roman" w:hAnsi="Times New Roman" w:cs="Times New Roman"/>
                <w:b/>
                <w:kern w:val="0"/>
                <w:sz w:val="28"/>
              </w:rPr>
              <w:t>Contact</w:t>
            </w:r>
          </w:p>
        </w:tc>
        <w:tc>
          <w:tcPr>
            <w:tcW w:w="2541" w:type="dxa"/>
            <w:vAlign w:val="center"/>
          </w:tcPr>
          <w:p w14:paraId="2542081D" w14:textId="77777777" w:rsidR="00A84764" w:rsidRPr="00D8619A" w:rsidRDefault="00A84764" w:rsidP="00A84764">
            <w:pPr>
              <w:jc w:val="center"/>
              <w:rPr>
                <w:rFonts w:ascii="Times New Roman" w:hAnsi="Times New Roman" w:cs="Times New Roman"/>
                <w:sz w:val="24"/>
              </w:rPr>
            </w:pPr>
            <w:r>
              <w:rPr>
                <w:rFonts w:ascii="Times New Roman" w:hAnsi="Times New Roman" w:cs="Times New Roman"/>
                <w:sz w:val="24"/>
              </w:rPr>
              <w:t>571-685-9828</w:t>
            </w:r>
          </w:p>
        </w:tc>
      </w:tr>
      <w:tr w:rsidR="00A84764" w:rsidRPr="00D8619A" w14:paraId="3AAB4FA9" w14:textId="77777777" w:rsidTr="00A84764">
        <w:trPr>
          <w:trHeight w:val="768"/>
        </w:trPr>
        <w:tc>
          <w:tcPr>
            <w:tcW w:w="2547" w:type="dxa"/>
            <w:vAlign w:val="center"/>
          </w:tcPr>
          <w:p w14:paraId="721A1980" w14:textId="77777777" w:rsidR="00A84764" w:rsidRPr="00D8619A" w:rsidRDefault="00A84764" w:rsidP="00A84764">
            <w:pPr>
              <w:jc w:val="center"/>
              <w:rPr>
                <w:rFonts w:ascii="Times New Roman" w:hAnsi="Times New Roman" w:cs="Times New Roman"/>
                <w:sz w:val="28"/>
              </w:rPr>
            </w:pPr>
            <w:r w:rsidRPr="00D8619A">
              <w:rPr>
                <w:rFonts w:ascii="Times New Roman" w:hAnsi="Times New Roman" w:cs="Times New Roman"/>
                <w:b/>
                <w:sz w:val="28"/>
              </w:rPr>
              <w:t>Engineers contact</w:t>
            </w:r>
          </w:p>
        </w:tc>
        <w:tc>
          <w:tcPr>
            <w:tcW w:w="7219" w:type="dxa"/>
            <w:gridSpan w:val="4"/>
            <w:vAlign w:val="center"/>
          </w:tcPr>
          <w:p w14:paraId="6E512953" w14:textId="77777777" w:rsidR="00A84764" w:rsidRPr="00D8619A" w:rsidRDefault="00A84764" w:rsidP="00A84764">
            <w:pPr>
              <w:jc w:val="center"/>
              <w:rPr>
                <w:rFonts w:ascii="Times New Roman" w:hAnsi="Times New Roman" w:cs="Times New Roman"/>
                <w:sz w:val="24"/>
              </w:rPr>
            </w:pPr>
            <w:r w:rsidRPr="00E1630E">
              <w:rPr>
                <w:rFonts w:ascii="Times New Roman" w:hAnsi="Times New Roman" w:cs="Times New Roman"/>
                <w:sz w:val="24"/>
              </w:rPr>
              <w:t>027-87293748</w:t>
            </w:r>
          </w:p>
        </w:tc>
      </w:tr>
      <w:tr w:rsidR="00A84764" w:rsidRPr="00D8619A" w14:paraId="73BA3BC6" w14:textId="77777777" w:rsidTr="00A84764">
        <w:trPr>
          <w:trHeight w:val="5984"/>
        </w:trPr>
        <w:tc>
          <w:tcPr>
            <w:tcW w:w="9766" w:type="dxa"/>
            <w:gridSpan w:val="5"/>
          </w:tcPr>
          <w:p w14:paraId="591BDFA2" w14:textId="77777777" w:rsidR="00A84764" w:rsidRPr="00D8619A" w:rsidRDefault="00A84764" w:rsidP="00A84764">
            <w:pPr>
              <w:spacing w:after="240"/>
              <w:jc w:val="center"/>
              <w:rPr>
                <w:rFonts w:ascii="Times New Roman" w:hAnsi="Times New Roman" w:cs="Times New Roman"/>
                <w:b/>
                <w:sz w:val="28"/>
              </w:rPr>
            </w:pPr>
            <w:r w:rsidRPr="00D8619A">
              <w:rPr>
                <w:rFonts w:ascii="Times New Roman" w:hAnsi="Times New Roman" w:cs="Times New Roman"/>
                <w:b/>
                <w:sz w:val="28"/>
              </w:rPr>
              <w:t xml:space="preserve"> Instrument Standard Operating Procedures</w:t>
            </w:r>
          </w:p>
          <w:p w14:paraId="1D5F3081" w14:textId="77777777" w:rsidR="00A84764" w:rsidRPr="00066EC9" w:rsidRDefault="00A84764" w:rsidP="00905CBD">
            <w:pPr>
              <w:pStyle w:val="ListParagraph"/>
              <w:widowControl/>
              <w:numPr>
                <w:ilvl w:val="0"/>
                <w:numId w:val="19"/>
              </w:numPr>
              <w:spacing w:line="360" w:lineRule="auto"/>
              <w:ind w:firstLineChars="0"/>
              <w:contextualSpacing/>
              <w:jc w:val="left"/>
              <w:rPr>
                <w:rFonts w:ascii="Times New Roman" w:hAnsi="Times New Roman" w:cs="Times New Roman"/>
              </w:rPr>
            </w:pPr>
            <w:r w:rsidRPr="00066EC9">
              <w:rPr>
                <w:rFonts w:ascii="Times New Roman" w:hAnsi="Times New Roman" w:cs="Times New Roman"/>
              </w:rPr>
              <w:t xml:space="preserve">If you have not been trained, </w:t>
            </w:r>
            <w:r w:rsidRPr="00066EC9">
              <w:rPr>
                <w:rFonts w:ascii="Times New Roman" w:hAnsi="Times New Roman" w:cs="Times New Roman"/>
                <w:b/>
              </w:rPr>
              <w:t>DO NOT</w:t>
            </w:r>
            <w:r w:rsidRPr="00066EC9">
              <w:rPr>
                <w:rFonts w:ascii="Times New Roman" w:hAnsi="Times New Roman" w:cs="Times New Roman"/>
              </w:rPr>
              <w:t xml:space="preserve"> use until training is obtained.</w:t>
            </w:r>
          </w:p>
          <w:p w14:paraId="67D498DB" w14:textId="77777777" w:rsidR="00A84764" w:rsidRDefault="00A84764" w:rsidP="00905CBD">
            <w:pPr>
              <w:pStyle w:val="ListParagraph"/>
              <w:widowControl/>
              <w:numPr>
                <w:ilvl w:val="0"/>
                <w:numId w:val="19"/>
              </w:numPr>
              <w:spacing w:line="360" w:lineRule="auto"/>
              <w:ind w:firstLineChars="0"/>
              <w:contextualSpacing/>
              <w:jc w:val="left"/>
              <w:rPr>
                <w:rFonts w:ascii="Times New Roman" w:hAnsi="Times New Roman" w:cs="Times New Roman"/>
              </w:rPr>
            </w:pPr>
            <w:r w:rsidRPr="00114D58">
              <w:rPr>
                <w:rFonts w:ascii="Times New Roman" w:hAnsi="Times New Roman" w:cs="Times New Roman"/>
              </w:rPr>
              <w:t>The LAND system should be isolated from water to av</w:t>
            </w:r>
            <w:r>
              <w:rPr>
                <w:rFonts w:ascii="Times New Roman" w:hAnsi="Times New Roman" w:cs="Times New Roman"/>
              </w:rPr>
              <w:t>oid short-circuiting the batteries.</w:t>
            </w:r>
          </w:p>
          <w:p w14:paraId="61F8FB26" w14:textId="77777777" w:rsidR="00A84764" w:rsidRDefault="00A84764" w:rsidP="00905CBD">
            <w:pPr>
              <w:pStyle w:val="ListParagraph"/>
              <w:widowControl/>
              <w:numPr>
                <w:ilvl w:val="0"/>
                <w:numId w:val="19"/>
              </w:numPr>
              <w:spacing w:line="360" w:lineRule="auto"/>
              <w:ind w:firstLineChars="0"/>
              <w:contextualSpacing/>
              <w:jc w:val="left"/>
              <w:rPr>
                <w:rFonts w:ascii="Times New Roman" w:hAnsi="Times New Roman" w:cs="Times New Roman"/>
              </w:rPr>
            </w:pPr>
            <w:r w:rsidRPr="00114D58">
              <w:rPr>
                <w:rFonts w:ascii="Times New Roman" w:hAnsi="Times New Roman" w:cs="Times New Roman"/>
              </w:rPr>
              <w:t>During the charge and discharge measurement, the tested battery should be separated</w:t>
            </w:r>
            <w:r>
              <w:rPr>
                <w:rFonts w:ascii="Times New Roman" w:hAnsi="Times New Roman" w:cs="Times New Roman" w:hint="eastAsia"/>
              </w:rPr>
              <w:t>.</w:t>
            </w:r>
          </w:p>
          <w:p w14:paraId="27C7C8BB" w14:textId="77777777" w:rsidR="00A84764" w:rsidRDefault="00A84764" w:rsidP="00905CBD">
            <w:pPr>
              <w:pStyle w:val="ListParagraph"/>
              <w:widowControl/>
              <w:numPr>
                <w:ilvl w:val="0"/>
                <w:numId w:val="19"/>
              </w:numPr>
              <w:spacing w:line="360" w:lineRule="auto"/>
              <w:ind w:firstLineChars="0"/>
              <w:contextualSpacing/>
              <w:jc w:val="left"/>
              <w:rPr>
                <w:rFonts w:ascii="Times New Roman" w:hAnsi="Times New Roman" w:cs="Times New Roman"/>
              </w:rPr>
            </w:pPr>
            <w:r w:rsidRPr="00114D58">
              <w:rPr>
                <w:rFonts w:ascii="Times New Roman" w:hAnsi="Times New Roman" w:cs="Times New Roman"/>
              </w:rPr>
              <w:t>"Safety Protection": Set the "Overvoltage" option to 5V</w:t>
            </w:r>
            <w:r>
              <w:rPr>
                <w:rFonts w:ascii="Times New Roman" w:hAnsi="Times New Roman" w:cs="Times New Roman"/>
              </w:rPr>
              <w:t>.</w:t>
            </w:r>
          </w:p>
          <w:p w14:paraId="366C854D" w14:textId="77777777" w:rsidR="00A84764" w:rsidRDefault="00A84764" w:rsidP="00905CBD">
            <w:pPr>
              <w:pStyle w:val="ListParagraph"/>
              <w:widowControl/>
              <w:numPr>
                <w:ilvl w:val="0"/>
                <w:numId w:val="19"/>
              </w:numPr>
              <w:spacing w:line="360" w:lineRule="auto"/>
              <w:ind w:firstLineChars="0"/>
              <w:contextualSpacing/>
              <w:jc w:val="left"/>
              <w:rPr>
                <w:rFonts w:ascii="Times New Roman" w:hAnsi="Times New Roman" w:cs="Times New Roman"/>
              </w:rPr>
            </w:pPr>
            <w:r w:rsidRPr="00957FB1">
              <w:rPr>
                <w:rFonts w:ascii="Times New Roman" w:hAnsi="Times New Roman" w:cs="Times New Roman"/>
              </w:rPr>
              <w:t>Regularly observe during the test and stop the test in time if you find the battery is damaged</w:t>
            </w:r>
            <w:r>
              <w:rPr>
                <w:rFonts w:ascii="Times New Roman" w:hAnsi="Times New Roman" w:cs="Times New Roman"/>
              </w:rPr>
              <w:t>.</w:t>
            </w:r>
          </w:p>
          <w:p w14:paraId="7C42ACDE" w14:textId="77777777" w:rsidR="00A84764" w:rsidRDefault="00A84764" w:rsidP="00905CBD">
            <w:pPr>
              <w:pStyle w:val="ListParagraph"/>
              <w:widowControl/>
              <w:numPr>
                <w:ilvl w:val="0"/>
                <w:numId w:val="19"/>
              </w:numPr>
              <w:spacing w:line="360" w:lineRule="auto"/>
              <w:ind w:firstLineChars="0"/>
              <w:contextualSpacing/>
              <w:jc w:val="left"/>
              <w:rPr>
                <w:rFonts w:ascii="Times New Roman" w:hAnsi="Times New Roman" w:cs="Times New Roman"/>
              </w:rPr>
            </w:pPr>
            <w:r w:rsidRPr="00957FB1">
              <w:rPr>
                <w:rFonts w:ascii="Times New Roman" w:hAnsi="Times New Roman" w:cs="Times New Roman"/>
              </w:rPr>
              <w:t>Keep t</w:t>
            </w:r>
            <w:r>
              <w:rPr>
                <w:rFonts w:ascii="Times New Roman" w:hAnsi="Times New Roman" w:cs="Times New Roman"/>
              </w:rPr>
              <w:t xml:space="preserve">he test program running, </w:t>
            </w:r>
            <w:r w:rsidRPr="00957FB1">
              <w:rPr>
                <w:rFonts w:ascii="Times New Roman" w:hAnsi="Times New Roman" w:cs="Times New Roman"/>
                <w:b/>
              </w:rPr>
              <w:t>DO NOT</w:t>
            </w:r>
            <w:r w:rsidRPr="00957FB1">
              <w:rPr>
                <w:rFonts w:ascii="Times New Roman" w:hAnsi="Times New Roman" w:cs="Times New Roman"/>
              </w:rPr>
              <w:t xml:space="preserve"> close the program window</w:t>
            </w:r>
            <w:r>
              <w:rPr>
                <w:rFonts w:ascii="Times New Roman" w:hAnsi="Times New Roman" w:cs="Times New Roman"/>
              </w:rPr>
              <w:t>.</w:t>
            </w:r>
          </w:p>
          <w:p w14:paraId="24EEAEF2" w14:textId="77777777" w:rsidR="00A84764" w:rsidRPr="00957FB1" w:rsidRDefault="00A84764" w:rsidP="00905CBD">
            <w:pPr>
              <w:pStyle w:val="ListParagraph"/>
              <w:widowControl/>
              <w:numPr>
                <w:ilvl w:val="0"/>
                <w:numId w:val="19"/>
              </w:numPr>
              <w:spacing w:line="360" w:lineRule="auto"/>
              <w:ind w:firstLineChars="0"/>
              <w:contextualSpacing/>
              <w:jc w:val="left"/>
              <w:rPr>
                <w:rFonts w:ascii="Times New Roman" w:hAnsi="Times New Roman" w:cs="Times New Roman"/>
              </w:rPr>
            </w:pPr>
            <w:r w:rsidRPr="00957FB1">
              <w:rPr>
                <w:rFonts w:ascii="Times New Roman" w:hAnsi="Times New Roman" w:cs="Times New Roman"/>
              </w:rPr>
              <w:t>Waste batteries should be placed in a dedicated storage container</w:t>
            </w:r>
          </w:p>
        </w:tc>
      </w:tr>
    </w:tbl>
    <w:p w14:paraId="4A940E2B" w14:textId="77777777" w:rsidR="00A84764" w:rsidRDefault="00A84764" w:rsidP="00A84764"/>
    <w:p w14:paraId="2CF06F8C" w14:textId="77777777" w:rsidR="00A84764" w:rsidRPr="00D8619A" w:rsidRDefault="00A84764" w:rsidP="00A84764">
      <w:pPr>
        <w:ind w:right="980"/>
        <w:jc w:val="left"/>
        <w:rPr>
          <w:rFonts w:ascii="Times New Roman" w:hAnsi="Times New Roman" w:cs="Times New Roman"/>
          <w:b/>
          <w:sz w:val="28"/>
        </w:rPr>
      </w:pPr>
      <w:r w:rsidRPr="00D8619A">
        <w:rPr>
          <w:rFonts w:ascii="Times New Roman" w:hAnsi="Times New Roman" w:cs="Times New Roman" w:hint="eastAsia"/>
          <w:b/>
          <w:sz w:val="28"/>
        </w:rPr>
        <w:t>Sign</w:t>
      </w:r>
      <w:r>
        <w:rPr>
          <w:rFonts w:ascii="Times New Roman" w:hAnsi="Times New Roman" w:cs="Times New Roman"/>
          <w:b/>
          <w:sz w:val="28"/>
        </w:rPr>
        <w:t>:</w:t>
      </w:r>
    </w:p>
    <w:p w14:paraId="586BB24F" w14:textId="3C206347" w:rsidR="00A84764" w:rsidRDefault="00A84764">
      <w:pPr>
        <w:widowControl/>
        <w:jc w:val="left"/>
      </w:pPr>
      <w:r>
        <w:br w:type="page"/>
      </w:r>
    </w:p>
    <w:p w14:paraId="5D1FAA04" w14:textId="7E778FC6" w:rsidR="00A84764" w:rsidRPr="00E50D41" w:rsidRDefault="00A84764" w:rsidP="000F1D78">
      <w:pPr>
        <w:pStyle w:val="Heading3"/>
        <w:numPr>
          <w:ilvl w:val="0"/>
          <w:numId w:val="44"/>
        </w:numPr>
        <w:rPr>
          <w:sz w:val="28"/>
          <w:szCs w:val="28"/>
        </w:rPr>
      </w:pPr>
      <w:r>
        <w:rPr>
          <w:sz w:val="28"/>
          <w:szCs w:val="28"/>
        </w:rPr>
        <w:lastRenderedPageBreak/>
        <w:t xml:space="preserve"> </w:t>
      </w:r>
      <w:bookmarkStart w:id="50" w:name="_Toc73712733"/>
      <w:r w:rsidRPr="00E50D41">
        <w:rPr>
          <w:sz w:val="28"/>
          <w:szCs w:val="28"/>
        </w:rPr>
        <w:t>TG Analyzer:</w:t>
      </w:r>
      <w:bookmarkEnd w:id="50"/>
      <w:r w:rsidRPr="00E50D41">
        <w:rPr>
          <w:sz w:val="28"/>
          <w:szCs w:val="28"/>
        </w:rPr>
        <w:t xml:space="preserve"> </w:t>
      </w:r>
    </w:p>
    <w:tbl>
      <w:tblPr>
        <w:tblStyle w:val="TableGrid"/>
        <w:tblW w:w="10272" w:type="dxa"/>
        <w:tblLook w:val="04A0" w:firstRow="1" w:lastRow="0" w:firstColumn="1" w:lastColumn="0" w:noHBand="0" w:noVBand="1"/>
      </w:tblPr>
      <w:tblGrid>
        <w:gridCol w:w="2679"/>
        <w:gridCol w:w="1789"/>
        <w:gridCol w:w="1639"/>
        <w:gridCol w:w="1491"/>
        <w:gridCol w:w="2674"/>
      </w:tblGrid>
      <w:tr w:rsidR="00A84764" w:rsidRPr="00D8619A" w14:paraId="009ECE3F" w14:textId="77777777" w:rsidTr="00A84764">
        <w:trPr>
          <w:trHeight w:val="821"/>
        </w:trPr>
        <w:tc>
          <w:tcPr>
            <w:tcW w:w="2679" w:type="dxa"/>
            <w:vAlign w:val="center"/>
          </w:tcPr>
          <w:p w14:paraId="22CA3239" w14:textId="77777777" w:rsidR="00A84764" w:rsidRPr="00D8619A" w:rsidRDefault="00A84764" w:rsidP="00A84764">
            <w:pPr>
              <w:jc w:val="center"/>
              <w:rPr>
                <w:rFonts w:ascii="Times New Roman" w:hAnsi="Times New Roman" w:cs="Times New Roman"/>
                <w:b/>
                <w:sz w:val="28"/>
              </w:rPr>
            </w:pPr>
            <w:r w:rsidRPr="00D8619A">
              <w:rPr>
                <w:rFonts w:ascii="Times New Roman" w:hAnsi="Times New Roman" w:cs="Times New Roman"/>
                <w:b/>
                <w:sz w:val="28"/>
              </w:rPr>
              <w:t>Instrument</w:t>
            </w:r>
          </w:p>
        </w:tc>
        <w:tc>
          <w:tcPr>
            <w:tcW w:w="7593" w:type="dxa"/>
            <w:gridSpan w:val="4"/>
            <w:vAlign w:val="center"/>
          </w:tcPr>
          <w:p w14:paraId="41F57538" w14:textId="77777777" w:rsidR="00A84764" w:rsidRPr="004F4603" w:rsidRDefault="00A84764" w:rsidP="00A84764">
            <w:pPr>
              <w:jc w:val="center"/>
              <w:rPr>
                <w:rFonts w:ascii="Times New Roman" w:hAnsi="Times New Roman" w:cs="Times New Roman"/>
                <w:sz w:val="24"/>
                <w:szCs w:val="24"/>
              </w:rPr>
            </w:pPr>
            <w:r>
              <w:rPr>
                <w:rFonts w:ascii="Times New Roman" w:hAnsi="Times New Roman" w:cs="Times New Roman"/>
                <w:sz w:val="24"/>
                <w:szCs w:val="24"/>
              </w:rPr>
              <w:t xml:space="preserve">Thermogravimetric Analyzer (TA Instruments) </w:t>
            </w:r>
          </w:p>
        </w:tc>
      </w:tr>
      <w:tr w:rsidR="00A84764" w:rsidRPr="00D8619A" w14:paraId="19FBB1E8" w14:textId="77777777" w:rsidTr="00A84764">
        <w:trPr>
          <w:trHeight w:val="498"/>
        </w:trPr>
        <w:tc>
          <w:tcPr>
            <w:tcW w:w="2679" w:type="dxa"/>
            <w:vMerge w:val="restart"/>
            <w:vAlign w:val="center"/>
          </w:tcPr>
          <w:p w14:paraId="675B05C0" w14:textId="77777777" w:rsidR="00A84764" w:rsidRPr="00D8619A" w:rsidRDefault="00A84764" w:rsidP="00A84764">
            <w:pPr>
              <w:jc w:val="center"/>
              <w:rPr>
                <w:rFonts w:ascii="Times New Roman" w:hAnsi="Times New Roman" w:cs="Times New Roman"/>
                <w:sz w:val="28"/>
              </w:rPr>
            </w:pPr>
            <w:r w:rsidRPr="00D8619A">
              <w:rPr>
                <w:rFonts w:ascii="Times New Roman" w:hAnsi="Times New Roman" w:cs="Times New Roman"/>
                <w:b/>
                <w:sz w:val="28"/>
              </w:rPr>
              <w:t>Person in charge</w:t>
            </w:r>
          </w:p>
        </w:tc>
        <w:tc>
          <w:tcPr>
            <w:tcW w:w="1789" w:type="dxa"/>
            <w:vMerge w:val="restart"/>
            <w:tcBorders>
              <w:right w:val="single" w:sz="4" w:space="0" w:color="FFFFFF" w:themeColor="background1"/>
            </w:tcBorders>
            <w:vAlign w:val="center"/>
          </w:tcPr>
          <w:p w14:paraId="29F87FCD" w14:textId="77777777" w:rsidR="00A84764" w:rsidRPr="00D8619A" w:rsidRDefault="00A84764" w:rsidP="00A84764">
            <w:pPr>
              <w:jc w:val="center"/>
              <w:rPr>
                <w:rFonts w:ascii="Times New Roman" w:hAnsi="Times New Roman" w:cs="Times New Roman"/>
                <w:sz w:val="24"/>
              </w:rPr>
            </w:pPr>
            <w:r>
              <w:rPr>
                <w:rFonts w:ascii="Times New Roman" w:hAnsi="Times New Roman" w:cs="Times New Roman"/>
                <w:sz w:val="24"/>
              </w:rPr>
              <w:t>Tao Deng</w:t>
            </w:r>
          </w:p>
        </w:tc>
        <w:tc>
          <w:tcPr>
            <w:tcW w:w="1639" w:type="dxa"/>
            <w:vMerge w:val="restart"/>
            <w:tcBorders>
              <w:left w:val="single" w:sz="4" w:space="0" w:color="FFFFFF" w:themeColor="background1"/>
            </w:tcBorders>
            <w:vAlign w:val="center"/>
          </w:tcPr>
          <w:p w14:paraId="3D4BB3BD" w14:textId="77777777" w:rsidR="00A84764" w:rsidRPr="00D8619A" w:rsidRDefault="00A84764" w:rsidP="00A84764">
            <w:pPr>
              <w:jc w:val="center"/>
              <w:rPr>
                <w:rFonts w:ascii="Times New Roman" w:hAnsi="Times New Roman" w:cs="Times New Roman"/>
                <w:sz w:val="24"/>
              </w:rPr>
            </w:pPr>
          </w:p>
        </w:tc>
        <w:tc>
          <w:tcPr>
            <w:tcW w:w="1491" w:type="dxa"/>
            <w:vMerge w:val="restart"/>
            <w:vAlign w:val="center"/>
          </w:tcPr>
          <w:p w14:paraId="1C3B3274" w14:textId="77777777" w:rsidR="00A84764" w:rsidRPr="00D8619A" w:rsidRDefault="00A84764" w:rsidP="00A84764">
            <w:pPr>
              <w:jc w:val="center"/>
              <w:rPr>
                <w:rFonts w:ascii="Times New Roman" w:hAnsi="Times New Roman" w:cs="Times New Roman"/>
                <w:b/>
                <w:sz w:val="28"/>
              </w:rPr>
            </w:pPr>
            <w:r w:rsidRPr="00D8619A">
              <w:rPr>
                <w:rFonts w:ascii="Times New Roman" w:hAnsi="Times New Roman" w:cs="Times New Roman"/>
                <w:b/>
                <w:kern w:val="0"/>
                <w:sz w:val="28"/>
              </w:rPr>
              <w:t>Contact</w:t>
            </w:r>
          </w:p>
        </w:tc>
        <w:tc>
          <w:tcPr>
            <w:tcW w:w="2672" w:type="dxa"/>
            <w:tcBorders>
              <w:bottom w:val="single" w:sz="4" w:space="0" w:color="FFFFFF" w:themeColor="background1"/>
            </w:tcBorders>
            <w:vAlign w:val="center"/>
          </w:tcPr>
          <w:p w14:paraId="260B48FC" w14:textId="77777777" w:rsidR="00A84764" w:rsidRPr="00D8619A" w:rsidRDefault="00A84764" w:rsidP="00A84764">
            <w:pPr>
              <w:rPr>
                <w:rFonts w:ascii="Times New Roman" w:hAnsi="Times New Roman" w:cs="Times New Roman"/>
                <w:sz w:val="24"/>
              </w:rPr>
            </w:pPr>
            <w:r>
              <w:rPr>
                <w:rFonts w:ascii="Times New Roman" w:hAnsi="Times New Roman" w:cs="Times New Roman"/>
                <w:sz w:val="24"/>
              </w:rPr>
              <w:t>Tdeng1@umd.edu</w:t>
            </w:r>
          </w:p>
        </w:tc>
      </w:tr>
      <w:tr w:rsidR="00A84764" w:rsidRPr="00D8619A" w14:paraId="352596C1" w14:textId="77777777" w:rsidTr="00A84764">
        <w:trPr>
          <w:trHeight w:val="383"/>
        </w:trPr>
        <w:tc>
          <w:tcPr>
            <w:tcW w:w="2679" w:type="dxa"/>
            <w:vMerge/>
            <w:vAlign w:val="center"/>
          </w:tcPr>
          <w:p w14:paraId="67E4DA42" w14:textId="77777777" w:rsidR="00A84764" w:rsidRPr="00D8619A" w:rsidRDefault="00A84764" w:rsidP="00A84764">
            <w:pPr>
              <w:jc w:val="center"/>
              <w:rPr>
                <w:rFonts w:ascii="Times New Roman" w:hAnsi="Times New Roman" w:cs="Times New Roman"/>
                <w:b/>
                <w:sz w:val="28"/>
              </w:rPr>
            </w:pPr>
          </w:p>
        </w:tc>
        <w:tc>
          <w:tcPr>
            <w:tcW w:w="1789" w:type="dxa"/>
            <w:vMerge/>
            <w:tcBorders>
              <w:right w:val="single" w:sz="4" w:space="0" w:color="FFFFFF" w:themeColor="background1"/>
            </w:tcBorders>
            <w:vAlign w:val="center"/>
          </w:tcPr>
          <w:p w14:paraId="51961308" w14:textId="77777777" w:rsidR="00A84764" w:rsidRPr="00D8619A" w:rsidRDefault="00A84764" w:rsidP="00A84764">
            <w:pPr>
              <w:jc w:val="center"/>
              <w:rPr>
                <w:rFonts w:ascii="Times New Roman" w:hAnsi="Times New Roman" w:cs="Times New Roman"/>
              </w:rPr>
            </w:pPr>
          </w:p>
        </w:tc>
        <w:tc>
          <w:tcPr>
            <w:tcW w:w="1639" w:type="dxa"/>
            <w:vMerge/>
            <w:tcBorders>
              <w:left w:val="single" w:sz="4" w:space="0" w:color="FFFFFF" w:themeColor="background1"/>
            </w:tcBorders>
            <w:vAlign w:val="center"/>
          </w:tcPr>
          <w:p w14:paraId="0564F9D2" w14:textId="77777777" w:rsidR="00A84764" w:rsidRPr="00D8619A" w:rsidRDefault="00A84764" w:rsidP="00A84764">
            <w:pPr>
              <w:jc w:val="center"/>
              <w:rPr>
                <w:rFonts w:ascii="Times New Roman" w:hAnsi="Times New Roman" w:cs="Times New Roman"/>
              </w:rPr>
            </w:pPr>
          </w:p>
        </w:tc>
        <w:tc>
          <w:tcPr>
            <w:tcW w:w="1491" w:type="dxa"/>
            <w:vMerge/>
            <w:vAlign w:val="center"/>
          </w:tcPr>
          <w:p w14:paraId="0DD08D96" w14:textId="77777777" w:rsidR="00A84764" w:rsidRPr="00D8619A" w:rsidRDefault="00A84764" w:rsidP="00A84764">
            <w:pPr>
              <w:jc w:val="center"/>
              <w:rPr>
                <w:rFonts w:ascii="Times New Roman" w:hAnsi="Times New Roman" w:cs="Times New Roman"/>
                <w:b/>
                <w:sz w:val="28"/>
              </w:rPr>
            </w:pPr>
          </w:p>
        </w:tc>
        <w:tc>
          <w:tcPr>
            <w:tcW w:w="2672" w:type="dxa"/>
            <w:tcBorders>
              <w:top w:val="single" w:sz="4" w:space="0" w:color="FFFFFF" w:themeColor="background1"/>
            </w:tcBorders>
            <w:vAlign w:val="center"/>
          </w:tcPr>
          <w:p w14:paraId="14D471FC" w14:textId="77777777" w:rsidR="00A84764" w:rsidRPr="00D8619A" w:rsidRDefault="00A84764" w:rsidP="00A84764">
            <w:pPr>
              <w:jc w:val="center"/>
              <w:rPr>
                <w:rFonts w:ascii="Times New Roman" w:hAnsi="Times New Roman" w:cs="Times New Roman"/>
                <w:sz w:val="24"/>
              </w:rPr>
            </w:pPr>
          </w:p>
        </w:tc>
      </w:tr>
      <w:tr w:rsidR="00A84764" w:rsidRPr="00D8619A" w14:paraId="0085D27D" w14:textId="77777777" w:rsidTr="00A84764">
        <w:trPr>
          <w:trHeight w:val="750"/>
        </w:trPr>
        <w:tc>
          <w:tcPr>
            <w:tcW w:w="2679" w:type="dxa"/>
            <w:vAlign w:val="center"/>
          </w:tcPr>
          <w:p w14:paraId="7E154B84" w14:textId="77777777" w:rsidR="00A84764" w:rsidRPr="00D8619A" w:rsidRDefault="00A84764" w:rsidP="00A84764">
            <w:pPr>
              <w:jc w:val="center"/>
              <w:rPr>
                <w:rFonts w:ascii="Times New Roman" w:hAnsi="Times New Roman" w:cs="Times New Roman"/>
                <w:sz w:val="28"/>
              </w:rPr>
            </w:pPr>
            <w:r w:rsidRPr="00D8619A">
              <w:rPr>
                <w:rFonts w:ascii="Times New Roman" w:hAnsi="Times New Roman" w:cs="Times New Roman"/>
                <w:b/>
                <w:sz w:val="28"/>
              </w:rPr>
              <w:t>Engineers contact</w:t>
            </w:r>
          </w:p>
        </w:tc>
        <w:tc>
          <w:tcPr>
            <w:tcW w:w="7593" w:type="dxa"/>
            <w:gridSpan w:val="4"/>
            <w:vAlign w:val="center"/>
          </w:tcPr>
          <w:p w14:paraId="11FF0C41" w14:textId="77777777" w:rsidR="00A84764" w:rsidRPr="00326011" w:rsidRDefault="00B5352E" w:rsidP="00A84764">
            <w:pPr>
              <w:jc w:val="center"/>
              <w:rPr>
                <w:rFonts w:ascii="Times New Roman" w:hAnsi="Times New Roman" w:cs="Times New Roman"/>
                <w:sz w:val="24"/>
                <w:szCs w:val="24"/>
              </w:rPr>
            </w:pPr>
            <w:hyperlink r:id="rId47" w:history="1">
              <w:r w:rsidR="00A84764" w:rsidRPr="00326011">
                <w:rPr>
                  <w:rStyle w:val="color-title"/>
                  <w:rFonts w:ascii="Times New Roman" w:hAnsi="Times New Roman" w:cs="Times New Roman"/>
                  <w:sz w:val="24"/>
                  <w:szCs w:val="24"/>
                  <w:shd w:val="clear" w:color="auto" w:fill="FFFFFF"/>
                </w:rPr>
                <w:t>Email:</w:t>
              </w:r>
              <w:r w:rsidR="00A84764">
                <w:t xml:space="preserve"> </w:t>
              </w:r>
              <w:r w:rsidR="00A84764" w:rsidRPr="00326011">
                <w:rPr>
                  <w:rFonts w:ascii="Times New Roman" w:hAnsi="Times New Roman" w:cs="Times New Roman"/>
                  <w:sz w:val="24"/>
                  <w:szCs w:val="24"/>
                  <w:shd w:val="clear" w:color="auto" w:fill="FFFFFF"/>
                </w:rPr>
                <w:t>info@tainstruments.com</w:t>
              </w:r>
              <w:r w:rsidR="00A84764" w:rsidRPr="00326011">
                <w:rPr>
                  <w:rFonts w:ascii="Times New Roman" w:hAnsi="Times New Roman" w:cs="Times New Roman"/>
                  <w:sz w:val="24"/>
                  <w:szCs w:val="24"/>
                </w:rPr>
                <w:t>/</w:t>
              </w:r>
            </w:hyperlink>
            <w:r w:rsidR="00A84764" w:rsidRPr="00326011">
              <w:rPr>
                <w:rFonts w:ascii="Times New Roman" w:hAnsi="Times New Roman" w:cs="Times New Roman"/>
                <w:sz w:val="24"/>
                <w:szCs w:val="24"/>
              </w:rPr>
              <w:t xml:space="preserve">; </w:t>
            </w:r>
            <w:r w:rsidR="00A84764">
              <w:rPr>
                <w:rFonts w:ascii="Times New Roman" w:hAnsi="Times New Roman" w:cs="Times New Roman"/>
                <w:b/>
                <w:bCs/>
                <w:sz w:val="24"/>
                <w:szCs w:val="24"/>
                <w:shd w:val="clear" w:color="auto" w:fill="FFFFFF"/>
              </w:rPr>
              <w:t>Tel: 302-427-4000</w:t>
            </w:r>
            <w:r w:rsidR="00A84764" w:rsidRPr="00326011">
              <w:rPr>
                <w:rFonts w:ascii="Times New Roman" w:hAnsi="Times New Roman" w:cs="Times New Roman"/>
                <w:sz w:val="24"/>
                <w:szCs w:val="24"/>
              </w:rPr>
              <w:t xml:space="preserve"> </w:t>
            </w:r>
          </w:p>
        </w:tc>
      </w:tr>
      <w:tr w:rsidR="00A84764" w:rsidRPr="00D8619A" w14:paraId="79A83521" w14:textId="77777777" w:rsidTr="00A84764">
        <w:trPr>
          <w:trHeight w:val="11487"/>
        </w:trPr>
        <w:tc>
          <w:tcPr>
            <w:tcW w:w="10272" w:type="dxa"/>
            <w:gridSpan w:val="5"/>
          </w:tcPr>
          <w:p w14:paraId="28E8B3B8" w14:textId="77777777" w:rsidR="00A84764" w:rsidRPr="00D8619A" w:rsidRDefault="00A84764" w:rsidP="00A84764">
            <w:pPr>
              <w:jc w:val="center"/>
              <w:rPr>
                <w:rFonts w:ascii="Times New Roman" w:hAnsi="Times New Roman" w:cs="Times New Roman"/>
                <w:b/>
                <w:sz w:val="28"/>
              </w:rPr>
            </w:pPr>
            <w:r w:rsidRPr="00D8619A">
              <w:rPr>
                <w:rFonts w:ascii="Times New Roman" w:hAnsi="Times New Roman" w:cs="Times New Roman"/>
                <w:b/>
                <w:sz w:val="28"/>
              </w:rPr>
              <w:lastRenderedPageBreak/>
              <w:t>Instrument Standard Operating Procedures</w:t>
            </w:r>
          </w:p>
          <w:p w14:paraId="02435711" w14:textId="77777777" w:rsidR="00A84764" w:rsidRDefault="00A84764" w:rsidP="00A84764">
            <w:pPr>
              <w:widowControl/>
              <w:spacing w:line="360" w:lineRule="auto"/>
              <w:ind w:firstLine="480"/>
              <w:jc w:val="left"/>
              <w:rPr>
                <w:rFonts w:ascii="Times New Roman" w:hAnsi="Times New Roman" w:cs="Times New Roman"/>
                <w:sz w:val="22"/>
              </w:rPr>
            </w:pPr>
            <w:r w:rsidRPr="002C3300">
              <w:rPr>
                <w:rFonts w:ascii="Times New Roman" w:hAnsi="Times New Roman" w:cs="Times New Roman"/>
                <w:sz w:val="22"/>
              </w:rPr>
              <w:t>1.</w:t>
            </w:r>
            <w:r w:rsidRPr="002C3300">
              <w:rPr>
                <w:rFonts w:ascii="Times New Roman" w:hAnsi="Times New Roman" w:cs="Times New Roman"/>
                <w:sz w:val="22"/>
              </w:rPr>
              <w:tab/>
            </w:r>
            <w:r>
              <w:rPr>
                <w:rFonts w:ascii="Times New Roman" w:hAnsi="Times New Roman" w:cs="Times New Roman"/>
                <w:sz w:val="22"/>
              </w:rPr>
              <w:t>Open the computer and create your own file for saving the data at “Windwos7_OS(C:)</w:t>
            </w:r>
            <w:r w:rsidRPr="00275882">
              <w:rPr>
                <w:rFonts w:ascii="Times New Roman" w:hAnsi="Times New Roman" w:cs="Times New Roman"/>
                <w:sz w:val="22"/>
              </w:rPr>
              <w:sym w:font="Wingdings" w:char="F0E0"/>
            </w:r>
            <w:r>
              <w:rPr>
                <w:rFonts w:ascii="Times New Roman" w:hAnsi="Times New Roman" w:cs="Times New Roman"/>
                <w:sz w:val="22"/>
              </w:rPr>
              <w:t>TA</w:t>
            </w:r>
            <w:r w:rsidRPr="00275882">
              <w:rPr>
                <w:rFonts w:ascii="Times New Roman" w:hAnsi="Times New Roman" w:cs="Times New Roman"/>
                <w:sz w:val="22"/>
              </w:rPr>
              <w:sym w:font="Wingdings" w:char="F0E0"/>
            </w:r>
            <w:r>
              <w:rPr>
                <w:rFonts w:ascii="Times New Roman" w:hAnsi="Times New Roman" w:cs="Times New Roman"/>
                <w:sz w:val="22"/>
              </w:rPr>
              <w:t xml:space="preserve"> Data”.</w:t>
            </w:r>
          </w:p>
          <w:p w14:paraId="6C6FCF26" w14:textId="77777777" w:rsidR="00A84764" w:rsidRDefault="00A84764" w:rsidP="00A84764">
            <w:pPr>
              <w:widowControl/>
              <w:spacing w:line="360" w:lineRule="auto"/>
              <w:ind w:firstLine="480"/>
              <w:jc w:val="left"/>
              <w:rPr>
                <w:rFonts w:ascii="Times New Roman" w:hAnsi="Times New Roman" w:cs="Times New Roman"/>
                <w:sz w:val="22"/>
              </w:rPr>
            </w:pPr>
            <w:r>
              <w:rPr>
                <w:rFonts w:ascii="Times New Roman" w:hAnsi="Times New Roman" w:cs="Times New Roman"/>
                <w:sz w:val="22"/>
              </w:rPr>
              <w:t xml:space="preserve">2. Start the TA instrument and wait for 10 min. Then, click on “TA Instrument Explorer” on desktop. If it is ready, the small icon will show “Complete” state. </w:t>
            </w:r>
          </w:p>
          <w:p w14:paraId="186ACE32" w14:textId="77777777" w:rsidR="00A84764" w:rsidRDefault="00A84764" w:rsidP="00A84764">
            <w:pPr>
              <w:widowControl/>
              <w:spacing w:line="360" w:lineRule="auto"/>
              <w:ind w:firstLine="480"/>
              <w:jc w:val="left"/>
              <w:rPr>
                <w:rFonts w:ascii="Times New Roman" w:hAnsi="Times New Roman" w:cs="Times New Roman"/>
                <w:sz w:val="22"/>
              </w:rPr>
            </w:pPr>
            <w:r>
              <w:rPr>
                <w:rFonts w:ascii="Times New Roman" w:hAnsi="Times New Roman" w:cs="Times New Roman"/>
                <w:sz w:val="22"/>
              </w:rPr>
              <w:t>3. Click on the small icon on the desktop, the control panel “</w:t>
            </w:r>
            <w:proofErr w:type="spellStart"/>
            <w:r>
              <w:rPr>
                <w:rFonts w:ascii="Times New Roman" w:hAnsi="Times New Roman" w:cs="Times New Roman"/>
                <w:sz w:val="22"/>
              </w:rPr>
              <w:t>QSeries</w:t>
            </w:r>
            <w:proofErr w:type="spellEnd"/>
            <w:r>
              <w:rPr>
                <w:rFonts w:ascii="Times New Roman" w:hAnsi="Times New Roman" w:cs="Times New Roman"/>
                <w:sz w:val="22"/>
              </w:rPr>
              <w:t xml:space="preserve">” will appear. </w:t>
            </w:r>
          </w:p>
          <w:p w14:paraId="54751DD1" w14:textId="77777777" w:rsidR="00A84764" w:rsidRDefault="00A84764" w:rsidP="00A84764">
            <w:pPr>
              <w:widowControl/>
              <w:spacing w:line="360" w:lineRule="auto"/>
              <w:ind w:firstLine="480"/>
              <w:jc w:val="left"/>
              <w:rPr>
                <w:rFonts w:ascii="Times New Roman" w:hAnsi="Times New Roman" w:cs="Times New Roman"/>
                <w:sz w:val="22"/>
              </w:rPr>
            </w:pPr>
            <w:r>
              <w:rPr>
                <w:rFonts w:ascii="Times New Roman" w:hAnsi="Times New Roman" w:cs="Times New Roman"/>
                <w:sz w:val="22"/>
              </w:rPr>
              <w:t>4. Open the gas valve (Air or Argon), ~2 Psi is enough to maintain a gas flow of 100mL/min, then set the value of 100 mL/min under air/argon gas at “Notes” (</w:t>
            </w:r>
            <w:r>
              <w:rPr>
                <w:rFonts w:ascii="Times New Roman" w:hAnsi="Times New Roman" w:cs="Times New Roman"/>
                <w:b/>
                <w:sz w:val="22"/>
              </w:rPr>
              <w:t>Right I</w:t>
            </w:r>
            <w:r w:rsidRPr="00E10C0B">
              <w:rPr>
                <w:rFonts w:ascii="Times New Roman" w:hAnsi="Times New Roman" w:cs="Times New Roman"/>
                <w:b/>
                <w:sz w:val="22"/>
              </w:rPr>
              <w:t>mage</w:t>
            </w:r>
            <w:r>
              <w:rPr>
                <w:rFonts w:ascii="Times New Roman" w:hAnsi="Times New Roman" w:cs="Times New Roman"/>
                <w:sz w:val="22"/>
              </w:rPr>
              <w:t xml:space="preserve">). Please remember close the valve and set the value to Zero after use. </w:t>
            </w:r>
          </w:p>
          <w:p w14:paraId="2C05C9F9" w14:textId="77777777" w:rsidR="00A84764" w:rsidRDefault="00A84764" w:rsidP="00A84764">
            <w:pPr>
              <w:widowControl/>
              <w:spacing w:line="360" w:lineRule="auto"/>
              <w:ind w:firstLine="480"/>
              <w:jc w:val="left"/>
              <w:rPr>
                <w:rFonts w:ascii="Times New Roman" w:hAnsi="Times New Roman" w:cs="Times New Roman"/>
                <w:sz w:val="22"/>
              </w:rPr>
            </w:pPr>
            <w:r>
              <w:rPr>
                <w:rFonts w:ascii="Times New Roman" w:hAnsi="Times New Roman" w:cs="Times New Roman"/>
                <w:sz w:val="22"/>
              </w:rPr>
              <w:t xml:space="preserve">5. Set parameters: 1) Please input “sample name”, “Data File Name and save location” at “Summary”; 2) Set temperature range at “Procedure”, see </w:t>
            </w:r>
            <w:r w:rsidRPr="00FE6CA8">
              <w:rPr>
                <w:rFonts w:ascii="Times New Roman" w:hAnsi="Times New Roman" w:cs="Times New Roman"/>
                <w:b/>
                <w:sz w:val="22"/>
              </w:rPr>
              <w:t>Left Image</w:t>
            </w:r>
            <w:r>
              <w:rPr>
                <w:rFonts w:ascii="Times New Roman" w:hAnsi="Times New Roman" w:cs="Times New Roman"/>
                <w:sz w:val="22"/>
              </w:rPr>
              <w:t xml:space="preserve">. </w:t>
            </w:r>
          </w:p>
          <w:p w14:paraId="75221046" w14:textId="77777777" w:rsidR="00A84764" w:rsidRDefault="00A84764" w:rsidP="00A84764">
            <w:pPr>
              <w:widowControl/>
              <w:spacing w:line="360" w:lineRule="auto"/>
              <w:ind w:firstLine="480"/>
              <w:jc w:val="left"/>
              <w:rPr>
                <w:rFonts w:ascii="Times New Roman" w:hAnsi="Times New Roman" w:cs="Times New Roman"/>
                <w:sz w:val="22"/>
              </w:rPr>
            </w:pPr>
            <w:r>
              <w:rPr>
                <w:rFonts w:ascii="Times New Roman" w:hAnsi="Times New Roman" w:cs="Times New Roman"/>
                <w:sz w:val="22"/>
              </w:rPr>
              <w:t>6. Tare the pans and make sure the furnace area is clean: Click on “Control</w:t>
            </w:r>
            <w:r w:rsidRPr="00FE6CA8">
              <w:rPr>
                <w:rFonts w:ascii="Times New Roman" w:hAnsi="Times New Roman" w:cs="Times New Roman"/>
                <w:sz w:val="22"/>
              </w:rPr>
              <w:sym w:font="Wingdings" w:char="F0E0"/>
            </w:r>
            <w:r>
              <w:rPr>
                <w:rFonts w:ascii="Times New Roman" w:hAnsi="Times New Roman" w:cs="Times New Roman"/>
                <w:sz w:val="22"/>
              </w:rPr>
              <w:t xml:space="preserve"> Furnace</w:t>
            </w:r>
            <w:r w:rsidRPr="00FE6CA8">
              <w:rPr>
                <w:rFonts w:ascii="Times New Roman" w:hAnsi="Times New Roman" w:cs="Times New Roman"/>
                <w:sz w:val="22"/>
              </w:rPr>
              <w:sym w:font="Wingdings" w:char="F0E0"/>
            </w:r>
            <w:r>
              <w:rPr>
                <w:rFonts w:ascii="Times New Roman" w:hAnsi="Times New Roman" w:cs="Times New Roman"/>
                <w:sz w:val="22"/>
              </w:rPr>
              <w:t xml:space="preserve"> Open”, close the furnace after placing two Almina pans on the detectors with tweezers. Then, click on “Calibrate</w:t>
            </w:r>
            <w:r w:rsidRPr="00C64810">
              <w:rPr>
                <w:rFonts w:ascii="Times New Roman" w:hAnsi="Times New Roman" w:cs="Times New Roman"/>
                <w:sz w:val="22"/>
              </w:rPr>
              <w:sym w:font="Wingdings" w:char="F0E0"/>
            </w:r>
            <w:r>
              <w:rPr>
                <w:rFonts w:ascii="Times New Roman" w:hAnsi="Times New Roman" w:cs="Times New Roman"/>
                <w:sz w:val="22"/>
              </w:rPr>
              <w:t xml:space="preserve"> Tare”, make sure the weight is &lt; 0.001mg. </w:t>
            </w:r>
          </w:p>
          <w:p w14:paraId="36D73DD3" w14:textId="77777777" w:rsidR="00A84764" w:rsidRDefault="00A84764" w:rsidP="00A84764">
            <w:pPr>
              <w:widowControl/>
              <w:spacing w:line="360" w:lineRule="auto"/>
              <w:ind w:firstLine="480"/>
              <w:jc w:val="left"/>
              <w:rPr>
                <w:rFonts w:ascii="Times New Roman" w:hAnsi="Times New Roman" w:cs="Times New Roman"/>
                <w:sz w:val="22"/>
              </w:rPr>
            </w:pPr>
            <w:r>
              <w:rPr>
                <w:rFonts w:ascii="Times New Roman" w:hAnsi="Times New Roman" w:cs="Times New Roman"/>
                <w:sz w:val="22"/>
              </w:rPr>
              <w:t xml:space="preserve">7. Open the furnace and place the sample inside the experiment Pan; Close it and make sure everything ready. </w:t>
            </w:r>
          </w:p>
          <w:p w14:paraId="7A6B8CCF" w14:textId="77777777" w:rsidR="00A84764" w:rsidRDefault="00A84764" w:rsidP="00A84764">
            <w:pPr>
              <w:widowControl/>
              <w:spacing w:line="360" w:lineRule="auto"/>
              <w:ind w:firstLine="480"/>
              <w:jc w:val="left"/>
              <w:rPr>
                <w:rFonts w:ascii="Times New Roman" w:hAnsi="Times New Roman" w:cs="Times New Roman"/>
                <w:sz w:val="22"/>
              </w:rPr>
            </w:pPr>
            <w:r>
              <w:rPr>
                <w:rFonts w:ascii="Times New Roman" w:hAnsi="Times New Roman" w:cs="Times New Roman"/>
                <w:sz w:val="22"/>
              </w:rPr>
              <w:t xml:space="preserve">8. Click on the “Start” button and start the testing. </w:t>
            </w:r>
          </w:p>
          <w:p w14:paraId="0B05D425" w14:textId="77777777" w:rsidR="00A84764" w:rsidRPr="0040009F" w:rsidRDefault="00A84764" w:rsidP="00A84764">
            <w:pPr>
              <w:widowControl/>
              <w:spacing w:line="360" w:lineRule="auto"/>
              <w:ind w:firstLine="480"/>
              <w:jc w:val="left"/>
              <w:rPr>
                <w:rFonts w:ascii="Times New Roman" w:hAnsi="Times New Roman" w:cs="Times New Roman"/>
                <w:sz w:val="22"/>
              </w:rPr>
            </w:pPr>
            <w:r>
              <w:rPr>
                <w:rFonts w:ascii="Times New Roman" w:hAnsi="Times New Roman" w:cs="Times New Roman"/>
                <w:noProof/>
                <w:sz w:val="22"/>
              </w:rPr>
              <w:drawing>
                <wp:inline distT="0" distB="0" distL="0" distR="0" wp14:anchorId="5E5F0F33" wp14:editId="7FD6FDCD">
                  <wp:extent cx="2778898" cy="1767200"/>
                  <wp:effectExtent l="0" t="0" r="0" b="11430"/>
                  <wp:docPr id="60" name="Picture 3" descr="IMG_1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1373.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067" t="11643" b="7013"/>
                          <a:stretch/>
                        </pic:blipFill>
                        <pic:spPr bwMode="auto">
                          <a:xfrm>
                            <a:off x="0" y="0"/>
                            <a:ext cx="2832262" cy="180113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2"/>
              </w:rPr>
              <w:t xml:space="preserve"> </w:t>
            </w:r>
            <w:r>
              <w:rPr>
                <w:rFonts w:ascii="Times New Roman" w:hAnsi="Times New Roman" w:cs="Times New Roman"/>
                <w:noProof/>
                <w:sz w:val="22"/>
              </w:rPr>
              <w:drawing>
                <wp:inline distT="0" distB="0" distL="0" distR="0" wp14:anchorId="75D39F59" wp14:editId="52951F87">
                  <wp:extent cx="2732681" cy="1786924"/>
                  <wp:effectExtent l="0" t="0" r="10795" b="0"/>
                  <wp:docPr id="61" name="Picture 2" descr="IMG_1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1378.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4665" t="957" r="1298" b="17055"/>
                          <a:stretch/>
                        </pic:blipFill>
                        <pic:spPr bwMode="auto">
                          <a:xfrm>
                            <a:off x="0" y="0"/>
                            <a:ext cx="2798095" cy="1829699"/>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10369"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69"/>
      </w:tblGrid>
      <w:tr w:rsidR="00A84764" w:rsidRPr="00D8619A" w14:paraId="6211F362" w14:textId="77777777" w:rsidTr="00A84764">
        <w:trPr>
          <w:trHeight w:val="5457"/>
        </w:trPr>
        <w:tc>
          <w:tcPr>
            <w:tcW w:w="10369" w:type="dxa"/>
          </w:tcPr>
          <w:p w14:paraId="450B1AD7" w14:textId="77777777" w:rsidR="00A84764" w:rsidRPr="00D8619A" w:rsidRDefault="00A84764" w:rsidP="00A84764">
            <w:pPr>
              <w:jc w:val="center"/>
              <w:rPr>
                <w:rFonts w:ascii="Times New Roman" w:hAnsi="Times New Roman" w:cs="Times New Roman"/>
                <w:b/>
                <w:sz w:val="28"/>
              </w:rPr>
            </w:pPr>
            <w:r>
              <w:rPr>
                <w:rFonts w:ascii="Times New Roman" w:hAnsi="Times New Roman" w:cs="Times New Roman"/>
                <w:b/>
                <w:sz w:val="28"/>
              </w:rPr>
              <w:lastRenderedPageBreak/>
              <w:t xml:space="preserve">Some </w:t>
            </w:r>
            <w:r w:rsidRPr="00D8619A">
              <w:rPr>
                <w:rFonts w:ascii="Times New Roman" w:hAnsi="Times New Roman" w:cs="Times New Roman"/>
                <w:b/>
                <w:sz w:val="28"/>
              </w:rPr>
              <w:t>Precautions</w:t>
            </w:r>
          </w:p>
          <w:p w14:paraId="56117AA7" w14:textId="77777777" w:rsidR="00A84764" w:rsidRDefault="00A84764" w:rsidP="00A84764">
            <w:pPr>
              <w:widowControl/>
              <w:spacing w:line="360" w:lineRule="auto"/>
              <w:ind w:firstLine="480"/>
              <w:jc w:val="left"/>
              <w:rPr>
                <w:rFonts w:ascii="Times New Roman" w:hAnsi="Times New Roman" w:cs="Times New Roman"/>
              </w:rPr>
            </w:pPr>
            <w:r w:rsidRPr="002C3300">
              <w:rPr>
                <w:rFonts w:ascii="Times New Roman" w:hAnsi="Times New Roman" w:cs="Times New Roman"/>
              </w:rPr>
              <w:t>1</w:t>
            </w:r>
            <w:r>
              <w:rPr>
                <w:rFonts w:ascii="Times New Roman" w:hAnsi="Times New Roman" w:cs="Times New Roman"/>
              </w:rPr>
              <w:t xml:space="preserve">. Sample with phase change should be less then 10mg when testing. </w:t>
            </w:r>
          </w:p>
          <w:p w14:paraId="779B3C9F" w14:textId="77777777" w:rsidR="00A84764" w:rsidRDefault="00A84764" w:rsidP="00A84764">
            <w:pPr>
              <w:widowControl/>
              <w:spacing w:line="360" w:lineRule="auto"/>
              <w:ind w:firstLine="480"/>
              <w:jc w:val="left"/>
              <w:rPr>
                <w:rFonts w:ascii="Times New Roman" w:hAnsi="Times New Roman" w:cs="Times New Roman"/>
              </w:rPr>
            </w:pPr>
            <w:r>
              <w:rPr>
                <w:rFonts w:ascii="Times New Roman" w:hAnsi="Times New Roman" w:cs="Times New Roman"/>
              </w:rPr>
              <w:t xml:space="preserve">2. When sampling, please be careful: </w:t>
            </w:r>
            <w:r w:rsidRPr="00F40E94">
              <w:rPr>
                <w:rFonts w:ascii="Times New Roman" w:hAnsi="Times New Roman" w:cs="Times New Roman"/>
                <w:b/>
              </w:rPr>
              <w:t>T</w:t>
            </w:r>
            <w:r>
              <w:rPr>
                <w:rFonts w:ascii="Times New Roman" w:hAnsi="Times New Roman" w:cs="Times New Roman"/>
                <w:b/>
              </w:rPr>
              <w:t>he detector is easy to be broke, costs more than 1000 dollars for each</w:t>
            </w:r>
            <w:r w:rsidRPr="00F40E94">
              <w:rPr>
                <w:rFonts w:ascii="Times New Roman" w:hAnsi="Times New Roman" w:cs="Times New Roman"/>
                <w:b/>
              </w:rPr>
              <w:t>.</w:t>
            </w:r>
            <w:r>
              <w:rPr>
                <w:rFonts w:ascii="Times New Roman" w:hAnsi="Times New Roman" w:cs="Times New Roman"/>
              </w:rPr>
              <w:t xml:space="preserve"> </w:t>
            </w:r>
          </w:p>
          <w:p w14:paraId="19718571" w14:textId="77777777" w:rsidR="00A84764" w:rsidRDefault="00A84764" w:rsidP="00A84764">
            <w:pPr>
              <w:widowControl/>
              <w:spacing w:line="360" w:lineRule="auto"/>
              <w:ind w:firstLine="480"/>
              <w:jc w:val="left"/>
              <w:rPr>
                <w:rFonts w:ascii="Times New Roman" w:hAnsi="Times New Roman" w:cs="Times New Roman"/>
              </w:rPr>
            </w:pPr>
            <w:r>
              <w:rPr>
                <w:rFonts w:ascii="Times New Roman" w:hAnsi="Times New Roman" w:cs="Times New Roman"/>
              </w:rPr>
              <w:t xml:space="preserve">3. Close the gas valve after testing and set the gas flow value to Zero. </w:t>
            </w:r>
          </w:p>
          <w:p w14:paraId="33190642" w14:textId="77777777" w:rsidR="00A84764" w:rsidRPr="002C3300" w:rsidRDefault="00A84764" w:rsidP="00A84764">
            <w:pPr>
              <w:widowControl/>
              <w:spacing w:line="360" w:lineRule="auto"/>
              <w:ind w:firstLine="480"/>
              <w:jc w:val="left"/>
              <w:rPr>
                <w:rFonts w:ascii="Times New Roman" w:hAnsi="Times New Roman" w:cs="Times New Roman"/>
                <w:color w:val="333333"/>
                <w:kern w:val="0"/>
                <w:szCs w:val="21"/>
              </w:rPr>
            </w:pPr>
            <w:r>
              <w:rPr>
                <w:rFonts w:ascii="Times New Roman" w:hAnsi="Times New Roman" w:cs="Times New Roman"/>
              </w:rPr>
              <w:t xml:space="preserve">4. Clean the table and make sure the furnace is closed before leave. </w:t>
            </w:r>
          </w:p>
        </w:tc>
      </w:tr>
      <w:tr w:rsidR="00A84764" w:rsidRPr="00D8619A" w14:paraId="3A87270B" w14:textId="77777777" w:rsidTr="00A84764">
        <w:trPr>
          <w:trHeight w:val="5457"/>
        </w:trPr>
        <w:tc>
          <w:tcPr>
            <w:tcW w:w="10369" w:type="dxa"/>
            <w:tcBorders>
              <w:bottom w:val="single" w:sz="4" w:space="0" w:color="auto"/>
            </w:tcBorders>
          </w:tcPr>
          <w:p w14:paraId="65B2D589" w14:textId="77777777" w:rsidR="00A84764" w:rsidRDefault="00A84764" w:rsidP="00A84764">
            <w:pPr>
              <w:jc w:val="center"/>
              <w:rPr>
                <w:rFonts w:ascii="Times New Roman" w:hAnsi="Times New Roman" w:cs="Times New Roman"/>
                <w:b/>
                <w:sz w:val="28"/>
              </w:rPr>
            </w:pPr>
            <w:r>
              <w:rPr>
                <w:rFonts w:ascii="Times New Roman" w:hAnsi="Times New Roman" w:cs="Times New Roman"/>
                <w:b/>
                <w:sz w:val="28"/>
              </w:rPr>
              <w:t>A</w:t>
            </w:r>
            <w:r w:rsidRPr="006F6220">
              <w:rPr>
                <w:rFonts w:ascii="Times New Roman" w:hAnsi="Times New Roman" w:cs="Times New Roman"/>
                <w:b/>
                <w:sz w:val="28"/>
              </w:rPr>
              <w:t xml:space="preserve">ccessories </w:t>
            </w:r>
            <w:r>
              <w:rPr>
                <w:rFonts w:ascii="Times New Roman" w:hAnsi="Times New Roman" w:cs="Times New Roman"/>
                <w:b/>
                <w:sz w:val="28"/>
              </w:rPr>
              <w:t>/ M</w:t>
            </w:r>
            <w:r w:rsidRPr="006F6220">
              <w:rPr>
                <w:rFonts w:ascii="Times New Roman" w:hAnsi="Times New Roman" w:cs="Times New Roman"/>
                <w:b/>
                <w:sz w:val="28"/>
              </w:rPr>
              <w:t xml:space="preserve">anual </w:t>
            </w:r>
            <w:r>
              <w:rPr>
                <w:rFonts w:ascii="Times New Roman" w:hAnsi="Times New Roman" w:cs="Times New Roman"/>
                <w:b/>
                <w:sz w:val="28"/>
              </w:rPr>
              <w:t>links</w:t>
            </w:r>
          </w:p>
          <w:p w14:paraId="18B6C7EE" w14:textId="77777777" w:rsidR="00A84764" w:rsidRDefault="00B5352E" w:rsidP="00905CBD">
            <w:pPr>
              <w:pStyle w:val="ListParagraph"/>
              <w:numPr>
                <w:ilvl w:val="0"/>
                <w:numId w:val="12"/>
              </w:numPr>
              <w:ind w:firstLineChars="0"/>
              <w:rPr>
                <w:rFonts w:ascii="Times New Roman" w:hAnsi="Times New Roman" w:cs="Times New Roman"/>
                <w:sz w:val="24"/>
                <w:szCs w:val="24"/>
              </w:rPr>
            </w:pPr>
            <w:hyperlink r:id="rId50" w:history="1">
              <w:r w:rsidR="00A84764" w:rsidRPr="00326011">
                <w:rPr>
                  <w:rStyle w:val="Hyperlink"/>
                  <w:rFonts w:ascii="Times New Roman" w:hAnsi="Times New Roman" w:cs="Times New Roman"/>
                  <w:sz w:val="24"/>
                  <w:szCs w:val="24"/>
                </w:rPr>
                <w:t>https://www.tainstruments.com/support/</w:t>
              </w:r>
            </w:hyperlink>
          </w:p>
          <w:p w14:paraId="3720C32A" w14:textId="77777777" w:rsidR="00A84764" w:rsidRPr="00D41118" w:rsidRDefault="00A84764" w:rsidP="00905CBD">
            <w:pPr>
              <w:pStyle w:val="ListParagraph"/>
              <w:numPr>
                <w:ilvl w:val="0"/>
                <w:numId w:val="12"/>
              </w:numPr>
              <w:ind w:firstLineChars="0"/>
              <w:rPr>
                <w:rFonts w:ascii="Times New Roman" w:hAnsi="Times New Roman" w:cs="Times New Roman"/>
                <w:sz w:val="24"/>
                <w:szCs w:val="24"/>
              </w:rPr>
            </w:pPr>
            <w:r w:rsidRPr="00D41118">
              <w:rPr>
                <w:rFonts w:ascii="Times New Roman" w:hAnsi="Times New Roman" w:cs="Times New Roman"/>
                <w:sz w:val="24"/>
                <w:szCs w:val="24"/>
              </w:rPr>
              <w:t>Buy pans via</w:t>
            </w:r>
            <w:r>
              <w:rPr>
                <w:rFonts w:ascii="Times New Roman" w:hAnsi="Times New Roman" w:cs="Times New Roman"/>
                <w:sz w:val="24"/>
                <w:szCs w:val="24"/>
              </w:rPr>
              <w:t xml:space="preserve"> amazon or website: </w:t>
            </w:r>
            <w:r>
              <w:rPr>
                <w:rFonts w:eastAsia="Times New Roman"/>
              </w:rPr>
              <w:t xml:space="preserve"> </w:t>
            </w:r>
            <w:hyperlink r:id="rId51" w:history="1">
              <w:r w:rsidRPr="00D41118">
                <w:t>https://www.advaluetech.com/products/alumina/alumina-sample-pan?gclid=CjwKCAiAzJLzBRAZEiwAmZb0akwZMihxSG6TzkKsxMwJexn9grTavOgmZOtG4IKWc8u7x9--E3WbPhoC818QAvD_BwE</w:t>
              </w:r>
            </w:hyperlink>
          </w:p>
          <w:p w14:paraId="7EEBE397" w14:textId="77777777" w:rsidR="00A84764" w:rsidRPr="002C3300" w:rsidRDefault="00A84764" w:rsidP="00A84764">
            <w:pPr>
              <w:pStyle w:val="ListParagraph"/>
              <w:ind w:left="858" w:firstLineChars="0" w:firstLine="0"/>
              <w:rPr>
                <w:rFonts w:ascii="Times New Roman" w:hAnsi="Times New Roman" w:cs="Times New Roman"/>
                <w:sz w:val="24"/>
                <w:szCs w:val="24"/>
              </w:rPr>
            </w:pPr>
          </w:p>
        </w:tc>
      </w:tr>
    </w:tbl>
    <w:p w14:paraId="6DF1AF54" w14:textId="77777777" w:rsidR="00A84764" w:rsidRPr="00D8619A" w:rsidRDefault="00A84764" w:rsidP="00A84764">
      <w:pPr>
        <w:ind w:right="980"/>
        <w:jc w:val="left"/>
        <w:rPr>
          <w:rFonts w:ascii="Times New Roman" w:hAnsi="Times New Roman" w:cs="Times New Roman"/>
          <w:b/>
          <w:sz w:val="28"/>
        </w:rPr>
      </w:pPr>
      <w:r w:rsidRPr="00D8619A">
        <w:rPr>
          <w:rFonts w:ascii="Times New Roman" w:hAnsi="Times New Roman" w:cs="Times New Roman" w:hint="eastAsia"/>
          <w:b/>
          <w:sz w:val="28"/>
        </w:rPr>
        <w:t>Sign</w:t>
      </w:r>
    </w:p>
    <w:p w14:paraId="6BE01DA7" w14:textId="77777777" w:rsidR="00A84764" w:rsidRDefault="00A84764" w:rsidP="00A84764">
      <w:pPr>
        <w:ind w:right="980"/>
        <w:jc w:val="left"/>
        <w:rPr>
          <w:rFonts w:ascii="Times New Roman" w:hAnsi="Times New Roman" w:cs="Times New Roman"/>
          <w:b/>
          <w:sz w:val="28"/>
        </w:rPr>
      </w:pPr>
      <w:r w:rsidRPr="00D8619A">
        <w:rPr>
          <w:rFonts w:ascii="Times New Roman" w:hAnsi="Times New Roman" w:cs="Times New Roman"/>
          <w:b/>
          <w:sz w:val="28"/>
        </w:rPr>
        <w:t>Person in charge</w:t>
      </w:r>
      <w:r>
        <w:rPr>
          <w:rFonts w:ascii="Times New Roman" w:hAnsi="Times New Roman" w:cs="Times New Roman" w:hint="eastAsia"/>
          <w:b/>
          <w:sz w:val="28"/>
        </w:rPr>
        <w:t>：</w:t>
      </w:r>
    </w:p>
    <w:p w14:paraId="0FDE7E7D" w14:textId="77777777" w:rsidR="00A84764" w:rsidRDefault="00A84764" w:rsidP="00A84764">
      <w:pPr>
        <w:ind w:right="980"/>
        <w:jc w:val="left"/>
        <w:rPr>
          <w:rFonts w:ascii="Times New Roman" w:hAnsi="Times New Roman" w:cs="Times New Roman"/>
          <w:b/>
          <w:sz w:val="28"/>
        </w:rPr>
      </w:pPr>
      <w:r>
        <w:rPr>
          <w:rFonts w:ascii="Times New Roman" w:hAnsi="Times New Roman" w:cs="Times New Roman" w:hint="eastAsia"/>
          <w:b/>
          <w:sz w:val="28"/>
        </w:rPr>
        <w:t>Trained</w:t>
      </w:r>
      <w:r>
        <w:rPr>
          <w:rFonts w:ascii="Times New Roman" w:hAnsi="Times New Roman" w:cs="Times New Roman"/>
          <w:b/>
          <w:sz w:val="28"/>
        </w:rPr>
        <w:t>:</w:t>
      </w:r>
    </w:p>
    <w:p w14:paraId="65A74DC3" w14:textId="77777777" w:rsidR="00A84764" w:rsidRPr="00E50D41" w:rsidRDefault="00A84764" w:rsidP="00A84764"/>
    <w:p w14:paraId="418D6067" w14:textId="4BD3A6D9" w:rsidR="00A84764" w:rsidRDefault="00A84764">
      <w:pPr>
        <w:widowControl/>
        <w:jc w:val="left"/>
      </w:pPr>
      <w:r>
        <w:br w:type="page"/>
      </w:r>
    </w:p>
    <w:p w14:paraId="409A2B44" w14:textId="08ABFA34" w:rsidR="00A84764" w:rsidRDefault="00A84764" w:rsidP="000F1D78">
      <w:pPr>
        <w:pStyle w:val="Heading3"/>
        <w:numPr>
          <w:ilvl w:val="0"/>
          <w:numId w:val="44"/>
        </w:numPr>
      </w:pPr>
      <w:bookmarkStart w:id="51" w:name="_Toc73712734"/>
      <w:r w:rsidRPr="00A84764">
        <w:lastRenderedPageBreak/>
        <w:t>Electrode casting</w:t>
      </w:r>
      <w:bookmarkEnd w:id="51"/>
    </w:p>
    <w:tbl>
      <w:tblPr>
        <w:tblStyle w:val="TableGrid"/>
        <w:tblW w:w="9766" w:type="dxa"/>
        <w:tblLook w:val="04A0" w:firstRow="1" w:lastRow="0" w:firstColumn="1" w:lastColumn="0" w:noHBand="0" w:noVBand="1"/>
      </w:tblPr>
      <w:tblGrid>
        <w:gridCol w:w="2547"/>
        <w:gridCol w:w="1701"/>
        <w:gridCol w:w="1559"/>
        <w:gridCol w:w="1418"/>
        <w:gridCol w:w="2541"/>
      </w:tblGrid>
      <w:tr w:rsidR="00125EB8" w:rsidRPr="00D8619A" w14:paraId="41EDBA0D" w14:textId="77777777" w:rsidTr="00D634B2">
        <w:trPr>
          <w:trHeight w:val="841"/>
        </w:trPr>
        <w:tc>
          <w:tcPr>
            <w:tcW w:w="2547" w:type="dxa"/>
            <w:vAlign w:val="center"/>
          </w:tcPr>
          <w:p w14:paraId="43805200" w14:textId="77777777" w:rsidR="00125EB8" w:rsidRPr="00D8619A" w:rsidRDefault="00125EB8" w:rsidP="00D634B2">
            <w:pPr>
              <w:jc w:val="center"/>
              <w:rPr>
                <w:rFonts w:ascii="Times New Roman" w:hAnsi="Times New Roman" w:cs="Times New Roman"/>
                <w:b/>
                <w:sz w:val="28"/>
              </w:rPr>
            </w:pPr>
            <w:r w:rsidRPr="00D8619A">
              <w:rPr>
                <w:rFonts w:ascii="Times New Roman" w:hAnsi="Times New Roman" w:cs="Times New Roman"/>
                <w:b/>
                <w:sz w:val="28"/>
              </w:rPr>
              <w:t>Instrument</w:t>
            </w:r>
          </w:p>
        </w:tc>
        <w:tc>
          <w:tcPr>
            <w:tcW w:w="7219" w:type="dxa"/>
            <w:gridSpan w:val="4"/>
            <w:vAlign w:val="center"/>
          </w:tcPr>
          <w:p w14:paraId="2CD6A7BD" w14:textId="77777777" w:rsidR="00125EB8" w:rsidRPr="00D8619A" w:rsidRDefault="00125EB8" w:rsidP="00D634B2">
            <w:pPr>
              <w:jc w:val="center"/>
              <w:rPr>
                <w:rFonts w:ascii="Times New Roman" w:hAnsi="Times New Roman" w:cs="Times New Roman"/>
              </w:rPr>
            </w:pPr>
            <w:r>
              <w:rPr>
                <w:rFonts w:ascii="Times New Roman" w:hAnsi="Times New Roman" w:cs="Times New Roman"/>
                <w:bCs/>
                <w:sz w:val="28"/>
              </w:rPr>
              <w:t>Electrode casting</w:t>
            </w:r>
          </w:p>
        </w:tc>
      </w:tr>
      <w:tr w:rsidR="00125EB8" w:rsidRPr="00D8619A" w14:paraId="5DCFD6C9" w14:textId="77777777" w:rsidTr="00D634B2">
        <w:trPr>
          <w:trHeight w:val="801"/>
        </w:trPr>
        <w:tc>
          <w:tcPr>
            <w:tcW w:w="2547" w:type="dxa"/>
            <w:vAlign w:val="center"/>
          </w:tcPr>
          <w:p w14:paraId="58076DFF" w14:textId="77777777" w:rsidR="00125EB8" w:rsidRPr="00D8619A" w:rsidRDefault="00125EB8" w:rsidP="00D634B2">
            <w:pPr>
              <w:jc w:val="center"/>
              <w:rPr>
                <w:rFonts w:ascii="Times New Roman" w:hAnsi="Times New Roman" w:cs="Times New Roman"/>
                <w:sz w:val="28"/>
              </w:rPr>
            </w:pPr>
            <w:r w:rsidRPr="00D8619A">
              <w:rPr>
                <w:rFonts w:ascii="Times New Roman" w:hAnsi="Times New Roman" w:cs="Times New Roman"/>
                <w:b/>
                <w:sz w:val="28"/>
              </w:rPr>
              <w:t>Person in charge</w:t>
            </w:r>
          </w:p>
        </w:tc>
        <w:tc>
          <w:tcPr>
            <w:tcW w:w="1701" w:type="dxa"/>
            <w:tcBorders>
              <w:right w:val="single" w:sz="4" w:space="0" w:color="FFFFFF" w:themeColor="background1"/>
            </w:tcBorders>
          </w:tcPr>
          <w:p w14:paraId="3013B158" w14:textId="77777777" w:rsidR="00125EB8" w:rsidRPr="00D8619A" w:rsidRDefault="00125EB8" w:rsidP="00D634B2">
            <w:pPr>
              <w:rPr>
                <w:rFonts w:ascii="Times New Roman" w:hAnsi="Times New Roman" w:cs="Times New Roman"/>
                <w:sz w:val="24"/>
              </w:rPr>
            </w:pPr>
            <w:proofErr w:type="spellStart"/>
            <w:r>
              <w:t>Xiyue</w:t>
            </w:r>
            <w:proofErr w:type="spellEnd"/>
            <w:r>
              <w:t xml:space="preserve"> Zhang</w:t>
            </w:r>
          </w:p>
        </w:tc>
        <w:tc>
          <w:tcPr>
            <w:tcW w:w="1559" w:type="dxa"/>
            <w:tcBorders>
              <w:left w:val="single" w:sz="4" w:space="0" w:color="FFFFFF" w:themeColor="background1"/>
            </w:tcBorders>
          </w:tcPr>
          <w:p w14:paraId="7E875169" w14:textId="77777777" w:rsidR="00125EB8" w:rsidRPr="00D8619A" w:rsidRDefault="00125EB8" w:rsidP="00D634B2">
            <w:pPr>
              <w:rPr>
                <w:rFonts w:ascii="Times New Roman" w:hAnsi="Times New Roman" w:cs="Times New Roman"/>
                <w:sz w:val="24"/>
              </w:rPr>
            </w:pPr>
          </w:p>
        </w:tc>
        <w:tc>
          <w:tcPr>
            <w:tcW w:w="1418" w:type="dxa"/>
            <w:vAlign w:val="center"/>
          </w:tcPr>
          <w:p w14:paraId="284B1E2F" w14:textId="77777777" w:rsidR="00125EB8" w:rsidRPr="00D8619A" w:rsidRDefault="00125EB8" w:rsidP="00D634B2">
            <w:pPr>
              <w:jc w:val="center"/>
              <w:rPr>
                <w:rFonts w:ascii="Times New Roman" w:hAnsi="Times New Roman" w:cs="Times New Roman"/>
                <w:b/>
                <w:sz w:val="28"/>
              </w:rPr>
            </w:pPr>
            <w:r w:rsidRPr="00D8619A">
              <w:rPr>
                <w:rFonts w:ascii="Times New Roman" w:hAnsi="Times New Roman" w:cs="Times New Roman"/>
                <w:b/>
                <w:kern w:val="0"/>
                <w:sz w:val="28"/>
              </w:rPr>
              <w:t>Contact</w:t>
            </w:r>
          </w:p>
        </w:tc>
        <w:tc>
          <w:tcPr>
            <w:tcW w:w="2541" w:type="dxa"/>
            <w:vAlign w:val="center"/>
          </w:tcPr>
          <w:p w14:paraId="64D1C06C" w14:textId="77777777" w:rsidR="00125EB8" w:rsidRPr="00D8619A" w:rsidRDefault="00125EB8" w:rsidP="00D634B2">
            <w:pPr>
              <w:jc w:val="center"/>
              <w:rPr>
                <w:rFonts w:ascii="Times New Roman" w:hAnsi="Times New Roman" w:cs="Times New Roman"/>
                <w:sz w:val="24"/>
              </w:rPr>
            </w:pPr>
          </w:p>
        </w:tc>
      </w:tr>
      <w:tr w:rsidR="00125EB8" w:rsidRPr="00D8619A" w14:paraId="7A895613" w14:textId="77777777" w:rsidTr="00D634B2">
        <w:trPr>
          <w:trHeight w:val="558"/>
        </w:trPr>
        <w:tc>
          <w:tcPr>
            <w:tcW w:w="2547" w:type="dxa"/>
            <w:vAlign w:val="center"/>
          </w:tcPr>
          <w:p w14:paraId="096FB7E9" w14:textId="77777777" w:rsidR="00125EB8" w:rsidRPr="00D8619A" w:rsidRDefault="00125EB8" w:rsidP="00D634B2">
            <w:pPr>
              <w:jc w:val="center"/>
              <w:rPr>
                <w:rFonts w:ascii="Times New Roman" w:hAnsi="Times New Roman" w:cs="Times New Roman"/>
                <w:sz w:val="28"/>
              </w:rPr>
            </w:pPr>
            <w:r w:rsidRPr="00D8619A">
              <w:rPr>
                <w:rFonts w:ascii="Times New Roman" w:hAnsi="Times New Roman" w:cs="Times New Roman"/>
                <w:b/>
                <w:sz w:val="28"/>
              </w:rPr>
              <w:t>Engineers contact</w:t>
            </w:r>
          </w:p>
        </w:tc>
        <w:tc>
          <w:tcPr>
            <w:tcW w:w="7219" w:type="dxa"/>
            <w:gridSpan w:val="4"/>
            <w:vAlign w:val="center"/>
          </w:tcPr>
          <w:p w14:paraId="1DEF25C9" w14:textId="77777777" w:rsidR="00125EB8" w:rsidRPr="00D8619A" w:rsidRDefault="00125EB8" w:rsidP="00D634B2">
            <w:pPr>
              <w:jc w:val="center"/>
              <w:rPr>
                <w:rFonts w:ascii="Times New Roman" w:hAnsi="Times New Roman" w:cs="Times New Roman"/>
                <w:sz w:val="24"/>
              </w:rPr>
            </w:pPr>
          </w:p>
        </w:tc>
      </w:tr>
      <w:tr w:rsidR="00125EB8" w:rsidRPr="00D8619A" w14:paraId="27893B56" w14:textId="77777777" w:rsidTr="00D634B2">
        <w:trPr>
          <w:trHeight w:val="6936"/>
        </w:trPr>
        <w:tc>
          <w:tcPr>
            <w:tcW w:w="9766" w:type="dxa"/>
            <w:gridSpan w:val="5"/>
          </w:tcPr>
          <w:p w14:paraId="01B810BD" w14:textId="77777777" w:rsidR="00125EB8" w:rsidRPr="00D8619A" w:rsidRDefault="00125EB8" w:rsidP="00D634B2">
            <w:pPr>
              <w:jc w:val="center"/>
              <w:rPr>
                <w:rFonts w:ascii="Times New Roman" w:hAnsi="Times New Roman" w:cs="Times New Roman"/>
                <w:b/>
                <w:sz w:val="28"/>
              </w:rPr>
            </w:pPr>
            <w:r w:rsidRPr="00D8619A">
              <w:rPr>
                <w:rFonts w:ascii="Times New Roman" w:hAnsi="Times New Roman" w:cs="Times New Roman"/>
                <w:b/>
                <w:sz w:val="28"/>
              </w:rPr>
              <w:t>“</w:t>
            </w:r>
            <w:r w:rsidRPr="00AD022E">
              <w:rPr>
                <w:rFonts w:ascii="Times New Roman" w:hAnsi="Times New Roman" w:cs="Times New Roman"/>
                <w:b/>
                <w:sz w:val="28"/>
              </w:rPr>
              <w:t>Electrode casting</w:t>
            </w:r>
            <w:r w:rsidRPr="00D8619A">
              <w:rPr>
                <w:rFonts w:ascii="Times New Roman" w:hAnsi="Times New Roman" w:cs="Times New Roman"/>
                <w:b/>
                <w:sz w:val="28"/>
              </w:rPr>
              <w:t>” Instrument Standard Operating Procedures</w:t>
            </w:r>
          </w:p>
          <w:p w14:paraId="0D66E3A0" w14:textId="77777777" w:rsidR="00125EB8" w:rsidRDefault="00125EB8" w:rsidP="00D634B2">
            <w:pPr>
              <w:spacing w:line="360" w:lineRule="auto"/>
              <w:jc w:val="left"/>
              <w:rPr>
                <w:rFonts w:ascii="Times New Roman" w:hAnsi="Times New Roman" w:cs="Times New Roman"/>
                <w:color w:val="333333"/>
                <w:kern w:val="0"/>
                <w:szCs w:val="21"/>
              </w:rPr>
            </w:pPr>
            <w:r>
              <w:rPr>
                <w:rFonts w:ascii="Times New Roman" w:hAnsi="Times New Roman" w:cs="Times New Roman"/>
                <w:color w:val="333333"/>
                <w:kern w:val="0"/>
                <w:szCs w:val="21"/>
              </w:rPr>
              <w:t xml:space="preserve">              </w:t>
            </w:r>
            <w:r>
              <w:rPr>
                <w:noProof/>
              </w:rPr>
              <w:drawing>
                <wp:inline distT="0" distB="0" distL="0" distR="0" wp14:anchorId="43C127CF" wp14:editId="64210C49">
                  <wp:extent cx="2171700" cy="1444827"/>
                  <wp:effectExtent l="0" t="0" r="0" b="3175"/>
                  <wp:docPr id="63" name="图片 2" descr="图片包含 室内, 小, 厨房, 桌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包含 室内, 小, 厨房, 桌子&#10;&#10;描述已自动生成"/>
                          <pic:cNvPicPr/>
                        </pic:nvPicPr>
                        <pic:blipFill>
                          <a:blip r:embed="rId52">
                            <a:extLst>
                              <a:ext uri="{28A0092B-C50C-407E-A947-70E740481C1C}">
                                <a14:useLocalDpi xmlns:a14="http://schemas.microsoft.com/office/drawing/2010/main" val="0"/>
                              </a:ext>
                            </a:extLst>
                          </a:blip>
                          <a:stretch>
                            <a:fillRect/>
                          </a:stretch>
                        </pic:blipFill>
                        <pic:spPr>
                          <a:xfrm>
                            <a:off x="0" y="0"/>
                            <a:ext cx="2175180" cy="1447142"/>
                          </a:xfrm>
                          <a:prstGeom prst="rect">
                            <a:avLst/>
                          </a:prstGeom>
                        </pic:spPr>
                      </pic:pic>
                    </a:graphicData>
                  </a:graphic>
                </wp:inline>
              </w:drawing>
            </w:r>
            <w:r w:rsidRPr="00BF0F3F">
              <w:rPr>
                <w:rFonts w:ascii="Times New Roman" w:hAnsi="Times New Roman" w:cs="Times New Roman"/>
                <w:color w:val="333333"/>
                <w:kern w:val="0"/>
                <w:szCs w:val="21"/>
              </w:rPr>
              <w:t xml:space="preserve">  </w:t>
            </w:r>
            <w:r>
              <w:rPr>
                <w:noProof/>
              </w:rPr>
              <w:drawing>
                <wp:inline distT="0" distB="0" distL="0" distR="0" wp14:anchorId="62E12F6C" wp14:editId="73E53971">
                  <wp:extent cx="2491740" cy="1440697"/>
                  <wp:effectExtent l="0" t="0" r="3810" b="7620"/>
                  <wp:docPr id="66" name="图片 3" descr="桌子上摆放着黑色的机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桌子上摆放着黑色的机器&#10;&#10;低可信度描述已自动生成"/>
                          <pic:cNvPicPr/>
                        </pic:nvPicPr>
                        <pic:blipFill>
                          <a:blip r:embed="rId53">
                            <a:extLst>
                              <a:ext uri="{28A0092B-C50C-407E-A947-70E740481C1C}">
                                <a14:useLocalDpi xmlns:a14="http://schemas.microsoft.com/office/drawing/2010/main" val="0"/>
                              </a:ext>
                            </a:extLst>
                          </a:blip>
                          <a:stretch>
                            <a:fillRect/>
                          </a:stretch>
                        </pic:blipFill>
                        <pic:spPr>
                          <a:xfrm>
                            <a:off x="0" y="0"/>
                            <a:ext cx="2501050" cy="1446080"/>
                          </a:xfrm>
                          <a:prstGeom prst="rect">
                            <a:avLst/>
                          </a:prstGeom>
                        </pic:spPr>
                      </pic:pic>
                    </a:graphicData>
                  </a:graphic>
                </wp:inline>
              </w:drawing>
            </w:r>
          </w:p>
          <w:p w14:paraId="3F37371C" w14:textId="77777777" w:rsidR="00125EB8" w:rsidRPr="00BF0F3F" w:rsidRDefault="00125EB8" w:rsidP="00D634B2">
            <w:pPr>
              <w:spacing w:line="360" w:lineRule="auto"/>
              <w:jc w:val="left"/>
              <w:rPr>
                <w:rFonts w:ascii="Times New Roman" w:hAnsi="Times New Roman" w:cs="Times New Roman"/>
                <w:color w:val="333333"/>
                <w:kern w:val="0"/>
                <w:szCs w:val="21"/>
              </w:rPr>
            </w:pPr>
            <w:r>
              <w:rPr>
                <w:rFonts w:ascii="Times New Roman" w:hAnsi="Times New Roman" w:cs="Times New Roman"/>
                <w:color w:val="333333"/>
                <w:kern w:val="0"/>
                <w:szCs w:val="21"/>
              </w:rPr>
              <w:t xml:space="preserve">              </w:t>
            </w:r>
            <w:r>
              <w:rPr>
                <w:rFonts w:ascii="Times New Roman" w:hAnsi="Times New Roman" w:cs="Times New Roman"/>
                <w:noProof/>
                <w:color w:val="333333"/>
                <w:kern w:val="0"/>
                <w:szCs w:val="21"/>
              </w:rPr>
              <w:drawing>
                <wp:inline distT="0" distB="0" distL="0" distR="0" wp14:anchorId="3BD9A3E1" wp14:editId="2770C415">
                  <wp:extent cx="2163476" cy="1463040"/>
                  <wp:effectExtent l="0" t="0" r="8255" b="3810"/>
                  <wp:docPr id="67" name="图片 5" descr="桌子上的广告&#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桌子上的广告&#10;&#10;中度可信度描述已自动生成"/>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4445" cy="1463695"/>
                          </a:xfrm>
                          <a:prstGeom prst="rect">
                            <a:avLst/>
                          </a:prstGeom>
                        </pic:spPr>
                      </pic:pic>
                    </a:graphicData>
                  </a:graphic>
                </wp:inline>
              </w:drawing>
            </w:r>
            <w:r>
              <w:rPr>
                <w:rFonts w:ascii="Times New Roman" w:hAnsi="Times New Roman" w:cs="Times New Roman"/>
                <w:color w:val="333333"/>
                <w:kern w:val="0"/>
                <w:szCs w:val="21"/>
              </w:rPr>
              <w:t xml:space="preserve">  </w:t>
            </w:r>
            <w:r>
              <w:rPr>
                <w:noProof/>
              </w:rPr>
              <w:drawing>
                <wp:inline distT="0" distB="0" distL="0" distR="0" wp14:anchorId="2C1F2F33" wp14:editId="43627BA3">
                  <wp:extent cx="2514298" cy="1485900"/>
                  <wp:effectExtent l="0" t="0" r="635" b="0"/>
                  <wp:docPr id="84" name="图片 4" descr="桌子上放满了不同类型的电子产品&#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桌子上放满了不同类型的电子产品&#10;&#10;低可信度描述已自动生成"/>
                          <pic:cNvPicPr/>
                        </pic:nvPicPr>
                        <pic:blipFill rotWithShape="1">
                          <a:blip r:embed="rId55">
                            <a:extLst>
                              <a:ext uri="{28A0092B-C50C-407E-A947-70E740481C1C}">
                                <a14:useLocalDpi xmlns:a14="http://schemas.microsoft.com/office/drawing/2010/main" val="0"/>
                              </a:ext>
                            </a:extLst>
                          </a:blip>
                          <a:srcRect t="1" b="20692"/>
                          <a:stretch/>
                        </pic:blipFill>
                        <pic:spPr bwMode="auto">
                          <a:xfrm>
                            <a:off x="0" y="0"/>
                            <a:ext cx="2552883" cy="1508703"/>
                          </a:xfrm>
                          <a:prstGeom prst="rect">
                            <a:avLst/>
                          </a:prstGeom>
                          <a:ln>
                            <a:noFill/>
                          </a:ln>
                          <a:extLst>
                            <a:ext uri="{53640926-AAD7-44D8-BBD7-CCE9431645EC}">
                              <a14:shadowObscured xmlns:a14="http://schemas.microsoft.com/office/drawing/2010/main"/>
                            </a:ext>
                          </a:extLst>
                        </pic:spPr>
                      </pic:pic>
                    </a:graphicData>
                  </a:graphic>
                </wp:inline>
              </w:drawing>
            </w:r>
          </w:p>
          <w:p w14:paraId="444A10AD" w14:textId="77777777" w:rsidR="00125EB8" w:rsidRPr="009D48D4" w:rsidRDefault="00125EB8" w:rsidP="00125EB8">
            <w:pPr>
              <w:pStyle w:val="ListParagraph"/>
              <w:numPr>
                <w:ilvl w:val="0"/>
                <w:numId w:val="50"/>
              </w:numPr>
              <w:spacing w:line="360" w:lineRule="auto"/>
              <w:ind w:firstLineChars="0"/>
              <w:jc w:val="left"/>
              <w:rPr>
                <w:rFonts w:ascii="Times New Roman" w:hAnsi="Times New Roman" w:cs="Times New Roman"/>
                <w:color w:val="333333"/>
                <w:kern w:val="0"/>
                <w:szCs w:val="21"/>
              </w:rPr>
            </w:pPr>
            <w:r w:rsidRPr="0098737D">
              <w:rPr>
                <w:rFonts w:ascii="Times New Roman" w:hAnsi="Times New Roman" w:cs="Times New Roman"/>
                <w:color w:val="333333"/>
                <w:kern w:val="0"/>
                <w:szCs w:val="21"/>
              </w:rPr>
              <w:t>T</w:t>
            </w:r>
            <w:r w:rsidRPr="0098737D">
              <w:rPr>
                <w:rFonts w:ascii="Times New Roman" w:hAnsi="Times New Roman" w:cs="Times New Roman" w:hint="eastAsia"/>
                <w:color w:val="333333"/>
                <w:kern w:val="0"/>
                <w:szCs w:val="21"/>
              </w:rPr>
              <w:t>urn</w:t>
            </w:r>
            <w:r w:rsidRPr="0098737D">
              <w:rPr>
                <w:rFonts w:ascii="Times New Roman" w:hAnsi="Times New Roman" w:cs="Times New Roman"/>
                <w:color w:val="333333"/>
                <w:kern w:val="0"/>
                <w:szCs w:val="21"/>
              </w:rPr>
              <w:t xml:space="preserve"> on vacuum </w:t>
            </w:r>
            <w:r w:rsidRPr="0098737D">
              <w:rPr>
                <w:rFonts w:ascii="Times New Roman" w:hAnsi="Times New Roman" w:cs="Times New Roman" w:hint="eastAsia"/>
                <w:color w:val="333333"/>
                <w:kern w:val="0"/>
                <w:szCs w:val="21"/>
              </w:rPr>
              <w:t>making</w:t>
            </w:r>
            <w:r w:rsidRPr="0098737D">
              <w:rPr>
                <w:rFonts w:ascii="Times New Roman" w:hAnsi="Times New Roman" w:cs="Times New Roman"/>
                <w:color w:val="333333"/>
                <w:kern w:val="0"/>
                <w:szCs w:val="21"/>
              </w:rPr>
              <w:t xml:space="preserve"> </w:t>
            </w:r>
            <w:r w:rsidRPr="0098737D">
              <w:rPr>
                <w:rFonts w:ascii="Times New Roman" w:hAnsi="Times New Roman" w:cs="Times New Roman" w:hint="eastAsia"/>
                <w:color w:val="333333"/>
                <w:kern w:val="0"/>
                <w:szCs w:val="21"/>
              </w:rPr>
              <w:t>the</w:t>
            </w:r>
            <w:r w:rsidRPr="0098737D">
              <w:rPr>
                <w:rFonts w:ascii="Times New Roman" w:hAnsi="Times New Roman" w:cs="Times New Roman"/>
                <w:color w:val="333333"/>
                <w:kern w:val="0"/>
                <w:szCs w:val="21"/>
              </w:rPr>
              <w:t xml:space="preserve"> </w:t>
            </w:r>
            <w:r w:rsidRPr="0098737D">
              <w:rPr>
                <w:rFonts w:ascii="Times New Roman" w:hAnsi="Times New Roman" w:cs="Times New Roman" w:hint="eastAsia"/>
                <w:color w:val="333333"/>
                <w:kern w:val="0"/>
                <w:szCs w:val="21"/>
              </w:rPr>
              <w:t>foil</w:t>
            </w:r>
            <w:r w:rsidRPr="0098737D">
              <w:rPr>
                <w:rFonts w:ascii="Times New Roman" w:hAnsi="Times New Roman" w:cs="Times New Roman"/>
                <w:color w:val="333333"/>
                <w:kern w:val="0"/>
                <w:szCs w:val="21"/>
              </w:rPr>
              <w:t xml:space="preserve"> </w:t>
            </w:r>
            <w:r w:rsidRPr="0098737D">
              <w:rPr>
                <w:rFonts w:ascii="Times New Roman" w:hAnsi="Times New Roman" w:cs="Times New Roman" w:hint="eastAsia"/>
                <w:color w:val="333333"/>
                <w:kern w:val="0"/>
                <w:szCs w:val="21"/>
              </w:rPr>
              <w:t>flat</w:t>
            </w:r>
            <w:r w:rsidRPr="0098737D">
              <w:rPr>
                <w:rFonts w:ascii="Times New Roman" w:hAnsi="Times New Roman" w:cs="Times New Roman"/>
                <w:color w:val="333333"/>
                <w:kern w:val="0"/>
                <w:szCs w:val="21"/>
              </w:rPr>
              <w:t>.</w:t>
            </w:r>
          </w:p>
          <w:p w14:paraId="686E9F14" w14:textId="77777777" w:rsidR="00125EB8" w:rsidRDefault="00125EB8" w:rsidP="00125EB8">
            <w:pPr>
              <w:pStyle w:val="ListParagraph"/>
              <w:numPr>
                <w:ilvl w:val="0"/>
                <w:numId w:val="50"/>
              </w:numPr>
              <w:spacing w:line="360" w:lineRule="auto"/>
              <w:ind w:firstLineChars="0"/>
              <w:jc w:val="left"/>
              <w:rPr>
                <w:rFonts w:ascii="Times New Roman" w:hAnsi="Times New Roman" w:cs="Times New Roman"/>
                <w:color w:val="333333"/>
                <w:kern w:val="0"/>
                <w:szCs w:val="21"/>
              </w:rPr>
            </w:pPr>
            <w:r>
              <w:rPr>
                <w:rFonts w:ascii="Times New Roman" w:hAnsi="Times New Roman" w:cs="Times New Roman"/>
                <w:color w:val="333333"/>
                <w:kern w:val="0"/>
                <w:szCs w:val="21"/>
              </w:rPr>
              <w:t>Put the prepared slurry on the foil near rod.</w:t>
            </w:r>
          </w:p>
          <w:p w14:paraId="76D9A11F" w14:textId="77777777" w:rsidR="00125EB8" w:rsidRDefault="00125EB8" w:rsidP="00125EB8">
            <w:pPr>
              <w:pStyle w:val="ListParagraph"/>
              <w:numPr>
                <w:ilvl w:val="0"/>
                <w:numId w:val="50"/>
              </w:numPr>
              <w:spacing w:line="360" w:lineRule="auto"/>
              <w:ind w:firstLineChars="0"/>
              <w:jc w:val="left"/>
              <w:rPr>
                <w:rFonts w:ascii="Times New Roman" w:hAnsi="Times New Roman" w:cs="Times New Roman"/>
                <w:color w:val="333333"/>
                <w:kern w:val="0"/>
                <w:szCs w:val="21"/>
              </w:rPr>
            </w:pPr>
            <w:r>
              <w:rPr>
                <w:rFonts w:ascii="Times New Roman" w:hAnsi="Times New Roman" w:cs="Times New Roman"/>
                <w:color w:val="333333"/>
                <w:kern w:val="0"/>
                <w:szCs w:val="21"/>
              </w:rPr>
              <w:t>Put the doctor blade behind slurry.</w:t>
            </w:r>
          </w:p>
          <w:p w14:paraId="160720D2" w14:textId="77777777" w:rsidR="00125EB8" w:rsidRDefault="00125EB8" w:rsidP="00D634B2">
            <w:pPr>
              <w:pStyle w:val="ListParagraph"/>
              <w:spacing w:line="360" w:lineRule="auto"/>
              <w:ind w:left="840" w:firstLineChars="0" w:firstLine="0"/>
              <w:jc w:val="left"/>
              <w:rPr>
                <w:rFonts w:ascii="Times New Roman" w:hAnsi="Times New Roman" w:cs="Times New Roman"/>
                <w:color w:val="333333"/>
                <w:kern w:val="0"/>
                <w:szCs w:val="21"/>
              </w:rPr>
            </w:pPr>
            <w:r w:rsidRPr="0098737D">
              <w:rPr>
                <w:rFonts w:ascii="Times New Roman" w:hAnsi="Times New Roman" w:cs="Times New Roman"/>
                <w:noProof/>
                <w:color w:val="333333"/>
                <w:kern w:val="0"/>
                <w:szCs w:val="21"/>
              </w:rPr>
              <w:drawing>
                <wp:inline distT="0" distB="0" distL="0" distR="0" wp14:anchorId="342DFA53" wp14:editId="62E92162">
                  <wp:extent cx="2294964" cy="1429591"/>
                  <wp:effectExtent l="0" t="0" r="0" b="0"/>
                  <wp:docPr id="1026" name="Picture 2" descr="Figure 12: Processing steps for thick-film coating of composite cathode materials via tape casting.">
                    <a:extLst xmlns:a="http://schemas.openxmlformats.org/drawingml/2006/main">
                      <a:ext uri="{FF2B5EF4-FFF2-40B4-BE49-F238E27FC236}">
                        <a16:creationId xmlns:a16="http://schemas.microsoft.com/office/drawing/2014/main" id="{B1CBBD66-9759-4AEA-B16D-9913DA1A65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igure 12: Processing steps for thick-film coating of composite cathode materials via tape casting.">
                            <a:extLst>
                              <a:ext uri="{FF2B5EF4-FFF2-40B4-BE49-F238E27FC236}">
                                <a16:creationId xmlns:a16="http://schemas.microsoft.com/office/drawing/2014/main" id="{B1CBBD66-9759-4AEA-B16D-9913DA1A65E6}"/>
                              </a:ext>
                            </a:extLst>
                          </pic:cNvPr>
                          <pic:cNvPicPr>
                            <a:picLocks noChangeAspect="1" noChangeArrowheads="1"/>
                          </pic:cNvPicPr>
                        </pic:nvPicPr>
                        <pic:blipFill rotWithShape="1">
                          <a:blip r:embed="rId56">
                            <a:extLst>
                              <a:ext uri="{28A0092B-C50C-407E-A947-70E740481C1C}">
                                <a14:useLocalDpi xmlns:a14="http://schemas.microsoft.com/office/drawing/2010/main" val="0"/>
                              </a:ext>
                            </a:extLst>
                          </a:blip>
                          <a:srcRect l="22654" t="14235" r="43362"/>
                          <a:stretch/>
                        </pic:blipFill>
                        <pic:spPr bwMode="auto">
                          <a:xfrm>
                            <a:off x="0" y="0"/>
                            <a:ext cx="2294964" cy="142959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Pr>
                <w:rFonts w:ascii="Times New Roman" w:hAnsi="Times New Roman" w:cs="Times New Roman"/>
                <w:color w:val="333333"/>
                <w:kern w:val="0"/>
                <w:szCs w:val="21"/>
              </w:rPr>
              <w:t xml:space="preserve">  </w:t>
            </w:r>
          </w:p>
          <w:p w14:paraId="2A82C3D3" w14:textId="77777777" w:rsidR="00125EB8" w:rsidRDefault="00125EB8" w:rsidP="00D634B2">
            <w:pPr>
              <w:spacing w:line="360" w:lineRule="auto"/>
              <w:ind w:left="480"/>
              <w:jc w:val="left"/>
              <w:rPr>
                <w:rFonts w:ascii="Times New Roman" w:hAnsi="Times New Roman" w:cs="Times New Roman"/>
                <w:color w:val="333333"/>
                <w:kern w:val="0"/>
                <w:szCs w:val="21"/>
              </w:rPr>
            </w:pPr>
            <w:r>
              <w:rPr>
                <w:rFonts w:ascii="Times New Roman" w:hAnsi="Times New Roman" w:cs="Times New Roman"/>
                <w:noProof/>
                <w:color w:val="333333"/>
                <w:kern w:val="0"/>
                <w:szCs w:val="21"/>
              </w:rPr>
              <w:lastRenderedPageBreak/>
              <w:drawing>
                <wp:inline distT="0" distB="0" distL="0" distR="0" wp14:anchorId="24B2A7A3" wp14:editId="74D5D56E">
                  <wp:extent cx="3168203" cy="1924853"/>
                  <wp:effectExtent l="0" t="0" r="0" b="0"/>
                  <wp:docPr id="85" name="图片 9" descr="电脑游戏的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电脑游戏的截图&#10;&#10;中度可信度描述已自动生成"/>
                          <pic:cNvPicPr/>
                        </pic:nvPicPr>
                        <pic:blipFill>
                          <a:blip r:embed="rId57">
                            <a:extLst>
                              <a:ext uri="{28A0092B-C50C-407E-A947-70E740481C1C}">
                                <a14:useLocalDpi xmlns:a14="http://schemas.microsoft.com/office/drawing/2010/main" val="0"/>
                              </a:ext>
                            </a:extLst>
                          </a:blip>
                          <a:stretch>
                            <a:fillRect/>
                          </a:stretch>
                        </pic:blipFill>
                        <pic:spPr>
                          <a:xfrm>
                            <a:off x="0" y="0"/>
                            <a:ext cx="3184098" cy="1934510"/>
                          </a:xfrm>
                          <a:prstGeom prst="rect">
                            <a:avLst/>
                          </a:prstGeom>
                        </pic:spPr>
                      </pic:pic>
                    </a:graphicData>
                  </a:graphic>
                </wp:inline>
              </w:drawing>
            </w:r>
          </w:p>
          <w:p w14:paraId="759F3D95" w14:textId="77777777" w:rsidR="00125EB8" w:rsidRDefault="00125EB8" w:rsidP="00D634B2">
            <w:pPr>
              <w:spacing w:line="360" w:lineRule="auto"/>
              <w:ind w:left="480"/>
              <w:jc w:val="left"/>
              <w:rPr>
                <w:rFonts w:ascii="Times New Roman" w:hAnsi="Times New Roman" w:cs="Times New Roman"/>
                <w:color w:val="333333"/>
                <w:kern w:val="0"/>
                <w:szCs w:val="21"/>
              </w:rPr>
            </w:pPr>
            <w:r>
              <w:rPr>
                <w:rFonts w:ascii="Times New Roman" w:hAnsi="Times New Roman" w:cs="Times New Roman"/>
                <w:color w:val="333333"/>
                <w:kern w:val="0"/>
                <w:szCs w:val="21"/>
              </w:rPr>
              <w:t>12. Heating the current collector until the slurry almost dried, then turn off vacuum, put the foil in vacuum oven for 12h.</w:t>
            </w:r>
          </w:p>
          <w:p w14:paraId="790A655A" w14:textId="77777777" w:rsidR="00125EB8" w:rsidRDefault="00125EB8" w:rsidP="00D634B2">
            <w:pPr>
              <w:spacing w:line="360" w:lineRule="auto"/>
              <w:ind w:left="480"/>
              <w:jc w:val="left"/>
              <w:rPr>
                <w:rFonts w:ascii="Times New Roman" w:hAnsi="Times New Roman" w:cs="Times New Roman"/>
                <w:color w:val="333333"/>
                <w:kern w:val="0"/>
                <w:szCs w:val="21"/>
              </w:rPr>
            </w:pPr>
            <w:r>
              <w:rPr>
                <w:rFonts w:ascii="Times New Roman" w:hAnsi="Times New Roman" w:cs="Times New Roman"/>
                <w:noProof/>
                <w:color w:val="333333"/>
                <w:kern w:val="0"/>
                <w:szCs w:val="21"/>
              </w:rPr>
              <w:drawing>
                <wp:inline distT="0" distB="0" distL="0" distR="0" wp14:anchorId="4A69C629" wp14:editId="56E3EDA2">
                  <wp:extent cx="3098005" cy="1836420"/>
                  <wp:effectExtent l="0" t="0" r="7620" b="0"/>
                  <wp:docPr id="86" name="图片 10" descr="桌子上摆放着黑色的机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桌子上摆放着黑色的机器&#10;&#10;低可信度描述已自动生成"/>
                          <pic:cNvPicPr/>
                        </pic:nvPicPr>
                        <pic:blipFill>
                          <a:blip r:embed="rId58">
                            <a:extLst>
                              <a:ext uri="{28A0092B-C50C-407E-A947-70E740481C1C}">
                                <a14:useLocalDpi xmlns:a14="http://schemas.microsoft.com/office/drawing/2010/main" val="0"/>
                              </a:ext>
                            </a:extLst>
                          </a:blip>
                          <a:stretch>
                            <a:fillRect/>
                          </a:stretch>
                        </pic:blipFill>
                        <pic:spPr>
                          <a:xfrm>
                            <a:off x="0" y="0"/>
                            <a:ext cx="3100964" cy="1838174"/>
                          </a:xfrm>
                          <a:prstGeom prst="rect">
                            <a:avLst/>
                          </a:prstGeom>
                        </pic:spPr>
                      </pic:pic>
                    </a:graphicData>
                  </a:graphic>
                </wp:inline>
              </w:drawing>
            </w:r>
          </w:p>
          <w:p w14:paraId="1EDF2103" w14:textId="77777777" w:rsidR="00125EB8" w:rsidRDefault="00125EB8" w:rsidP="00D634B2">
            <w:pPr>
              <w:spacing w:line="360" w:lineRule="auto"/>
              <w:ind w:left="480"/>
              <w:jc w:val="left"/>
              <w:rPr>
                <w:rFonts w:ascii="Times New Roman" w:hAnsi="Times New Roman" w:cs="Times New Roman"/>
                <w:color w:val="333333"/>
                <w:kern w:val="0"/>
                <w:szCs w:val="21"/>
              </w:rPr>
            </w:pPr>
            <w:r>
              <w:rPr>
                <w:rFonts w:ascii="Times New Roman" w:hAnsi="Times New Roman" w:cs="Times New Roman"/>
                <w:color w:val="333333"/>
                <w:kern w:val="0"/>
                <w:szCs w:val="21"/>
              </w:rPr>
              <w:t>13. Turn off the heater.</w:t>
            </w:r>
          </w:p>
          <w:p w14:paraId="7102388B" w14:textId="77777777" w:rsidR="00125EB8" w:rsidRDefault="00125EB8" w:rsidP="00D634B2">
            <w:pPr>
              <w:spacing w:line="360" w:lineRule="auto"/>
              <w:ind w:left="480"/>
              <w:jc w:val="left"/>
              <w:rPr>
                <w:rFonts w:ascii="Times New Roman" w:hAnsi="Times New Roman" w:cs="Times New Roman"/>
                <w:color w:val="333333"/>
                <w:kern w:val="0"/>
                <w:szCs w:val="21"/>
              </w:rPr>
            </w:pPr>
            <w:r>
              <w:rPr>
                <w:rFonts w:ascii="Times New Roman" w:hAnsi="Times New Roman" w:cs="Times New Roman"/>
                <w:color w:val="333333"/>
                <w:kern w:val="0"/>
                <w:szCs w:val="21"/>
              </w:rPr>
              <w:t>14. Turn off the power.</w:t>
            </w:r>
          </w:p>
          <w:p w14:paraId="7D401F22" w14:textId="77777777" w:rsidR="00125EB8" w:rsidRDefault="00125EB8" w:rsidP="00D634B2">
            <w:pPr>
              <w:spacing w:line="360" w:lineRule="auto"/>
              <w:ind w:left="480"/>
              <w:jc w:val="left"/>
              <w:rPr>
                <w:rFonts w:ascii="Times New Roman" w:hAnsi="Times New Roman" w:cs="Times New Roman"/>
                <w:color w:val="333333"/>
                <w:kern w:val="0"/>
                <w:szCs w:val="21"/>
              </w:rPr>
            </w:pPr>
            <w:r>
              <w:rPr>
                <w:rFonts w:ascii="Times New Roman" w:hAnsi="Times New Roman" w:cs="Times New Roman"/>
                <w:color w:val="333333"/>
                <w:kern w:val="0"/>
                <w:szCs w:val="21"/>
              </w:rPr>
              <w:t>15. Wipe the blade,  platform, rod and put them to original position. Then close the casting machine as before you use.</w:t>
            </w:r>
          </w:p>
          <w:p w14:paraId="1FF75842" w14:textId="77777777" w:rsidR="00125EB8" w:rsidRDefault="00125EB8" w:rsidP="00D634B2">
            <w:pPr>
              <w:spacing w:line="360" w:lineRule="auto"/>
              <w:ind w:left="480"/>
              <w:jc w:val="left"/>
              <w:rPr>
                <w:rFonts w:ascii="Times New Roman" w:hAnsi="Times New Roman" w:cs="Times New Roman"/>
                <w:color w:val="333333"/>
                <w:kern w:val="0"/>
                <w:szCs w:val="21"/>
              </w:rPr>
            </w:pPr>
          </w:p>
          <w:p w14:paraId="6F01AE05" w14:textId="77777777" w:rsidR="00125EB8" w:rsidRDefault="00125EB8" w:rsidP="00D634B2">
            <w:pPr>
              <w:jc w:val="center"/>
              <w:rPr>
                <w:rFonts w:ascii="Times New Roman" w:hAnsi="Times New Roman" w:cs="Times New Roman"/>
                <w:b/>
                <w:sz w:val="28"/>
              </w:rPr>
            </w:pPr>
            <w:r>
              <w:rPr>
                <w:rFonts w:ascii="Times New Roman" w:hAnsi="Times New Roman" w:cs="Times New Roman"/>
                <w:b/>
                <w:sz w:val="28"/>
              </w:rPr>
              <w:t xml:space="preserve">The old </w:t>
            </w:r>
            <w:r w:rsidRPr="00D8619A">
              <w:rPr>
                <w:rFonts w:ascii="Times New Roman" w:hAnsi="Times New Roman" w:cs="Times New Roman"/>
                <w:b/>
                <w:sz w:val="28"/>
              </w:rPr>
              <w:t>“</w:t>
            </w:r>
            <w:r w:rsidRPr="00AD022E">
              <w:rPr>
                <w:rFonts w:ascii="Times New Roman" w:hAnsi="Times New Roman" w:cs="Times New Roman"/>
                <w:b/>
                <w:sz w:val="28"/>
              </w:rPr>
              <w:t>Electrode casting</w:t>
            </w:r>
            <w:r w:rsidRPr="00D8619A">
              <w:rPr>
                <w:rFonts w:ascii="Times New Roman" w:hAnsi="Times New Roman" w:cs="Times New Roman"/>
                <w:b/>
                <w:sz w:val="28"/>
              </w:rPr>
              <w:t>” Instrument Standard Operating Procedures</w:t>
            </w:r>
          </w:p>
          <w:p w14:paraId="2E7DF20D" w14:textId="77777777" w:rsidR="00125EB8" w:rsidRPr="00D8619A" w:rsidRDefault="00125EB8" w:rsidP="00D634B2">
            <w:pPr>
              <w:jc w:val="center"/>
              <w:rPr>
                <w:rFonts w:ascii="Times New Roman" w:hAnsi="Times New Roman" w:cs="Times New Roman"/>
                <w:b/>
                <w:sz w:val="28"/>
              </w:rPr>
            </w:pPr>
          </w:p>
          <w:p w14:paraId="30BB967E" w14:textId="77777777" w:rsidR="00125EB8" w:rsidRPr="00D93F9E" w:rsidRDefault="00125EB8" w:rsidP="00D634B2">
            <w:pPr>
              <w:spacing w:line="360" w:lineRule="auto"/>
              <w:ind w:left="480"/>
              <w:jc w:val="left"/>
              <w:rPr>
                <w:rFonts w:ascii="Times New Roman" w:hAnsi="Times New Roman" w:cs="Times New Roman"/>
                <w:color w:val="333333"/>
                <w:kern w:val="0"/>
                <w:szCs w:val="21"/>
              </w:rPr>
            </w:pPr>
            <w:r>
              <w:rPr>
                <w:rFonts w:ascii="Times New Roman" w:hAnsi="Times New Roman" w:cs="Times New Roman"/>
                <w:noProof/>
                <w:color w:val="333333"/>
                <w:kern w:val="0"/>
                <w:szCs w:val="21"/>
              </w:rPr>
              <w:drawing>
                <wp:inline distT="0" distB="0" distL="0" distR="0" wp14:anchorId="0120386C" wp14:editId="4C212F2C">
                  <wp:extent cx="3105545" cy="2034862"/>
                  <wp:effectExtent l="0" t="0" r="0" b="3810"/>
                  <wp:docPr id="144" name="图片 11" descr="蓝色的火车&#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蓝色的火车&#10;&#10;中度可信度描述已自动生成"/>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18329" cy="2043238"/>
                          </a:xfrm>
                          <a:prstGeom prst="rect">
                            <a:avLst/>
                          </a:prstGeom>
                        </pic:spPr>
                      </pic:pic>
                    </a:graphicData>
                  </a:graphic>
                </wp:inline>
              </w:drawing>
            </w:r>
          </w:p>
        </w:tc>
      </w:tr>
    </w:tbl>
    <w:tbl>
      <w:tblPr>
        <w:tblW w:w="9643"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3"/>
      </w:tblGrid>
      <w:tr w:rsidR="00125EB8" w:rsidRPr="00D8619A" w14:paraId="701DDC5C" w14:textId="77777777" w:rsidTr="00D634B2">
        <w:trPr>
          <w:trHeight w:val="1702"/>
        </w:trPr>
        <w:tc>
          <w:tcPr>
            <w:tcW w:w="9643" w:type="dxa"/>
            <w:tcBorders>
              <w:bottom w:val="single" w:sz="4" w:space="0" w:color="auto"/>
            </w:tcBorders>
          </w:tcPr>
          <w:p w14:paraId="56B62ABB" w14:textId="77777777" w:rsidR="00125EB8" w:rsidRPr="00D8619A" w:rsidRDefault="00125EB8" w:rsidP="00D634B2">
            <w:pPr>
              <w:jc w:val="center"/>
              <w:rPr>
                <w:rFonts w:ascii="Times New Roman" w:hAnsi="Times New Roman" w:cs="Times New Roman"/>
                <w:b/>
                <w:sz w:val="28"/>
              </w:rPr>
            </w:pPr>
            <w:r w:rsidRPr="00D8619A">
              <w:rPr>
                <w:rFonts w:ascii="Times New Roman" w:hAnsi="Times New Roman" w:cs="Times New Roman"/>
                <w:b/>
                <w:sz w:val="28"/>
              </w:rPr>
              <w:lastRenderedPageBreak/>
              <w:t>“</w:t>
            </w:r>
            <w:r w:rsidRPr="00F56B00">
              <w:rPr>
                <w:rFonts w:ascii="Times New Roman" w:hAnsi="Times New Roman" w:cs="Times New Roman"/>
                <w:b/>
                <w:sz w:val="28"/>
              </w:rPr>
              <w:t>KSL-1100X Muffle furnace</w:t>
            </w:r>
            <w:r w:rsidRPr="00D8619A">
              <w:rPr>
                <w:rFonts w:ascii="Times New Roman" w:hAnsi="Times New Roman" w:cs="Times New Roman"/>
                <w:b/>
                <w:sz w:val="28"/>
              </w:rPr>
              <w:t>”</w:t>
            </w:r>
            <w:r>
              <w:rPr>
                <w:rFonts w:ascii="Times New Roman" w:hAnsi="Times New Roman" w:cs="Times New Roman"/>
                <w:b/>
                <w:sz w:val="28"/>
              </w:rPr>
              <w:t xml:space="preserve">  </w:t>
            </w:r>
            <w:r w:rsidRPr="00D8619A">
              <w:rPr>
                <w:rFonts w:ascii="Times New Roman" w:hAnsi="Times New Roman" w:cs="Times New Roman"/>
                <w:b/>
                <w:sz w:val="28"/>
              </w:rPr>
              <w:t>Precautions</w:t>
            </w:r>
          </w:p>
          <w:p w14:paraId="259235A1" w14:textId="77777777" w:rsidR="00125EB8" w:rsidRPr="00E3202C" w:rsidRDefault="00125EB8" w:rsidP="00125EB8">
            <w:pPr>
              <w:pStyle w:val="ListParagraph"/>
              <w:numPr>
                <w:ilvl w:val="0"/>
                <w:numId w:val="35"/>
              </w:numPr>
              <w:spacing w:line="360" w:lineRule="auto"/>
              <w:ind w:firstLineChars="0"/>
              <w:jc w:val="left"/>
              <w:rPr>
                <w:rFonts w:ascii="Times New Roman" w:hAnsi="Times New Roman" w:cs="Times New Roman"/>
                <w:color w:val="333333"/>
                <w:kern w:val="0"/>
                <w:szCs w:val="21"/>
              </w:rPr>
            </w:pPr>
            <w:r>
              <w:rPr>
                <w:rFonts w:ascii="Times New Roman" w:hAnsi="Times New Roman" w:cs="Times New Roman"/>
                <w:color w:val="333333"/>
                <w:kern w:val="0"/>
                <w:szCs w:val="21"/>
              </w:rPr>
              <w:t>Casting speed</w:t>
            </w:r>
            <w:r>
              <w:rPr>
                <w:rFonts w:ascii="Times New Roman" w:hAnsi="Times New Roman" w:cs="Times New Roman" w:hint="eastAsia"/>
                <w:color w:val="333333"/>
                <w:kern w:val="0"/>
                <w:szCs w:val="21"/>
              </w:rPr>
              <w:t>＞</w:t>
            </w:r>
            <w:r w:rsidRPr="00E3202C">
              <w:rPr>
                <w:rFonts w:ascii="Times New Roman" w:hAnsi="Times New Roman" w:cs="Times New Roman"/>
                <w:color w:val="333333"/>
                <w:kern w:val="0"/>
                <w:szCs w:val="21"/>
              </w:rPr>
              <w:t xml:space="preserve"> </w:t>
            </w:r>
            <w:proofErr w:type="gramStart"/>
            <w:r>
              <w:rPr>
                <w:rFonts w:ascii="Times New Roman" w:hAnsi="Times New Roman" w:cs="Times New Roman"/>
                <w:color w:val="333333"/>
                <w:kern w:val="0"/>
                <w:szCs w:val="21"/>
              </w:rPr>
              <w:t>005</w:t>
            </w:r>
            <w:r w:rsidRPr="00E3202C">
              <w:rPr>
                <w:rFonts w:ascii="Times New Roman" w:hAnsi="Times New Roman" w:cs="Times New Roman"/>
                <w:color w:val="333333"/>
                <w:kern w:val="0"/>
                <w:szCs w:val="21"/>
              </w:rPr>
              <w:t>;</w:t>
            </w:r>
            <w:proofErr w:type="gramEnd"/>
          </w:p>
          <w:p w14:paraId="75203854" w14:textId="77777777" w:rsidR="00125EB8" w:rsidRPr="00B876A7" w:rsidRDefault="00125EB8" w:rsidP="00125EB8">
            <w:pPr>
              <w:pStyle w:val="ListParagraph"/>
              <w:numPr>
                <w:ilvl w:val="0"/>
                <w:numId w:val="35"/>
              </w:numPr>
              <w:spacing w:line="360" w:lineRule="auto"/>
              <w:ind w:firstLineChars="0"/>
              <w:jc w:val="left"/>
              <w:rPr>
                <w:rFonts w:ascii="Times New Roman" w:hAnsi="Times New Roman" w:cs="Times New Roman"/>
                <w:color w:val="333333"/>
                <w:kern w:val="0"/>
                <w:szCs w:val="21"/>
              </w:rPr>
            </w:pPr>
            <w:r>
              <w:rPr>
                <w:rFonts w:ascii="Times New Roman" w:hAnsi="Times New Roman" w:cs="Times New Roman" w:hint="eastAsia"/>
                <w:color w:val="333333"/>
                <w:kern w:val="0"/>
                <w:szCs w:val="21"/>
              </w:rPr>
              <w:t>Always</w:t>
            </w:r>
            <w:r>
              <w:rPr>
                <w:rFonts w:ascii="Times New Roman" w:hAnsi="Times New Roman" w:cs="Times New Roman"/>
                <w:color w:val="333333"/>
                <w:kern w:val="0"/>
                <w:szCs w:val="21"/>
              </w:rPr>
              <w:t xml:space="preserve"> </w:t>
            </w:r>
            <w:r>
              <w:rPr>
                <w:rFonts w:ascii="Times New Roman" w:hAnsi="Times New Roman" w:cs="Times New Roman" w:hint="eastAsia"/>
                <w:color w:val="333333"/>
                <w:kern w:val="0"/>
                <w:szCs w:val="21"/>
              </w:rPr>
              <w:t>k</w:t>
            </w:r>
            <w:r>
              <w:rPr>
                <w:rFonts w:ascii="Times New Roman" w:hAnsi="Times New Roman" w:cs="Times New Roman"/>
                <w:color w:val="333333"/>
                <w:kern w:val="0"/>
                <w:szCs w:val="21"/>
              </w:rPr>
              <w:t>eep clean</w:t>
            </w:r>
          </w:p>
        </w:tc>
      </w:tr>
    </w:tbl>
    <w:p w14:paraId="449B9A5A" w14:textId="77777777" w:rsidR="00125EB8" w:rsidRPr="00D8619A" w:rsidRDefault="00125EB8" w:rsidP="00125EB8">
      <w:pPr>
        <w:ind w:right="980"/>
        <w:jc w:val="left"/>
        <w:rPr>
          <w:rFonts w:ascii="Times New Roman" w:hAnsi="Times New Roman" w:cs="Times New Roman"/>
          <w:b/>
          <w:sz w:val="28"/>
        </w:rPr>
      </w:pPr>
      <w:r w:rsidRPr="00D8619A">
        <w:rPr>
          <w:rFonts w:ascii="Times New Roman" w:hAnsi="Times New Roman" w:cs="Times New Roman" w:hint="eastAsia"/>
          <w:b/>
          <w:sz w:val="28"/>
        </w:rPr>
        <w:t>Sign</w:t>
      </w:r>
    </w:p>
    <w:p w14:paraId="207D3BF3" w14:textId="77777777" w:rsidR="00125EB8" w:rsidRDefault="00125EB8" w:rsidP="00125EB8">
      <w:pPr>
        <w:ind w:right="980"/>
        <w:jc w:val="left"/>
        <w:rPr>
          <w:rFonts w:ascii="Times New Roman" w:hAnsi="Times New Roman" w:cs="Times New Roman"/>
          <w:b/>
          <w:sz w:val="28"/>
        </w:rPr>
      </w:pPr>
      <w:r w:rsidRPr="00D8619A">
        <w:rPr>
          <w:rFonts w:ascii="Times New Roman" w:hAnsi="Times New Roman" w:cs="Times New Roman"/>
          <w:b/>
          <w:sz w:val="28"/>
        </w:rPr>
        <w:t>Person in charge</w:t>
      </w:r>
      <w:r>
        <w:rPr>
          <w:rFonts w:ascii="Times New Roman" w:hAnsi="Times New Roman" w:cs="Times New Roman" w:hint="eastAsia"/>
          <w:b/>
          <w:sz w:val="28"/>
        </w:rPr>
        <w:t>：</w:t>
      </w:r>
    </w:p>
    <w:p w14:paraId="13A2A896" w14:textId="7F71972A" w:rsidR="00A84764" w:rsidRDefault="00125EB8" w:rsidP="00125EB8">
      <w:pPr>
        <w:widowControl/>
        <w:jc w:val="left"/>
        <w:rPr>
          <w:rFonts w:ascii="Times New Roman" w:hAnsi="Times New Roman" w:cs="Times New Roman"/>
          <w:b/>
          <w:sz w:val="28"/>
        </w:rPr>
      </w:pPr>
      <w:r>
        <w:rPr>
          <w:rFonts w:ascii="Times New Roman" w:hAnsi="Times New Roman" w:cs="Times New Roman" w:hint="eastAsia"/>
          <w:b/>
          <w:sz w:val="28"/>
        </w:rPr>
        <w:t>Trained</w:t>
      </w:r>
      <w:r>
        <w:rPr>
          <w:rFonts w:ascii="Times New Roman" w:hAnsi="Times New Roman" w:cs="Times New Roman" w:hint="eastAsia"/>
          <w:b/>
          <w:sz w:val="28"/>
        </w:rPr>
        <w:t>：</w:t>
      </w:r>
      <w:r w:rsidR="00A84764">
        <w:rPr>
          <w:rFonts w:ascii="Times New Roman" w:hAnsi="Times New Roman" w:cs="Times New Roman"/>
          <w:b/>
          <w:sz w:val="28"/>
        </w:rPr>
        <w:br w:type="page"/>
      </w:r>
    </w:p>
    <w:p w14:paraId="54F57C0E" w14:textId="55641E21" w:rsidR="00A84764" w:rsidRDefault="00A84764" w:rsidP="000F1D78">
      <w:pPr>
        <w:pStyle w:val="Heading3"/>
        <w:numPr>
          <w:ilvl w:val="0"/>
          <w:numId w:val="44"/>
        </w:numPr>
      </w:pPr>
      <w:bookmarkStart w:id="52" w:name="_Toc73712735"/>
      <w:r w:rsidRPr="00A84764">
        <w:lastRenderedPageBreak/>
        <w:t>AR-100 Conditioning mixer</w:t>
      </w:r>
      <w:bookmarkEnd w:id="52"/>
    </w:p>
    <w:tbl>
      <w:tblPr>
        <w:tblStyle w:val="TableGrid"/>
        <w:tblW w:w="9766" w:type="dxa"/>
        <w:jc w:val="center"/>
        <w:tblLook w:val="04A0" w:firstRow="1" w:lastRow="0" w:firstColumn="1" w:lastColumn="0" w:noHBand="0" w:noVBand="1"/>
      </w:tblPr>
      <w:tblGrid>
        <w:gridCol w:w="2547"/>
        <w:gridCol w:w="3260"/>
        <w:gridCol w:w="1418"/>
        <w:gridCol w:w="2541"/>
      </w:tblGrid>
      <w:tr w:rsidR="00A84764" w14:paraId="015FF161" w14:textId="77777777" w:rsidTr="00A84764">
        <w:trPr>
          <w:trHeight w:val="841"/>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68A51540" w14:textId="77777777" w:rsidR="00A84764" w:rsidRDefault="00A84764">
            <w:pPr>
              <w:jc w:val="center"/>
              <w:rPr>
                <w:rFonts w:ascii="Times New Roman" w:hAnsi="Times New Roman" w:cs="Times New Roman"/>
                <w:b/>
                <w:sz w:val="28"/>
              </w:rPr>
            </w:pPr>
            <w:r>
              <w:rPr>
                <w:rFonts w:ascii="Times New Roman" w:hAnsi="Times New Roman" w:cs="Times New Roman"/>
                <w:b/>
                <w:sz w:val="28"/>
              </w:rPr>
              <w:t>Instrument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202D353C" w14:textId="77777777" w:rsidR="00A84764" w:rsidRDefault="00A84764">
            <w:pPr>
              <w:jc w:val="center"/>
              <w:rPr>
                <w:rFonts w:ascii="Times New Roman" w:hAnsi="Times New Roman" w:cs="Times New Roman"/>
              </w:rPr>
            </w:pPr>
            <w:r>
              <w:rPr>
                <w:rFonts w:ascii="Times New Roman" w:hAnsi="Times New Roman" w:cs="Times New Roman"/>
                <w:b/>
                <w:sz w:val="28"/>
              </w:rPr>
              <w:t>AR-100 Conditioning mixer</w:t>
            </w:r>
          </w:p>
        </w:tc>
      </w:tr>
      <w:tr w:rsidR="00A84764" w14:paraId="5CF74387" w14:textId="77777777" w:rsidTr="00A84764">
        <w:trPr>
          <w:trHeight w:val="1027"/>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58BBBAA7" w14:textId="77777777" w:rsidR="00A84764" w:rsidRDefault="00A84764">
            <w:pPr>
              <w:jc w:val="center"/>
              <w:rPr>
                <w:rFonts w:ascii="Times New Roman" w:hAnsi="Times New Roman" w:cs="Times New Roman"/>
                <w:sz w:val="28"/>
              </w:rPr>
            </w:pPr>
            <w:r>
              <w:rPr>
                <w:rFonts w:ascii="Times New Roman" w:hAnsi="Times New Roman" w:cs="Times New Roman"/>
                <w:b/>
                <w:sz w:val="28"/>
              </w:rPr>
              <w:t>Person in charge</w:t>
            </w:r>
          </w:p>
        </w:tc>
        <w:tc>
          <w:tcPr>
            <w:tcW w:w="3260" w:type="dxa"/>
            <w:tcBorders>
              <w:top w:val="single" w:sz="4" w:space="0" w:color="auto"/>
              <w:left w:val="single" w:sz="4" w:space="0" w:color="auto"/>
              <w:right w:val="single" w:sz="4" w:space="0" w:color="auto"/>
            </w:tcBorders>
            <w:vAlign w:val="center"/>
            <w:hideMark/>
          </w:tcPr>
          <w:p w14:paraId="2271F000" w14:textId="5DE09D80" w:rsidR="00A84764" w:rsidRDefault="00161083" w:rsidP="00A84764">
            <w:pPr>
              <w:jc w:val="center"/>
              <w:rPr>
                <w:rFonts w:ascii="Times New Roman" w:hAnsi="Times New Roman" w:cs="Times New Roman"/>
                <w:sz w:val="24"/>
              </w:rPr>
            </w:pPr>
            <w:proofErr w:type="spellStart"/>
            <w:r>
              <w:rPr>
                <w:rFonts w:ascii="Times New Roman" w:hAnsi="Times New Roman" w:cs="Times New Roman"/>
                <w:sz w:val="24"/>
              </w:rPr>
              <w:t>Jijian</w:t>
            </w:r>
            <w:proofErr w:type="spellEnd"/>
            <w:r>
              <w:rPr>
                <w:rFonts w:ascii="Times New Roman" w:hAnsi="Times New Roman" w:cs="Times New Roman"/>
                <w:sz w:val="24"/>
              </w:rPr>
              <w:t xml:space="preserve"> Xu</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810F7A3" w14:textId="77777777" w:rsidR="00A84764" w:rsidRDefault="00A84764">
            <w:pPr>
              <w:jc w:val="center"/>
              <w:rPr>
                <w:rFonts w:ascii="Times New Roman" w:hAnsi="Times New Roman" w:cs="Times New Roman"/>
                <w:b/>
                <w:kern w:val="0"/>
                <w:sz w:val="28"/>
              </w:rPr>
            </w:pPr>
            <w:r>
              <w:rPr>
                <w:rFonts w:ascii="Times New Roman" w:hAnsi="Times New Roman" w:cs="Times New Roman"/>
                <w:b/>
                <w:kern w:val="0"/>
                <w:sz w:val="28"/>
              </w:rPr>
              <w:t>Contact</w:t>
            </w:r>
          </w:p>
        </w:tc>
        <w:tc>
          <w:tcPr>
            <w:tcW w:w="2541" w:type="dxa"/>
            <w:tcBorders>
              <w:top w:val="single" w:sz="4" w:space="0" w:color="auto"/>
              <w:left w:val="single" w:sz="4" w:space="0" w:color="auto"/>
              <w:right w:val="single" w:sz="4" w:space="0" w:color="auto"/>
            </w:tcBorders>
            <w:vAlign w:val="center"/>
            <w:hideMark/>
          </w:tcPr>
          <w:p w14:paraId="1D0B7E41" w14:textId="0D0717F0" w:rsidR="00A84764" w:rsidRDefault="00A84764">
            <w:pPr>
              <w:jc w:val="center"/>
              <w:rPr>
                <w:rFonts w:ascii="Times New Roman" w:hAnsi="Times New Roman" w:cs="Times New Roman"/>
                <w:sz w:val="24"/>
              </w:rPr>
            </w:pPr>
          </w:p>
        </w:tc>
      </w:tr>
      <w:tr w:rsidR="00A84764" w14:paraId="6A4D79D2" w14:textId="77777777" w:rsidTr="00A84764">
        <w:trPr>
          <w:trHeight w:val="768"/>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2AE1EC88" w14:textId="77777777" w:rsidR="00A84764" w:rsidRDefault="00A84764">
            <w:pPr>
              <w:jc w:val="center"/>
              <w:rPr>
                <w:rFonts w:ascii="Times New Roman" w:hAnsi="Times New Roman" w:cs="Times New Roman"/>
                <w:sz w:val="28"/>
              </w:rPr>
            </w:pPr>
            <w:r>
              <w:rPr>
                <w:rFonts w:ascii="Times New Roman" w:hAnsi="Times New Roman" w:cs="Times New Roman"/>
                <w:b/>
                <w:sz w:val="28"/>
              </w:rPr>
              <w:t>Engineers contact</w:t>
            </w:r>
          </w:p>
        </w:tc>
        <w:tc>
          <w:tcPr>
            <w:tcW w:w="7219" w:type="dxa"/>
            <w:gridSpan w:val="3"/>
            <w:tcBorders>
              <w:top w:val="single" w:sz="4" w:space="0" w:color="auto"/>
              <w:left w:val="single" w:sz="4" w:space="0" w:color="auto"/>
              <w:bottom w:val="single" w:sz="4" w:space="0" w:color="auto"/>
              <w:right w:val="single" w:sz="4" w:space="0" w:color="auto"/>
            </w:tcBorders>
            <w:vAlign w:val="center"/>
          </w:tcPr>
          <w:p w14:paraId="383BD454" w14:textId="77777777" w:rsidR="00A84764" w:rsidRDefault="00A84764">
            <w:pPr>
              <w:jc w:val="center"/>
              <w:rPr>
                <w:rFonts w:ascii="Times New Roman" w:hAnsi="Times New Roman" w:cs="Times New Roman"/>
                <w:sz w:val="24"/>
              </w:rPr>
            </w:pPr>
          </w:p>
        </w:tc>
      </w:tr>
      <w:tr w:rsidR="00A84764" w14:paraId="384445FD" w14:textId="77777777" w:rsidTr="00A84764">
        <w:trPr>
          <w:trHeight w:val="6936"/>
          <w:jc w:val="center"/>
        </w:trPr>
        <w:tc>
          <w:tcPr>
            <w:tcW w:w="9766" w:type="dxa"/>
            <w:gridSpan w:val="4"/>
            <w:tcBorders>
              <w:top w:val="single" w:sz="4" w:space="0" w:color="auto"/>
              <w:left w:val="single" w:sz="4" w:space="0" w:color="auto"/>
              <w:bottom w:val="single" w:sz="4" w:space="0" w:color="auto"/>
              <w:right w:val="single" w:sz="4" w:space="0" w:color="auto"/>
            </w:tcBorders>
            <w:hideMark/>
          </w:tcPr>
          <w:p w14:paraId="39476F4A" w14:textId="77777777" w:rsidR="00A84764" w:rsidRDefault="00A84764">
            <w:pPr>
              <w:jc w:val="center"/>
              <w:rPr>
                <w:rFonts w:ascii="Times New Roman" w:hAnsi="Times New Roman" w:cs="Times New Roman"/>
                <w:b/>
                <w:sz w:val="28"/>
              </w:rPr>
            </w:pPr>
            <w:r>
              <w:rPr>
                <w:rFonts w:ascii="Times New Roman" w:hAnsi="Times New Roman" w:cs="Times New Roman" w:hint="eastAsia"/>
                <w:b/>
                <w:sz w:val="28"/>
              </w:rPr>
              <w:t>“</w:t>
            </w:r>
            <w:r>
              <w:rPr>
                <w:rFonts w:ascii="Times New Roman" w:hAnsi="Times New Roman" w:cs="Times New Roman"/>
                <w:b/>
                <w:sz w:val="28"/>
              </w:rPr>
              <w:t>AR-100 Conditioning mixer</w:t>
            </w:r>
            <w:r>
              <w:rPr>
                <w:rFonts w:ascii="Times New Roman" w:hAnsi="Times New Roman" w:cs="Times New Roman" w:hint="eastAsia"/>
                <w:b/>
                <w:sz w:val="28"/>
              </w:rPr>
              <w:t>”</w:t>
            </w:r>
            <w:r>
              <w:rPr>
                <w:rFonts w:ascii="Times New Roman" w:hAnsi="Times New Roman" w:cs="Times New Roman"/>
                <w:b/>
                <w:sz w:val="28"/>
              </w:rPr>
              <w:t xml:space="preserve"> Standard Operating Procedures</w:t>
            </w:r>
          </w:p>
          <w:p w14:paraId="04854958" w14:textId="77777777" w:rsidR="00A84764" w:rsidRDefault="00A84764" w:rsidP="00905CBD">
            <w:pPr>
              <w:pStyle w:val="ListParagraph"/>
              <w:widowControl/>
              <w:numPr>
                <w:ilvl w:val="0"/>
                <w:numId w:val="20"/>
              </w:numPr>
              <w:spacing w:line="360" w:lineRule="auto"/>
              <w:ind w:firstLineChars="0"/>
              <w:rPr>
                <w:rFonts w:ascii="Times New Roman" w:hAnsi="Times New Roman" w:cs="Times New Roman"/>
                <w:sz w:val="24"/>
                <w:szCs w:val="24"/>
              </w:rPr>
            </w:pPr>
            <w:r>
              <w:rPr>
                <w:rFonts w:ascii="Times New Roman" w:hAnsi="Times New Roman" w:cs="Times New Roman"/>
                <w:sz w:val="24"/>
                <w:szCs w:val="24"/>
              </w:rPr>
              <w:t xml:space="preserve">Use the attached containers, which can be obtained from </w:t>
            </w:r>
            <w:proofErr w:type="spellStart"/>
            <w:r>
              <w:rPr>
                <w:rFonts w:ascii="Times New Roman" w:hAnsi="Times New Roman" w:cs="Times New Roman"/>
                <w:sz w:val="24"/>
                <w:szCs w:val="24"/>
              </w:rPr>
              <w:t>Chongyin</w:t>
            </w:r>
            <w:proofErr w:type="spellEnd"/>
            <w:r>
              <w:rPr>
                <w:rFonts w:ascii="Times New Roman" w:hAnsi="Times New Roman" w:cs="Times New Roman"/>
                <w:sz w:val="24"/>
                <w:szCs w:val="24"/>
              </w:rPr>
              <w:t xml:space="preserve"> Yang.</w:t>
            </w:r>
          </w:p>
          <w:p w14:paraId="085B782F" w14:textId="77777777" w:rsidR="00A84764" w:rsidRDefault="00A84764" w:rsidP="00905CBD">
            <w:pPr>
              <w:pStyle w:val="ListParagraph"/>
              <w:widowControl/>
              <w:numPr>
                <w:ilvl w:val="0"/>
                <w:numId w:val="20"/>
              </w:numPr>
              <w:spacing w:line="360" w:lineRule="auto"/>
              <w:ind w:firstLineChars="0"/>
              <w:rPr>
                <w:rFonts w:ascii="Times New Roman" w:hAnsi="Times New Roman" w:cs="Times New Roman"/>
                <w:sz w:val="24"/>
                <w:szCs w:val="24"/>
              </w:rPr>
            </w:pPr>
            <w:r>
              <w:rPr>
                <w:rFonts w:ascii="Times New Roman" w:hAnsi="Times New Roman" w:cs="Times New Roman"/>
                <w:sz w:val="24"/>
                <w:szCs w:val="24"/>
              </w:rPr>
              <w:t>Tighten the lid of the container and avoid the sample spilling out to cause the contamination during centrifugation.</w:t>
            </w:r>
          </w:p>
          <w:p w14:paraId="381E53EE" w14:textId="77777777" w:rsidR="00A84764" w:rsidRDefault="00A84764" w:rsidP="00905CBD">
            <w:pPr>
              <w:pStyle w:val="ListParagraph"/>
              <w:widowControl/>
              <w:numPr>
                <w:ilvl w:val="0"/>
                <w:numId w:val="20"/>
              </w:numPr>
              <w:spacing w:line="360" w:lineRule="auto"/>
              <w:ind w:firstLineChars="0"/>
              <w:rPr>
                <w:rFonts w:ascii="Times New Roman" w:hAnsi="Times New Roman" w:cs="Times New Roman"/>
                <w:sz w:val="24"/>
                <w:szCs w:val="24"/>
              </w:rPr>
            </w:pPr>
            <w:r>
              <w:rPr>
                <w:rFonts w:ascii="Times New Roman" w:hAnsi="Times New Roman" w:cs="Times New Roman"/>
                <w:sz w:val="24"/>
                <w:szCs w:val="24"/>
              </w:rPr>
              <w:t xml:space="preserve">Pull toward the door marked with arrow, put the container into the white inner ring mold and then together into the outer mold. Weigh the total mass of the three parts, put them into the mixer, and adjust the same value of “balance (Gross Weight)”. The position of the grooves in the inner and outer rings should keep parallel. </w:t>
            </w:r>
          </w:p>
          <w:p w14:paraId="7E86956B" w14:textId="77777777" w:rsidR="00A84764" w:rsidRDefault="00A84764" w:rsidP="00905CBD">
            <w:pPr>
              <w:pStyle w:val="ListParagraph"/>
              <w:widowControl/>
              <w:numPr>
                <w:ilvl w:val="0"/>
                <w:numId w:val="20"/>
              </w:numPr>
              <w:spacing w:line="360" w:lineRule="auto"/>
              <w:ind w:firstLineChars="0"/>
              <w:rPr>
                <w:rFonts w:ascii="Times New Roman" w:hAnsi="Times New Roman" w:cs="Times New Roman"/>
                <w:sz w:val="24"/>
                <w:szCs w:val="24"/>
              </w:rPr>
            </w:pPr>
            <w:r>
              <w:rPr>
                <w:rFonts w:ascii="Times New Roman" w:hAnsi="Times New Roman" w:cs="Times New Roman"/>
                <w:sz w:val="24"/>
                <w:szCs w:val="24"/>
              </w:rPr>
              <w:t>Close the door of the mixer.</w:t>
            </w:r>
          </w:p>
          <w:p w14:paraId="0C1F2069" w14:textId="77777777" w:rsidR="00A84764" w:rsidRDefault="00A84764" w:rsidP="00905CBD">
            <w:pPr>
              <w:pStyle w:val="ListParagraph"/>
              <w:widowControl/>
              <w:numPr>
                <w:ilvl w:val="0"/>
                <w:numId w:val="20"/>
              </w:numPr>
              <w:spacing w:line="360" w:lineRule="auto"/>
              <w:ind w:firstLineChars="0"/>
              <w:rPr>
                <w:rFonts w:ascii="Times New Roman" w:hAnsi="Times New Roman" w:cs="Times New Roman"/>
                <w:sz w:val="24"/>
                <w:szCs w:val="24"/>
              </w:rPr>
            </w:pPr>
            <w:r>
              <w:rPr>
                <w:rFonts w:ascii="Times New Roman" w:hAnsi="Times New Roman" w:cs="Times New Roman"/>
                <w:sz w:val="24"/>
                <w:szCs w:val="24"/>
              </w:rPr>
              <w:t xml:space="preserve">Set up the running program. Firstly, set the “Memory” to “FUNC. 5”, which is indicated by the green color. Then press “SET UP” to change the mixing speed and time. When “MIXING” was selected, adjust the arrows in the middle of the panel to increase or decrease the mixing time; When “SPEED” was selected, adjust the arrows in the middle of the panel to increase or decrease the mixing speed. Attention: the maximum speed is 2000 r, and no more than 30 min one time to avoid the machine overheating. Finally, press “START” to start the program. </w:t>
            </w:r>
          </w:p>
          <w:p w14:paraId="212B1D69" w14:textId="77777777" w:rsidR="00A84764" w:rsidRDefault="00A84764" w:rsidP="00905CBD">
            <w:pPr>
              <w:pStyle w:val="ListParagraph"/>
              <w:widowControl/>
              <w:numPr>
                <w:ilvl w:val="0"/>
                <w:numId w:val="20"/>
              </w:numPr>
              <w:spacing w:line="360" w:lineRule="auto"/>
              <w:ind w:firstLineChars="0"/>
              <w:rPr>
                <w:rFonts w:ascii="Times New Roman" w:hAnsi="Times New Roman" w:cs="Times New Roman"/>
                <w:sz w:val="24"/>
                <w:szCs w:val="24"/>
              </w:rPr>
            </w:pPr>
            <w:r>
              <w:rPr>
                <w:rFonts w:ascii="Times New Roman" w:hAnsi="Times New Roman" w:cs="Times New Roman"/>
                <w:sz w:val="24"/>
                <w:szCs w:val="24"/>
              </w:rPr>
              <w:t>After the mixing is finished, be sure to wait the displayed time returning to the setting value before opening the door.</w:t>
            </w:r>
          </w:p>
          <w:p w14:paraId="0E1400A4" w14:textId="77777777" w:rsidR="00A84764" w:rsidRDefault="00A84764" w:rsidP="00905CBD">
            <w:pPr>
              <w:pStyle w:val="ListParagraph"/>
              <w:widowControl/>
              <w:numPr>
                <w:ilvl w:val="0"/>
                <w:numId w:val="20"/>
              </w:numPr>
              <w:spacing w:line="360" w:lineRule="auto"/>
              <w:ind w:firstLineChars="0"/>
              <w:rPr>
                <w:rFonts w:ascii="Times New Roman" w:hAnsi="Times New Roman" w:cs="Times New Roman"/>
                <w:sz w:val="24"/>
                <w:szCs w:val="24"/>
              </w:rPr>
            </w:pPr>
            <w:r>
              <w:rPr>
                <w:rFonts w:ascii="Times New Roman" w:hAnsi="Times New Roman" w:cs="Times New Roman"/>
                <w:sz w:val="24"/>
                <w:szCs w:val="24"/>
              </w:rPr>
              <w:t xml:space="preserve">Take out the samples. If any sample is spilled, please clean it before closing the door. </w:t>
            </w:r>
          </w:p>
          <w:p w14:paraId="30694F99" w14:textId="77777777" w:rsidR="00A84764" w:rsidRDefault="00A84764">
            <w:pPr>
              <w:widowControl/>
              <w:spacing w:line="360" w:lineRule="auto"/>
              <w:ind w:firstLine="480"/>
              <w:rPr>
                <w:rFonts w:ascii="Times New Roman" w:hAnsi="Times New Roman" w:cs="Times New Roman"/>
                <w:sz w:val="24"/>
                <w:szCs w:val="24"/>
              </w:rPr>
            </w:pPr>
            <w:r>
              <w:rPr>
                <w:rFonts w:ascii="Times New Roman" w:hAnsi="Times New Roman" w:cs="Times New Roman"/>
                <w:b/>
                <w:bCs/>
                <w:sz w:val="24"/>
                <w:szCs w:val="24"/>
              </w:rPr>
              <w:t xml:space="preserve">Accessory lists: </w:t>
            </w:r>
            <w:r>
              <w:rPr>
                <w:rFonts w:ascii="Times New Roman" w:hAnsi="Times New Roman" w:cs="Times New Roman"/>
                <w:sz w:val="24"/>
                <w:szCs w:val="24"/>
              </w:rPr>
              <w:t>Containers</w:t>
            </w:r>
          </w:p>
          <w:p w14:paraId="531F6704" w14:textId="77777777" w:rsidR="00A84764" w:rsidRDefault="00A84764">
            <w:pPr>
              <w:widowControl/>
              <w:spacing w:line="360" w:lineRule="auto"/>
              <w:ind w:firstLine="480"/>
              <w:rPr>
                <w:rFonts w:ascii="Times New Roman" w:hAnsi="Times New Roman" w:cs="Times New Roman"/>
                <w:sz w:val="24"/>
                <w:szCs w:val="24"/>
              </w:rPr>
            </w:pPr>
            <w:r>
              <w:rPr>
                <w:rFonts w:ascii="Times New Roman" w:hAnsi="Times New Roman" w:cs="Times New Roman"/>
                <w:b/>
                <w:bCs/>
                <w:sz w:val="24"/>
                <w:szCs w:val="24"/>
              </w:rPr>
              <w:t>Storage position:</w:t>
            </w:r>
            <w:r>
              <w:rPr>
                <w:rFonts w:ascii="Times New Roman" w:hAnsi="Times New Roman" w:cs="Times New Roman"/>
                <w:sz w:val="24"/>
                <w:szCs w:val="24"/>
              </w:rPr>
              <w:t xml:space="preserve"> Can be obtained from </w:t>
            </w:r>
            <w:proofErr w:type="spellStart"/>
            <w:r>
              <w:rPr>
                <w:rFonts w:ascii="Times New Roman" w:hAnsi="Times New Roman" w:cs="Times New Roman"/>
                <w:sz w:val="24"/>
                <w:szCs w:val="24"/>
              </w:rPr>
              <w:t>Chongyin</w:t>
            </w:r>
            <w:proofErr w:type="spellEnd"/>
            <w:r>
              <w:rPr>
                <w:rFonts w:ascii="Times New Roman" w:hAnsi="Times New Roman" w:cs="Times New Roman"/>
                <w:sz w:val="24"/>
                <w:szCs w:val="24"/>
              </w:rPr>
              <w:t xml:space="preserve"> Yang</w:t>
            </w:r>
          </w:p>
          <w:p w14:paraId="76BFD466" w14:textId="77777777" w:rsidR="00A84764" w:rsidRDefault="00A84764">
            <w:pPr>
              <w:widowControl/>
              <w:spacing w:line="360" w:lineRule="auto"/>
              <w:ind w:firstLine="480"/>
              <w:rPr>
                <w:rFonts w:ascii="Times New Roman" w:hAnsi="Times New Roman" w:cs="Times New Roman"/>
                <w:b/>
                <w:bCs/>
                <w:sz w:val="24"/>
                <w:szCs w:val="24"/>
              </w:rPr>
            </w:pPr>
            <w:r>
              <w:rPr>
                <w:rFonts w:ascii="Times New Roman" w:hAnsi="Times New Roman" w:cs="Times New Roman"/>
                <w:b/>
                <w:bCs/>
                <w:sz w:val="24"/>
                <w:szCs w:val="24"/>
              </w:rPr>
              <w:t xml:space="preserve">Instruction link: </w:t>
            </w:r>
            <w:hyperlink r:id="rId60" w:history="1">
              <w:r>
                <w:rPr>
                  <w:rStyle w:val="Hyperlink"/>
                  <w:rFonts w:hint="eastAsia"/>
                </w:rPr>
                <w:t>https://www.thinkymixer.com/en-us/product/ar-100/</w:t>
              </w:r>
            </w:hyperlink>
          </w:p>
        </w:tc>
      </w:tr>
    </w:tbl>
    <w:tbl>
      <w:tblPr>
        <w:tblW w:w="9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3"/>
      </w:tblGrid>
      <w:tr w:rsidR="00A84764" w14:paraId="2CBF5389" w14:textId="77777777" w:rsidTr="00D827C8">
        <w:trPr>
          <w:trHeight w:val="7361"/>
          <w:jc w:val="center"/>
        </w:trPr>
        <w:tc>
          <w:tcPr>
            <w:tcW w:w="9643" w:type="dxa"/>
            <w:tcBorders>
              <w:top w:val="single" w:sz="4" w:space="0" w:color="auto"/>
              <w:left w:val="single" w:sz="4" w:space="0" w:color="auto"/>
              <w:bottom w:val="single" w:sz="4" w:space="0" w:color="auto"/>
              <w:right w:val="single" w:sz="4" w:space="0" w:color="auto"/>
            </w:tcBorders>
          </w:tcPr>
          <w:p w14:paraId="2E3DDB58" w14:textId="77777777" w:rsidR="00A84764" w:rsidRDefault="00A84764">
            <w:pPr>
              <w:jc w:val="center"/>
              <w:rPr>
                <w:rFonts w:ascii="SimSun" w:eastAsia="SimSun" w:hAnsi="SimSun" w:cs="Times New Roman"/>
                <w:b/>
                <w:sz w:val="28"/>
              </w:rPr>
            </w:pPr>
            <w:r>
              <w:rPr>
                <w:rFonts w:ascii="SimSun" w:eastAsia="SimSun" w:hAnsi="SimSun" w:cs="Times New Roman" w:hint="eastAsia"/>
                <w:b/>
                <w:sz w:val="28"/>
              </w:rPr>
              <w:lastRenderedPageBreak/>
              <w:t>“匀浆机”操作规程</w:t>
            </w:r>
          </w:p>
          <w:p w14:paraId="1614900B" w14:textId="77777777" w:rsidR="00A84764" w:rsidRDefault="00A84764" w:rsidP="00905CBD">
            <w:pPr>
              <w:pStyle w:val="ListParagraph"/>
              <w:widowControl/>
              <w:numPr>
                <w:ilvl w:val="0"/>
                <w:numId w:val="21"/>
              </w:numPr>
              <w:spacing w:line="360" w:lineRule="auto"/>
              <w:ind w:firstLineChars="0"/>
              <w:rPr>
                <w:rFonts w:ascii="SimSun" w:eastAsia="SimSun" w:hAnsi="SimSun" w:cs="Times New Roman"/>
              </w:rPr>
            </w:pPr>
            <w:r>
              <w:rPr>
                <w:rFonts w:ascii="SimSun" w:eastAsia="SimSun" w:hAnsi="SimSun" w:cs="Times New Roman" w:hint="eastAsia"/>
              </w:rPr>
              <w:t>必须使用匀浆机自带的匀浆罐（储存在杨崇寅师兄那里）。</w:t>
            </w:r>
          </w:p>
          <w:p w14:paraId="2DE6BE01" w14:textId="77777777" w:rsidR="00A84764" w:rsidRDefault="00A84764" w:rsidP="00905CBD">
            <w:pPr>
              <w:pStyle w:val="ListParagraph"/>
              <w:widowControl/>
              <w:numPr>
                <w:ilvl w:val="0"/>
                <w:numId w:val="21"/>
              </w:numPr>
              <w:spacing w:line="360" w:lineRule="auto"/>
              <w:ind w:firstLineChars="0"/>
              <w:rPr>
                <w:rFonts w:ascii="SimSun" w:eastAsia="SimSun" w:hAnsi="SimSun" w:cs="Times New Roman"/>
              </w:rPr>
            </w:pPr>
            <w:r>
              <w:rPr>
                <w:rFonts w:ascii="SimSun" w:eastAsia="SimSun" w:hAnsi="SimSun" w:cs="Times New Roman" w:hint="eastAsia"/>
              </w:rPr>
              <w:t>将装好浆料的匀浆罐拧紧，防止在离心过程中样品洒出，污染仪器。Pull</w:t>
            </w:r>
          </w:p>
          <w:p w14:paraId="0813F533" w14:textId="77777777" w:rsidR="00A84764" w:rsidRDefault="00A84764" w:rsidP="00905CBD">
            <w:pPr>
              <w:pStyle w:val="ListParagraph"/>
              <w:widowControl/>
              <w:numPr>
                <w:ilvl w:val="0"/>
                <w:numId w:val="21"/>
              </w:numPr>
              <w:spacing w:line="360" w:lineRule="auto"/>
              <w:ind w:firstLineChars="0"/>
              <w:rPr>
                <w:rFonts w:ascii="SimSun" w:eastAsia="SimSun" w:hAnsi="SimSun" w:cs="Times New Roman"/>
              </w:rPr>
            </w:pPr>
            <w:r>
              <w:rPr>
                <w:rFonts w:ascii="SimSun" w:eastAsia="SimSun" w:hAnsi="SimSun" w:cs="Times New Roman" w:hint="eastAsia"/>
              </w:rPr>
              <w:t>向外拉动机身上箭头位置，打开匀浆机的门。将匀浆罐卡在内环白色模具中，</w:t>
            </w:r>
            <w:proofErr w:type="gramStart"/>
            <w:r>
              <w:rPr>
                <w:rFonts w:ascii="SimSun" w:eastAsia="SimSun" w:hAnsi="SimSun" w:cs="Times New Roman" w:hint="eastAsia"/>
              </w:rPr>
              <w:t>再整个</w:t>
            </w:r>
            <w:proofErr w:type="gramEnd"/>
            <w:r>
              <w:rPr>
                <w:rFonts w:ascii="SimSun" w:eastAsia="SimSun" w:hAnsi="SimSun" w:cs="Times New Roman" w:hint="eastAsia"/>
              </w:rPr>
              <w:t>套入外环白色模具，整个取出（内外环+匀浆罐），称取质量后放入，内外环凹槽位置相对应，调整“</w:t>
            </w:r>
            <w:proofErr w:type="spellStart"/>
            <w:r>
              <w:rPr>
                <w:rFonts w:ascii="SimSun" w:eastAsia="SimSun" w:hAnsi="SimSun" w:cs="Times New Roman" w:hint="eastAsia"/>
              </w:rPr>
              <w:t>Blance</w:t>
            </w:r>
            <w:proofErr w:type="spellEnd"/>
            <w:r>
              <w:rPr>
                <w:rFonts w:ascii="SimSun" w:eastAsia="SimSun" w:hAnsi="SimSun" w:cs="Times New Roman" w:hint="eastAsia"/>
              </w:rPr>
              <w:t xml:space="preserve"> (Gross Weight)” 为相应值。</w:t>
            </w:r>
          </w:p>
          <w:p w14:paraId="00B247EC" w14:textId="77777777" w:rsidR="00A84764" w:rsidRDefault="00A84764" w:rsidP="00905CBD">
            <w:pPr>
              <w:pStyle w:val="ListParagraph"/>
              <w:widowControl/>
              <w:numPr>
                <w:ilvl w:val="0"/>
                <w:numId w:val="21"/>
              </w:numPr>
              <w:spacing w:line="360" w:lineRule="auto"/>
              <w:ind w:firstLineChars="0"/>
              <w:rPr>
                <w:rFonts w:ascii="SimSun" w:eastAsia="SimSun" w:hAnsi="SimSun" w:cs="Times New Roman"/>
              </w:rPr>
            </w:pPr>
            <w:r>
              <w:rPr>
                <w:rFonts w:ascii="SimSun" w:eastAsia="SimSun" w:hAnsi="SimSun" w:cs="Times New Roman" w:hint="eastAsia"/>
              </w:rPr>
              <w:t>关紧匀浆机的门。</w:t>
            </w:r>
          </w:p>
          <w:p w14:paraId="527DEA85" w14:textId="77777777" w:rsidR="00A84764" w:rsidRDefault="00A84764" w:rsidP="00905CBD">
            <w:pPr>
              <w:pStyle w:val="ListParagraph"/>
              <w:widowControl/>
              <w:numPr>
                <w:ilvl w:val="0"/>
                <w:numId w:val="21"/>
              </w:numPr>
              <w:spacing w:line="360" w:lineRule="auto"/>
              <w:ind w:firstLineChars="0"/>
              <w:rPr>
                <w:rFonts w:ascii="SimSun" w:eastAsia="SimSun" w:hAnsi="SimSun" w:cs="Times New Roman"/>
              </w:rPr>
            </w:pPr>
            <w:r>
              <w:rPr>
                <w:rFonts w:ascii="SimSun" w:eastAsia="SimSun" w:hAnsi="SimSun" w:cs="Times New Roman" w:hint="eastAsia"/>
              </w:rPr>
              <w:t>设定程序。首先，将“Memory”部分调为“FUNC.5”(按钮显示绿色表示调整成功)；然后</w:t>
            </w:r>
            <w:proofErr w:type="gramStart"/>
            <w:r>
              <w:rPr>
                <w:rFonts w:ascii="SimSun" w:eastAsia="SimSun" w:hAnsi="SimSun" w:cs="Times New Roman" w:hint="eastAsia"/>
              </w:rPr>
              <w:t>摁</w:t>
            </w:r>
            <w:proofErr w:type="gramEnd"/>
            <w:r>
              <w:rPr>
                <w:rFonts w:ascii="SimSun" w:eastAsia="SimSun" w:hAnsi="SimSun" w:cs="Times New Roman" w:hint="eastAsia"/>
              </w:rPr>
              <w:t>“SET UP”，调整混料速度和时间。当“MIXING”显示绿色时，调整面板中间的箭头，增加或减少时间；当“SPEED”显示绿色时，同样调整面板中间的箭头，增加或减少转速。注意：最大转速为2000 r，匀浆时间不超过30 min，防止机器过热。设定完毕后，摁“START”启动程序。</w:t>
            </w:r>
          </w:p>
          <w:p w14:paraId="439ADC97" w14:textId="77777777" w:rsidR="00A84764" w:rsidRDefault="00A84764" w:rsidP="00905CBD">
            <w:pPr>
              <w:pStyle w:val="ListParagraph"/>
              <w:widowControl/>
              <w:numPr>
                <w:ilvl w:val="0"/>
                <w:numId w:val="21"/>
              </w:numPr>
              <w:spacing w:line="360" w:lineRule="auto"/>
              <w:ind w:firstLineChars="0"/>
              <w:rPr>
                <w:rFonts w:ascii="SimSun" w:eastAsia="SimSun" w:hAnsi="SimSun" w:cs="Times New Roman"/>
              </w:rPr>
            </w:pPr>
            <w:r>
              <w:rPr>
                <w:rFonts w:ascii="SimSun" w:eastAsia="SimSun" w:hAnsi="SimSun" w:cs="Times New Roman" w:hint="eastAsia"/>
              </w:rPr>
              <w:t>机器运行时，面板会显示剩余时间。待匀浆结束后，务必</w:t>
            </w:r>
            <w:proofErr w:type="gramStart"/>
            <w:r>
              <w:rPr>
                <w:rFonts w:ascii="SimSun" w:eastAsia="SimSun" w:hAnsi="SimSun" w:cs="Times New Roman" w:hint="eastAsia"/>
              </w:rPr>
              <w:t>待显示</w:t>
            </w:r>
            <w:proofErr w:type="gramEnd"/>
            <w:r>
              <w:rPr>
                <w:rFonts w:ascii="SimSun" w:eastAsia="SimSun" w:hAnsi="SimSun" w:cs="Times New Roman" w:hint="eastAsia"/>
              </w:rPr>
              <w:t>数字为设定的匀浆时间后再开门取样。</w:t>
            </w:r>
          </w:p>
          <w:p w14:paraId="53317E18" w14:textId="70D05DB7" w:rsidR="00A84764" w:rsidRPr="00D827C8" w:rsidRDefault="00A84764" w:rsidP="00905CBD">
            <w:pPr>
              <w:pStyle w:val="ListParagraph"/>
              <w:widowControl/>
              <w:numPr>
                <w:ilvl w:val="0"/>
                <w:numId w:val="21"/>
              </w:numPr>
              <w:spacing w:line="360" w:lineRule="auto"/>
              <w:ind w:firstLineChars="0"/>
              <w:rPr>
                <w:rFonts w:ascii="SimSun" w:eastAsia="SimSun" w:hAnsi="SimSun" w:cs="Times New Roman"/>
              </w:rPr>
            </w:pPr>
            <w:r>
              <w:rPr>
                <w:rFonts w:ascii="SimSun" w:eastAsia="SimSun" w:hAnsi="SimSun" w:cs="Times New Roman" w:hint="eastAsia"/>
              </w:rPr>
              <w:t>若有样品洒出，请清理干净后再将门关上。</w:t>
            </w:r>
          </w:p>
        </w:tc>
      </w:tr>
    </w:tbl>
    <w:tbl>
      <w:tblPr>
        <w:tblStyle w:val="TableGrid"/>
        <w:tblW w:w="9766" w:type="dxa"/>
        <w:jc w:val="center"/>
        <w:tblLook w:val="04A0" w:firstRow="1" w:lastRow="0" w:firstColumn="1" w:lastColumn="0" w:noHBand="0" w:noVBand="1"/>
      </w:tblPr>
      <w:tblGrid>
        <w:gridCol w:w="9766"/>
      </w:tblGrid>
      <w:tr w:rsidR="00D827C8" w14:paraId="3B34190E" w14:textId="77777777" w:rsidTr="00D827C8">
        <w:trPr>
          <w:trHeight w:val="6936"/>
          <w:jc w:val="center"/>
        </w:trPr>
        <w:tc>
          <w:tcPr>
            <w:tcW w:w="9766" w:type="dxa"/>
            <w:tcBorders>
              <w:top w:val="single" w:sz="4" w:space="0" w:color="auto"/>
              <w:left w:val="single" w:sz="4" w:space="0" w:color="auto"/>
              <w:bottom w:val="single" w:sz="4" w:space="0" w:color="auto"/>
              <w:right w:val="single" w:sz="4" w:space="0" w:color="auto"/>
            </w:tcBorders>
          </w:tcPr>
          <w:p w14:paraId="1A9DF465" w14:textId="44A0D9FF" w:rsidR="00D827C8" w:rsidRDefault="00D827C8">
            <w:pPr>
              <w:jc w:val="center"/>
              <w:rPr>
                <w:rFonts w:ascii="Times New Roman" w:hAnsi="Times New Roman" w:cs="Times New Roman"/>
                <w:b/>
                <w:kern w:val="0"/>
                <w:sz w:val="28"/>
              </w:rPr>
            </w:pPr>
            <w:r>
              <w:rPr>
                <w:rFonts w:ascii="Times New Roman" w:hAnsi="Times New Roman" w:cs="Times New Roman"/>
                <w:b/>
                <w:kern w:val="0"/>
                <w:sz w:val="28"/>
              </w:rPr>
              <w:lastRenderedPageBreak/>
              <w:t>Precautions</w:t>
            </w:r>
          </w:p>
          <w:p w14:paraId="38B579CB" w14:textId="77777777" w:rsidR="00D827C8" w:rsidRDefault="00D827C8" w:rsidP="00905CBD">
            <w:pPr>
              <w:pStyle w:val="ListParagraph"/>
              <w:widowControl/>
              <w:numPr>
                <w:ilvl w:val="0"/>
                <w:numId w:val="42"/>
              </w:numPr>
              <w:spacing w:line="360" w:lineRule="auto"/>
              <w:ind w:firstLineChars="0"/>
              <w:rPr>
                <w:rFonts w:ascii="Times New Roman" w:hAnsi="Times New Roman" w:cs="Times New Roman"/>
                <w:sz w:val="24"/>
                <w:szCs w:val="24"/>
              </w:rPr>
            </w:pPr>
            <w:r>
              <w:rPr>
                <w:rFonts w:ascii="Times New Roman" w:hAnsi="Times New Roman" w:cs="Times New Roman"/>
                <w:sz w:val="24"/>
                <w:szCs w:val="24"/>
              </w:rPr>
              <w:t>Don’t use toxic, flammable, explosive or any other dangerous materials for mixing.</w:t>
            </w:r>
          </w:p>
          <w:p w14:paraId="250E35F1" w14:textId="77777777" w:rsidR="00D827C8" w:rsidRDefault="00D827C8" w:rsidP="00905CBD">
            <w:pPr>
              <w:pStyle w:val="ListParagraph"/>
              <w:widowControl/>
              <w:numPr>
                <w:ilvl w:val="0"/>
                <w:numId w:val="42"/>
              </w:numPr>
              <w:spacing w:line="360" w:lineRule="auto"/>
              <w:ind w:firstLineChars="0"/>
              <w:rPr>
                <w:rFonts w:ascii="Times New Roman" w:hAnsi="Times New Roman" w:cs="Times New Roman"/>
                <w:sz w:val="24"/>
                <w:szCs w:val="24"/>
              </w:rPr>
            </w:pPr>
            <w:r>
              <w:rPr>
                <w:rFonts w:ascii="Times New Roman" w:hAnsi="Times New Roman" w:cs="Times New Roman"/>
                <w:sz w:val="24"/>
                <w:szCs w:val="24"/>
              </w:rPr>
              <w:t>The slurry in the container should not be too full to prevent spilling out during mixing.</w:t>
            </w:r>
          </w:p>
          <w:p w14:paraId="2D38262F" w14:textId="77777777" w:rsidR="00D827C8" w:rsidRDefault="00D827C8" w:rsidP="00905CBD">
            <w:pPr>
              <w:pStyle w:val="ListParagraph"/>
              <w:widowControl/>
              <w:numPr>
                <w:ilvl w:val="0"/>
                <w:numId w:val="42"/>
              </w:numPr>
              <w:spacing w:line="360" w:lineRule="auto"/>
              <w:ind w:firstLineChars="0"/>
              <w:rPr>
                <w:rFonts w:ascii="Times New Roman" w:hAnsi="Times New Roman" w:cs="Times New Roman"/>
                <w:sz w:val="24"/>
                <w:szCs w:val="24"/>
              </w:rPr>
            </w:pPr>
            <w:r>
              <w:rPr>
                <w:rFonts w:ascii="Times New Roman" w:hAnsi="Times New Roman" w:cs="Times New Roman"/>
                <w:sz w:val="24"/>
                <w:szCs w:val="24"/>
              </w:rPr>
              <w:t>Be sure to tighten the lid of the container before mixing.</w:t>
            </w:r>
          </w:p>
          <w:p w14:paraId="5E1DA56D" w14:textId="77777777" w:rsidR="00D827C8" w:rsidRDefault="00D827C8" w:rsidP="00905CBD">
            <w:pPr>
              <w:pStyle w:val="ListParagraph"/>
              <w:widowControl/>
              <w:numPr>
                <w:ilvl w:val="0"/>
                <w:numId w:val="42"/>
              </w:numPr>
              <w:spacing w:line="360" w:lineRule="auto"/>
              <w:ind w:firstLineChars="0"/>
              <w:rPr>
                <w:rFonts w:ascii="Times New Roman" w:hAnsi="Times New Roman" w:cs="Times New Roman"/>
                <w:sz w:val="24"/>
                <w:szCs w:val="24"/>
              </w:rPr>
            </w:pPr>
            <w:r>
              <w:rPr>
                <w:rFonts w:ascii="Times New Roman" w:hAnsi="Times New Roman" w:cs="Times New Roman"/>
                <w:sz w:val="24"/>
                <w:szCs w:val="24"/>
              </w:rPr>
              <w:t>Adjust the weight balancer according to the total mass.</w:t>
            </w:r>
          </w:p>
          <w:p w14:paraId="326023F6" w14:textId="77777777" w:rsidR="00D827C8" w:rsidRDefault="00D827C8" w:rsidP="00905CBD">
            <w:pPr>
              <w:pStyle w:val="ListParagraph"/>
              <w:widowControl/>
              <w:numPr>
                <w:ilvl w:val="0"/>
                <w:numId w:val="42"/>
              </w:numPr>
              <w:spacing w:line="360" w:lineRule="auto"/>
              <w:ind w:firstLineChars="0"/>
              <w:rPr>
                <w:rFonts w:ascii="Times New Roman" w:hAnsi="Times New Roman" w:cs="Times New Roman"/>
                <w:sz w:val="24"/>
                <w:szCs w:val="24"/>
              </w:rPr>
            </w:pPr>
            <w:r>
              <w:rPr>
                <w:rFonts w:ascii="Times New Roman" w:hAnsi="Times New Roman" w:cs="Times New Roman"/>
                <w:sz w:val="24"/>
                <w:szCs w:val="24"/>
              </w:rPr>
              <w:t>Don’t open the door during the operation of the mixer.</w:t>
            </w:r>
          </w:p>
          <w:p w14:paraId="2D505448" w14:textId="77777777" w:rsidR="00D827C8" w:rsidRDefault="00D827C8" w:rsidP="00905CBD">
            <w:pPr>
              <w:pStyle w:val="ListParagraph"/>
              <w:widowControl/>
              <w:numPr>
                <w:ilvl w:val="0"/>
                <w:numId w:val="42"/>
              </w:numPr>
              <w:spacing w:line="360" w:lineRule="auto"/>
              <w:ind w:firstLineChars="0"/>
              <w:rPr>
                <w:rFonts w:ascii="Times New Roman" w:hAnsi="Times New Roman" w:cs="Times New Roman"/>
                <w:sz w:val="24"/>
                <w:szCs w:val="24"/>
              </w:rPr>
            </w:pPr>
            <w:r>
              <w:rPr>
                <w:rFonts w:ascii="Times New Roman" w:hAnsi="Times New Roman" w:cs="Times New Roman"/>
                <w:sz w:val="24"/>
                <w:szCs w:val="24"/>
              </w:rPr>
              <w:t>No more than 30 min one time and no more than 2000 r of the speed.</w:t>
            </w:r>
          </w:p>
          <w:p w14:paraId="7DBE25AB" w14:textId="77777777" w:rsidR="00D827C8" w:rsidRDefault="00D827C8" w:rsidP="00905CBD">
            <w:pPr>
              <w:pStyle w:val="ListParagraph"/>
              <w:widowControl/>
              <w:numPr>
                <w:ilvl w:val="0"/>
                <w:numId w:val="42"/>
              </w:numPr>
              <w:spacing w:line="360" w:lineRule="auto"/>
              <w:ind w:firstLineChars="0"/>
              <w:rPr>
                <w:rFonts w:ascii="Times New Roman" w:hAnsi="Times New Roman" w:cs="Times New Roman"/>
                <w:sz w:val="24"/>
                <w:szCs w:val="24"/>
              </w:rPr>
            </w:pPr>
            <w:r>
              <w:rPr>
                <w:rFonts w:ascii="Times New Roman" w:hAnsi="Times New Roman" w:cs="Times New Roman"/>
                <w:sz w:val="24"/>
                <w:szCs w:val="24"/>
              </w:rPr>
              <w:t>Please be sure to let the unit cool down after long time continues operation.</w:t>
            </w:r>
          </w:p>
          <w:p w14:paraId="02B81752" w14:textId="77777777" w:rsidR="00D827C8" w:rsidRDefault="00D827C8" w:rsidP="00905CBD">
            <w:pPr>
              <w:pStyle w:val="ListParagraph"/>
              <w:widowControl/>
              <w:numPr>
                <w:ilvl w:val="0"/>
                <w:numId w:val="42"/>
              </w:numPr>
              <w:spacing w:line="360" w:lineRule="auto"/>
              <w:ind w:firstLineChars="0"/>
              <w:rPr>
                <w:rFonts w:ascii="Times New Roman" w:hAnsi="Times New Roman" w:cs="Times New Roman"/>
                <w:sz w:val="24"/>
                <w:szCs w:val="24"/>
              </w:rPr>
            </w:pPr>
            <w:r>
              <w:rPr>
                <w:rFonts w:ascii="Times New Roman" w:hAnsi="Times New Roman" w:cs="Times New Roman"/>
                <w:sz w:val="24"/>
                <w:szCs w:val="24"/>
              </w:rPr>
              <w:t>After the mixing is finished, be sure to wait the displayed time returning to the setting value before opening the door.</w:t>
            </w:r>
          </w:p>
          <w:p w14:paraId="1C77CE5A" w14:textId="195FD264" w:rsidR="00D827C8" w:rsidRPr="00D827C8" w:rsidRDefault="00D827C8" w:rsidP="00905CBD">
            <w:pPr>
              <w:pStyle w:val="ListParagraph"/>
              <w:widowControl/>
              <w:numPr>
                <w:ilvl w:val="0"/>
                <w:numId w:val="42"/>
              </w:numPr>
              <w:spacing w:line="360" w:lineRule="auto"/>
              <w:ind w:firstLineChars="0"/>
              <w:rPr>
                <w:rFonts w:ascii="Times New Roman" w:hAnsi="Times New Roman" w:cs="Times New Roman"/>
                <w:sz w:val="24"/>
                <w:szCs w:val="24"/>
              </w:rPr>
            </w:pPr>
            <w:r>
              <w:rPr>
                <w:rFonts w:ascii="Times New Roman" w:hAnsi="Times New Roman" w:cs="Times New Roman"/>
                <w:sz w:val="24"/>
                <w:szCs w:val="24"/>
              </w:rPr>
              <w:t xml:space="preserve">When finished, if any sample is spilled, please clean it. The containers can be cleaned and stored in person.  </w:t>
            </w:r>
          </w:p>
        </w:tc>
      </w:tr>
    </w:tbl>
    <w:tbl>
      <w:tblPr>
        <w:tblW w:w="9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3"/>
      </w:tblGrid>
      <w:tr w:rsidR="00D827C8" w14:paraId="1298CA52" w14:textId="77777777" w:rsidTr="00D827C8">
        <w:trPr>
          <w:trHeight w:val="5377"/>
          <w:jc w:val="center"/>
        </w:trPr>
        <w:tc>
          <w:tcPr>
            <w:tcW w:w="9643" w:type="dxa"/>
            <w:tcBorders>
              <w:top w:val="single" w:sz="4" w:space="0" w:color="auto"/>
              <w:left w:val="single" w:sz="4" w:space="0" w:color="auto"/>
              <w:bottom w:val="single" w:sz="4" w:space="0" w:color="auto"/>
              <w:right w:val="single" w:sz="4" w:space="0" w:color="auto"/>
            </w:tcBorders>
          </w:tcPr>
          <w:p w14:paraId="58B1F711" w14:textId="77777777" w:rsidR="00D827C8" w:rsidRDefault="00D827C8">
            <w:pPr>
              <w:jc w:val="center"/>
              <w:rPr>
                <w:rFonts w:ascii="SimSun" w:eastAsia="SimSun" w:hAnsi="SimSun" w:cs="Times New Roman"/>
                <w:b/>
                <w:sz w:val="28"/>
              </w:rPr>
            </w:pPr>
            <w:r>
              <w:rPr>
                <w:rFonts w:ascii="SimSun" w:eastAsia="SimSun" w:hAnsi="SimSun" w:cs="Times New Roman" w:hint="eastAsia"/>
                <w:b/>
                <w:sz w:val="28"/>
              </w:rPr>
              <w:t>“匀浆机”注意事项</w:t>
            </w:r>
          </w:p>
          <w:p w14:paraId="3E601DDE" w14:textId="77777777" w:rsidR="00D827C8" w:rsidRDefault="00D827C8"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切勿用来混合有毒、可燃、易爆或其他任何具有危险的材料。</w:t>
            </w:r>
          </w:p>
          <w:p w14:paraId="0866AD8F" w14:textId="77777777" w:rsidR="00D827C8" w:rsidRDefault="00D827C8"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浆料不宜太满，防止离心过程中浆</w:t>
            </w:r>
            <w:proofErr w:type="gramStart"/>
            <w:r>
              <w:rPr>
                <w:rFonts w:ascii="SimSun" w:eastAsia="SimSun" w:hAnsi="SimSun" w:cs="Times New Roman" w:hint="eastAsia"/>
              </w:rPr>
              <w:t>料洒</w:t>
            </w:r>
            <w:proofErr w:type="gramEnd"/>
            <w:r>
              <w:rPr>
                <w:rFonts w:ascii="SimSun" w:eastAsia="SimSun" w:hAnsi="SimSun" w:cs="Times New Roman" w:hint="eastAsia"/>
              </w:rPr>
              <w:t>出。</w:t>
            </w:r>
          </w:p>
          <w:p w14:paraId="661D0D9B" w14:textId="77777777" w:rsidR="00D827C8" w:rsidRDefault="00D827C8"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匀浆前，务必确保匀浆罐的盖子是拧紧的。</w:t>
            </w:r>
          </w:p>
          <w:p w14:paraId="039FD82B" w14:textId="77777777" w:rsidR="00D827C8" w:rsidRDefault="00D827C8"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请务必调整示数为内外环及含有浆料的匀浆罐的总质量。</w:t>
            </w:r>
          </w:p>
          <w:p w14:paraId="26348978" w14:textId="77777777" w:rsidR="00D827C8" w:rsidRDefault="00D827C8"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匀浆机运行过程中，禁止开门。</w:t>
            </w:r>
          </w:p>
          <w:p w14:paraId="488A7BA3" w14:textId="77777777" w:rsidR="00D827C8" w:rsidRDefault="00D827C8"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单次匀浆时间不超过30 min，转速不超过2000 r。</w:t>
            </w:r>
          </w:p>
          <w:p w14:paraId="03B5FB27" w14:textId="77777777" w:rsidR="00D827C8" w:rsidRDefault="00D827C8"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若多人连续使用，机器可能会发热，故待机器冷却后再进行使用。</w:t>
            </w:r>
          </w:p>
          <w:p w14:paraId="7770BFF6" w14:textId="77777777" w:rsidR="00D827C8" w:rsidRDefault="00D827C8"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匀浆停止后，务必</w:t>
            </w:r>
            <w:proofErr w:type="gramStart"/>
            <w:r>
              <w:rPr>
                <w:rFonts w:ascii="SimSun" w:eastAsia="SimSun" w:hAnsi="SimSun" w:cs="Times New Roman" w:hint="eastAsia"/>
              </w:rPr>
              <w:t>待显示</w:t>
            </w:r>
            <w:proofErr w:type="gramEnd"/>
            <w:r>
              <w:rPr>
                <w:rFonts w:ascii="SimSun" w:eastAsia="SimSun" w:hAnsi="SimSun" w:cs="Times New Roman" w:hint="eastAsia"/>
              </w:rPr>
              <w:t>数字为设定的匀浆时间后再开门取样。</w:t>
            </w:r>
          </w:p>
          <w:p w14:paraId="3B81346F" w14:textId="77777777" w:rsidR="00D827C8" w:rsidRDefault="00D827C8"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使用完毕后，若有样品洒出，请清理干净。匀浆罐可自行清理和储存。</w:t>
            </w:r>
          </w:p>
          <w:p w14:paraId="66C547BC" w14:textId="77777777" w:rsidR="00D827C8" w:rsidRDefault="00D827C8">
            <w:pPr>
              <w:widowControl/>
              <w:spacing w:line="360" w:lineRule="auto"/>
              <w:rPr>
                <w:rFonts w:ascii="SimSun" w:eastAsia="SimSun" w:hAnsi="SimSun" w:cs="Times New Roman"/>
              </w:rPr>
            </w:pPr>
          </w:p>
          <w:p w14:paraId="395DE717" w14:textId="77777777" w:rsidR="00D827C8" w:rsidRDefault="00D827C8">
            <w:pPr>
              <w:widowControl/>
              <w:spacing w:line="360" w:lineRule="auto"/>
              <w:ind w:firstLine="480"/>
              <w:jc w:val="left"/>
              <w:rPr>
                <w:rFonts w:ascii="Times New Roman" w:hAnsi="Times New Roman" w:cs="Times New Roman"/>
              </w:rPr>
            </w:pPr>
          </w:p>
          <w:p w14:paraId="6277377E" w14:textId="77777777" w:rsidR="00D827C8" w:rsidRDefault="00D827C8">
            <w:pPr>
              <w:spacing w:line="360" w:lineRule="auto"/>
              <w:ind w:firstLine="480"/>
              <w:jc w:val="left"/>
              <w:rPr>
                <w:rFonts w:ascii="Times New Roman" w:hAnsi="Times New Roman" w:cs="Times New Roman"/>
                <w:color w:val="333333"/>
                <w:kern w:val="0"/>
                <w:szCs w:val="21"/>
              </w:rPr>
            </w:pPr>
          </w:p>
        </w:tc>
      </w:tr>
      <w:tr w:rsidR="00D827C8" w:rsidRPr="002C3300" w14:paraId="562FD518" w14:textId="77777777" w:rsidTr="00D827C8">
        <w:trPr>
          <w:trHeight w:val="3091"/>
          <w:jc w:val="center"/>
        </w:trPr>
        <w:tc>
          <w:tcPr>
            <w:tcW w:w="9643" w:type="dxa"/>
            <w:tcBorders>
              <w:top w:val="single" w:sz="4" w:space="0" w:color="auto"/>
              <w:left w:val="single" w:sz="4" w:space="0" w:color="auto"/>
              <w:bottom w:val="single" w:sz="4" w:space="0" w:color="auto"/>
              <w:right w:val="single" w:sz="4" w:space="0" w:color="auto"/>
            </w:tcBorders>
          </w:tcPr>
          <w:p w14:paraId="1489A549" w14:textId="77777777" w:rsidR="00D827C8" w:rsidRPr="00D827C8" w:rsidRDefault="00D827C8" w:rsidP="006F0B36">
            <w:pPr>
              <w:jc w:val="center"/>
              <w:rPr>
                <w:rFonts w:ascii="SimSun" w:eastAsia="SimSun" w:hAnsi="SimSun" w:cs="Times New Roman"/>
                <w:b/>
                <w:sz w:val="28"/>
              </w:rPr>
            </w:pPr>
            <w:r w:rsidRPr="00D827C8">
              <w:rPr>
                <w:rFonts w:ascii="SimSun" w:eastAsia="SimSun" w:hAnsi="SimSun" w:cs="Times New Roman"/>
                <w:b/>
                <w:sz w:val="28"/>
              </w:rPr>
              <w:lastRenderedPageBreak/>
              <w:t>Accessories / Manual links</w:t>
            </w:r>
          </w:p>
          <w:p w14:paraId="5408F8C6" w14:textId="77777777" w:rsidR="00D827C8" w:rsidRDefault="00D827C8" w:rsidP="00D827C8">
            <w:pPr>
              <w:widowControl/>
              <w:spacing w:line="360" w:lineRule="auto"/>
              <w:ind w:left="480"/>
              <w:rPr>
                <w:rFonts w:ascii="SimSun" w:eastAsia="SimSun" w:hAnsi="SimSun" w:cs="Times New Roman"/>
              </w:rPr>
            </w:pPr>
            <w:r>
              <w:rPr>
                <w:rFonts w:ascii="SimSun" w:eastAsia="SimSun" w:hAnsi="SimSun" w:cs="Times New Roman" w:hint="eastAsia"/>
                <w:b/>
                <w:bCs/>
              </w:rPr>
              <w:t>配件清单</w:t>
            </w:r>
            <w:r>
              <w:rPr>
                <w:rFonts w:ascii="SimSun" w:eastAsia="SimSun" w:hAnsi="SimSun" w:cs="Times New Roman" w:hint="eastAsia"/>
              </w:rPr>
              <w:t>：匀浆罐。</w:t>
            </w:r>
          </w:p>
          <w:p w14:paraId="773C9D77" w14:textId="77777777" w:rsidR="00D827C8" w:rsidRDefault="00D827C8" w:rsidP="00D827C8">
            <w:pPr>
              <w:widowControl/>
              <w:spacing w:line="360" w:lineRule="auto"/>
              <w:ind w:left="480"/>
              <w:rPr>
                <w:rFonts w:ascii="SimSun" w:eastAsia="SimSun" w:hAnsi="SimSun" w:cs="Times New Roman"/>
              </w:rPr>
            </w:pPr>
            <w:r>
              <w:rPr>
                <w:rFonts w:ascii="SimSun" w:eastAsia="SimSun" w:hAnsi="SimSun" w:cs="Times New Roman" w:hint="eastAsia"/>
                <w:b/>
                <w:bCs/>
              </w:rPr>
              <w:t>收纳位置</w:t>
            </w:r>
            <w:r>
              <w:rPr>
                <w:rFonts w:ascii="SimSun" w:eastAsia="SimSun" w:hAnsi="SimSun" w:cs="Times New Roman" w:hint="eastAsia"/>
              </w:rPr>
              <w:t>：请找杨崇寅师兄。</w:t>
            </w:r>
          </w:p>
          <w:p w14:paraId="71549D9F" w14:textId="6B71E0C1" w:rsidR="00D827C8" w:rsidRPr="00D827C8" w:rsidRDefault="00D827C8" w:rsidP="00D827C8">
            <w:pPr>
              <w:ind w:firstLineChars="250" w:firstLine="527"/>
            </w:pPr>
            <w:r>
              <w:rPr>
                <w:rFonts w:ascii="SimSun" w:eastAsia="SimSun" w:hAnsi="SimSun" w:cs="Times New Roman" w:hint="eastAsia"/>
                <w:b/>
                <w:bCs/>
              </w:rPr>
              <w:t>说明书链接：</w:t>
            </w:r>
            <w:r>
              <w:fldChar w:fldCharType="begin"/>
            </w:r>
            <w:r>
              <w:instrText xml:space="preserve"> HYPERLINK "https://www.thinkymixer.com/en-us/product/ar-100/" </w:instrText>
            </w:r>
            <w:r>
              <w:fldChar w:fldCharType="separate"/>
            </w:r>
            <w:r>
              <w:rPr>
                <w:rStyle w:val="Hyperlink"/>
                <w:rFonts w:hint="eastAsia"/>
              </w:rPr>
              <w:t>https://www.thinkymixer.com/en-us/product/ar-100/</w:t>
            </w:r>
            <w:r>
              <w:fldChar w:fldCharType="end"/>
            </w:r>
          </w:p>
        </w:tc>
      </w:tr>
    </w:tbl>
    <w:p w14:paraId="43E3C154" w14:textId="77777777" w:rsidR="00D827C8" w:rsidRPr="00D827C8" w:rsidRDefault="00D827C8" w:rsidP="00A84764">
      <w:pPr>
        <w:ind w:right="980"/>
        <w:jc w:val="left"/>
        <w:rPr>
          <w:rFonts w:ascii="Times New Roman" w:hAnsi="Times New Roman" w:cs="Times New Roman"/>
          <w:b/>
          <w:sz w:val="28"/>
        </w:rPr>
      </w:pPr>
    </w:p>
    <w:p w14:paraId="42F46910" w14:textId="78468185" w:rsidR="00A84764" w:rsidRDefault="00A84764" w:rsidP="00A84764">
      <w:pPr>
        <w:ind w:right="980"/>
        <w:jc w:val="left"/>
        <w:rPr>
          <w:rFonts w:ascii="Times New Roman" w:hAnsi="Times New Roman" w:cs="Times New Roman"/>
          <w:b/>
          <w:sz w:val="28"/>
        </w:rPr>
      </w:pPr>
      <w:r>
        <w:rPr>
          <w:rFonts w:ascii="Times New Roman" w:hAnsi="Times New Roman" w:cs="Times New Roman"/>
          <w:b/>
          <w:sz w:val="28"/>
        </w:rPr>
        <w:t>Sign</w:t>
      </w:r>
    </w:p>
    <w:p w14:paraId="356F70CA" w14:textId="77777777" w:rsidR="00A84764" w:rsidRDefault="00A84764" w:rsidP="00A84764">
      <w:pPr>
        <w:ind w:right="980"/>
        <w:jc w:val="left"/>
        <w:rPr>
          <w:rFonts w:ascii="Times New Roman" w:hAnsi="Times New Roman" w:cs="Times New Roman"/>
          <w:b/>
          <w:sz w:val="28"/>
        </w:rPr>
      </w:pPr>
      <w:r>
        <w:rPr>
          <w:rFonts w:ascii="Times New Roman" w:hAnsi="Times New Roman" w:cs="Times New Roman"/>
          <w:b/>
          <w:sz w:val="28"/>
        </w:rPr>
        <w:t>Person in charge</w:t>
      </w:r>
      <w:r>
        <w:rPr>
          <w:rFonts w:ascii="Times New Roman" w:hAnsi="Times New Roman" w:cs="Times New Roman" w:hint="eastAsia"/>
          <w:b/>
          <w:sz w:val="28"/>
        </w:rPr>
        <w:t>：</w:t>
      </w:r>
    </w:p>
    <w:p w14:paraId="0F46D764" w14:textId="0271F344" w:rsidR="00A84764" w:rsidRDefault="00A84764" w:rsidP="00A84764">
      <w:pPr>
        <w:ind w:right="980"/>
        <w:jc w:val="left"/>
        <w:rPr>
          <w:rFonts w:ascii="Times New Roman" w:hAnsi="Times New Roman" w:cs="Times New Roman"/>
          <w:b/>
          <w:sz w:val="28"/>
        </w:rPr>
      </w:pPr>
      <w:r>
        <w:rPr>
          <w:rFonts w:ascii="Times New Roman" w:hAnsi="Times New Roman" w:cs="Times New Roman"/>
          <w:b/>
          <w:sz w:val="28"/>
        </w:rPr>
        <w:t>Trained</w:t>
      </w:r>
      <w:r>
        <w:rPr>
          <w:rFonts w:ascii="Times New Roman" w:hAnsi="Times New Roman" w:cs="Times New Roman" w:hint="eastAsia"/>
          <w:b/>
          <w:sz w:val="28"/>
        </w:rPr>
        <w:t>：</w:t>
      </w:r>
    </w:p>
    <w:p w14:paraId="688E36CA" w14:textId="77777777" w:rsidR="00A84764" w:rsidRDefault="00A84764">
      <w:pPr>
        <w:widowControl/>
        <w:jc w:val="left"/>
        <w:rPr>
          <w:rFonts w:ascii="Times New Roman" w:hAnsi="Times New Roman" w:cs="Times New Roman"/>
          <w:b/>
          <w:sz w:val="28"/>
        </w:rPr>
      </w:pPr>
      <w:r>
        <w:rPr>
          <w:rFonts w:ascii="Times New Roman" w:hAnsi="Times New Roman" w:cs="Times New Roman"/>
          <w:b/>
          <w:sz w:val="28"/>
        </w:rPr>
        <w:br w:type="page"/>
      </w:r>
    </w:p>
    <w:p w14:paraId="1517CA62" w14:textId="24F41385" w:rsidR="00A8505E" w:rsidRPr="0020091C" w:rsidRDefault="00A8505E" w:rsidP="000F1D78">
      <w:pPr>
        <w:pStyle w:val="Heading3"/>
        <w:numPr>
          <w:ilvl w:val="0"/>
          <w:numId w:val="44"/>
        </w:numPr>
      </w:pPr>
      <w:bookmarkStart w:id="53" w:name="_Toc73712736"/>
      <w:r w:rsidRPr="00A8505E">
        <w:lastRenderedPageBreak/>
        <w:t>MTI Tube Furnace</w:t>
      </w:r>
      <w:r w:rsidRPr="00A8505E">
        <w:rPr>
          <w:rFonts w:hint="eastAsia"/>
        </w:rPr>
        <w:t>科晶管式炉</w:t>
      </w:r>
      <w:bookmarkEnd w:id="53"/>
      <w:r>
        <w:t xml:space="preserve"> </w:t>
      </w:r>
    </w:p>
    <w:tbl>
      <w:tblPr>
        <w:tblStyle w:val="TableGrid"/>
        <w:tblW w:w="9766" w:type="dxa"/>
        <w:jc w:val="center"/>
        <w:tblLook w:val="04A0" w:firstRow="1" w:lastRow="0" w:firstColumn="1" w:lastColumn="0" w:noHBand="0" w:noVBand="1"/>
      </w:tblPr>
      <w:tblGrid>
        <w:gridCol w:w="2547"/>
        <w:gridCol w:w="1701"/>
        <w:gridCol w:w="1559"/>
        <w:gridCol w:w="1418"/>
        <w:gridCol w:w="2541"/>
      </w:tblGrid>
      <w:tr w:rsidR="00A8505E" w:rsidRPr="00212EFA" w14:paraId="722FF644" w14:textId="77777777" w:rsidTr="004B5827">
        <w:trPr>
          <w:trHeight w:val="670"/>
          <w:jc w:val="center"/>
        </w:trPr>
        <w:tc>
          <w:tcPr>
            <w:tcW w:w="2547" w:type="dxa"/>
            <w:vAlign w:val="center"/>
          </w:tcPr>
          <w:p w14:paraId="4CBBCF91" w14:textId="77777777" w:rsidR="00A8505E" w:rsidRPr="00212EFA" w:rsidRDefault="00A8505E" w:rsidP="004B5827">
            <w:pPr>
              <w:jc w:val="center"/>
              <w:rPr>
                <w:rFonts w:ascii="楷体" w:eastAsia="楷体" w:hAnsi="楷体"/>
                <w:b/>
                <w:sz w:val="28"/>
              </w:rPr>
            </w:pPr>
            <w:r>
              <w:rPr>
                <w:rFonts w:ascii="楷体" w:eastAsia="楷体" w:hAnsi="楷体"/>
                <w:b/>
                <w:sz w:val="28"/>
              </w:rPr>
              <w:t>T</w:t>
            </w:r>
            <w:r>
              <w:rPr>
                <w:rFonts w:ascii="楷体" w:eastAsia="楷体" w:hAnsi="楷体" w:hint="eastAsia"/>
                <w:b/>
                <w:sz w:val="28"/>
              </w:rPr>
              <w:t>y</w:t>
            </w:r>
            <w:r>
              <w:rPr>
                <w:rFonts w:ascii="楷体" w:eastAsia="楷体" w:hAnsi="楷体"/>
                <w:b/>
                <w:sz w:val="28"/>
              </w:rPr>
              <w:t>pe</w:t>
            </w:r>
          </w:p>
        </w:tc>
        <w:tc>
          <w:tcPr>
            <w:tcW w:w="7219" w:type="dxa"/>
            <w:gridSpan w:val="4"/>
            <w:vAlign w:val="center"/>
          </w:tcPr>
          <w:p w14:paraId="5C16CFD5" w14:textId="77777777" w:rsidR="00A8505E" w:rsidRPr="00212EFA" w:rsidRDefault="00A8505E" w:rsidP="004B5827">
            <w:pPr>
              <w:jc w:val="center"/>
              <w:rPr>
                <w:rFonts w:ascii="楷体" w:eastAsia="楷体" w:hAnsi="楷体" w:cs="Times New Roman"/>
                <w:sz w:val="24"/>
              </w:rPr>
            </w:pPr>
            <w:r>
              <w:rPr>
                <w:rFonts w:ascii="楷体" w:eastAsia="楷体" w:hAnsi="楷体" w:cs="Times New Roman"/>
                <w:sz w:val="24"/>
              </w:rPr>
              <w:t xml:space="preserve">Hefei MTI </w:t>
            </w:r>
            <w:r w:rsidRPr="00212EFA">
              <w:rPr>
                <w:rFonts w:ascii="楷体" w:eastAsia="楷体" w:hAnsi="楷体" w:cs="Times New Roman"/>
                <w:sz w:val="24"/>
              </w:rPr>
              <w:t>OTF-1200X</w:t>
            </w:r>
            <w:r>
              <w:rPr>
                <w:rFonts w:ascii="楷体" w:eastAsia="楷体" w:hAnsi="楷体" w:cs="Times New Roman"/>
                <w:sz w:val="24"/>
              </w:rPr>
              <w:t xml:space="preserve"> Tube Furnace</w:t>
            </w:r>
          </w:p>
        </w:tc>
      </w:tr>
      <w:tr w:rsidR="00A8505E" w:rsidRPr="00212EFA" w14:paraId="3DBBF55A" w14:textId="77777777" w:rsidTr="004B5827">
        <w:trPr>
          <w:trHeight w:val="832"/>
          <w:jc w:val="center"/>
        </w:trPr>
        <w:tc>
          <w:tcPr>
            <w:tcW w:w="2547" w:type="dxa"/>
            <w:vAlign w:val="center"/>
          </w:tcPr>
          <w:p w14:paraId="35079161" w14:textId="77777777" w:rsidR="00A8505E" w:rsidRPr="00212EFA" w:rsidRDefault="00A8505E" w:rsidP="004B5827">
            <w:pPr>
              <w:jc w:val="center"/>
              <w:rPr>
                <w:rFonts w:ascii="楷体" w:eastAsia="楷体" w:hAnsi="楷体"/>
                <w:sz w:val="28"/>
              </w:rPr>
            </w:pPr>
            <w:r>
              <w:rPr>
                <w:rFonts w:ascii="楷体" w:eastAsia="楷体" w:hAnsi="楷体"/>
                <w:sz w:val="28"/>
              </w:rPr>
              <w:t>Guardian</w:t>
            </w:r>
          </w:p>
        </w:tc>
        <w:tc>
          <w:tcPr>
            <w:tcW w:w="1701" w:type="dxa"/>
            <w:tcBorders>
              <w:right w:val="single" w:sz="4" w:space="0" w:color="FFFFFF" w:themeColor="background1"/>
            </w:tcBorders>
            <w:vAlign w:val="center"/>
          </w:tcPr>
          <w:p w14:paraId="7E6107AF" w14:textId="1D9AD42A" w:rsidR="00A8505E" w:rsidRPr="00212EFA" w:rsidRDefault="0020091C" w:rsidP="004B5827">
            <w:pPr>
              <w:jc w:val="center"/>
              <w:rPr>
                <w:rFonts w:ascii="楷体" w:eastAsia="楷体" w:hAnsi="楷体"/>
                <w:sz w:val="24"/>
              </w:rPr>
            </w:pPr>
            <w:proofErr w:type="gramStart"/>
            <w:r w:rsidRPr="0020091C">
              <w:rPr>
                <w:rFonts w:ascii="楷体" w:eastAsia="楷体" w:hAnsi="楷体"/>
                <w:sz w:val="24"/>
              </w:rPr>
              <w:t>An</w:t>
            </w:r>
            <w:proofErr w:type="gramEnd"/>
            <w:r w:rsidRPr="0020091C">
              <w:rPr>
                <w:rFonts w:ascii="楷体" w:eastAsia="楷体" w:hAnsi="楷体"/>
                <w:sz w:val="24"/>
              </w:rPr>
              <w:t xml:space="preserve"> Phan</w:t>
            </w:r>
          </w:p>
        </w:tc>
        <w:tc>
          <w:tcPr>
            <w:tcW w:w="1559" w:type="dxa"/>
            <w:tcBorders>
              <w:left w:val="single" w:sz="4" w:space="0" w:color="FFFFFF" w:themeColor="background1"/>
            </w:tcBorders>
            <w:vAlign w:val="center"/>
          </w:tcPr>
          <w:p w14:paraId="6B70AF6B" w14:textId="4F2B7CAE" w:rsidR="00A8505E" w:rsidRPr="00212EFA" w:rsidRDefault="00A8505E" w:rsidP="004B5827">
            <w:pPr>
              <w:jc w:val="center"/>
              <w:rPr>
                <w:rFonts w:ascii="楷体" w:eastAsia="楷体" w:hAnsi="楷体"/>
                <w:sz w:val="24"/>
              </w:rPr>
            </w:pPr>
          </w:p>
        </w:tc>
        <w:tc>
          <w:tcPr>
            <w:tcW w:w="1418" w:type="dxa"/>
            <w:vAlign w:val="center"/>
          </w:tcPr>
          <w:p w14:paraId="5D069CF9" w14:textId="77777777" w:rsidR="00A8505E" w:rsidRPr="00212EFA" w:rsidRDefault="00A8505E" w:rsidP="004B5827">
            <w:pPr>
              <w:jc w:val="center"/>
              <w:rPr>
                <w:rFonts w:ascii="楷体" w:eastAsia="楷体" w:hAnsi="楷体"/>
                <w:b/>
                <w:sz w:val="28"/>
              </w:rPr>
            </w:pPr>
            <w:r>
              <w:rPr>
                <w:rFonts w:ascii="楷体" w:eastAsia="楷体" w:hAnsi="楷体" w:hint="eastAsia"/>
                <w:b/>
                <w:sz w:val="28"/>
              </w:rPr>
              <w:t>U</w:t>
            </w:r>
            <w:r>
              <w:rPr>
                <w:rFonts w:ascii="楷体" w:eastAsia="楷体" w:hAnsi="楷体"/>
                <w:b/>
                <w:sz w:val="28"/>
              </w:rPr>
              <w:t>se it</w:t>
            </w:r>
          </w:p>
        </w:tc>
        <w:tc>
          <w:tcPr>
            <w:tcW w:w="2541" w:type="dxa"/>
            <w:vAlign w:val="center"/>
          </w:tcPr>
          <w:p w14:paraId="61C0D518" w14:textId="77777777" w:rsidR="00A8505E" w:rsidRPr="00212EFA" w:rsidRDefault="00A8505E" w:rsidP="004B5827">
            <w:pPr>
              <w:jc w:val="center"/>
              <w:rPr>
                <w:rFonts w:ascii="楷体" w:eastAsia="楷体" w:hAnsi="楷体"/>
                <w:sz w:val="24"/>
              </w:rPr>
            </w:pPr>
            <w:r>
              <w:rPr>
                <w:rFonts w:ascii="楷体" w:eastAsia="楷体" w:hAnsi="楷体" w:hint="eastAsia"/>
                <w:sz w:val="24"/>
              </w:rPr>
              <w:t>B</w:t>
            </w:r>
            <w:r>
              <w:rPr>
                <w:rFonts w:ascii="楷体" w:eastAsia="楷体" w:hAnsi="楷体"/>
                <w:sz w:val="24"/>
              </w:rPr>
              <w:t>ook Online</w:t>
            </w:r>
          </w:p>
        </w:tc>
      </w:tr>
      <w:tr w:rsidR="00A8505E" w:rsidRPr="00212EFA" w14:paraId="2A6E60D8" w14:textId="77777777" w:rsidTr="004B5827">
        <w:trPr>
          <w:trHeight w:val="681"/>
          <w:jc w:val="center"/>
        </w:trPr>
        <w:tc>
          <w:tcPr>
            <w:tcW w:w="2547" w:type="dxa"/>
            <w:vAlign w:val="center"/>
          </w:tcPr>
          <w:p w14:paraId="6EC04C4B" w14:textId="77777777" w:rsidR="00A8505E" w:rsidRPr="00212EFA" w:rsidRDefault="00A8505E" w:rsidP="004B5827">
            <w:pPr>
              <w:jc w:val="center"/>
              <w:rPr>
                <w:rFonts w:ascii="楷体" w:eastAsia="楷体" w:hAnsi="楷体"/>
                <w:sz w:val="28"/>
              </w:rPr>
            </w:pPr>
            <w:r>
              <w:rPr>
                <w:rFonts w:ascii="楷体" w:eastAsia="楷体" w:hAnsi="楷体" w:hint="eastAsia"/>
                <w:b/>
                <w:sz w:val="28"/>
              </w:rPr>
              <w:t>D</w:t>
            </w:r>
            <w:r>
              <w:rPr>
                <w:rFonts w:ascii="楷体" w:eastAsia="楷体" w:hAnsi="楷体"/>
                <w:b/>
                <w:sz w:val="28"/>
              </w:rPr>
              <w:t>etails</w:t>
            </w:r>
          </w:p>
        </w:tc>
        <w:tc>
          <w:tcPr>
            <w:tcW w:w="7219" w:type="dxa"/>
            <w:gridSpan w:val="4"/>
            <w:vAlign w:val="center"/>
          </w:tcPr>
          <w:p w14:paraId="623BC7D7" w14:textId="77777777" w:rsidR="00A8505E" w:rsidRPr="00212EFA" w:rsidRDefault="00A8505E" w:rsidP="004B5827">
            <w:pPr>
              <w:jc w:val="center"/>
              <w:rPr>
                <w:rFonts w:ascii="楷体" w:eastAsia="楷体" w:hAnsi="楷体"/>
                <w:sz w:val="24"/>
              </w:rPr>
            </w:pPr>
            <w:r>
              <w:rPr>
                <w:rFonts w:ascii="楷体" w:eastAsia="楷体" w:hAnsi="楷体"/>
                <w:sz w:val="24"/>
              </w:rPr>
              <w:t>O</w:t>
            </w:r>
            <w:r w:rsidRPr="00FF46ED">
              <w:rPr>
                <w:rFonts w:ascii="楷体" w:eastAsia="楷体" w:hAnsi="楷体"/>
                <w:sz w:val="24"/>
              </w:rPr>
              <w:t>fficial website</w:t>
            </w:r>
            <w:r>
              <w:rPr>
                <w:rFonts w:ascii="楷体" w:eastAsia="楷体" w:hAnsi="楷体"/>
                <w:sz w:val="24"/>
              </w:rPr>
              <w:t xml:space="preserve"> on </w:t>
            </w:r>
            <w:r>
              <w:rPr>
                <w:rFonts w:ascii="楷体" w:eastAsia="楷体" w:hAnsi="楷体" w:hint="eastAsia"/>
                <w:sz w:val="24"/>
              </w:rPr>
              <w:t>M</w:t>
            </w:r>
            <w:r>
              <w:rPr>
                <w:rFonts w:ascii="楷体" w:eastAsia="楷体" w:hAnsi="楷体"/>
                <w:sz w:val="24"/>
              </w:rPr>
              <w:t>TI</w:t>
            </w:r>
          </w:p>
        </w:tc>
      </w:tr>
      <w:tr w:rsidR="00A8505E" w:rsidRPr="00212EFA" w14:paraId="01E866E0" w14:textId="77777777" w:rsidTr="004B5827">
        <w:trPr>
          <w:trHeight w:val="866"/>
          <w:jc w:val="center"/>
        </w:trPr>
        <w:tc>
          <w:tcPr>
            <w:tcW w:w="2547" w:type="dxa"/>
            <w:tcBorders>
              <w:right w:val="single" w:sz="4" w:space="0" w:color="auto"/>
            </w:tcBorders>
            <w:vAlign w:val="center"/>
          </w:tcPr>
          <w:p w14:paraId="6785FADC" w14:textId="77777777" w:rsidR="00A8505E" w:rsidRPr="00212EFA" w:rsidRDefault="00A8505E" w:rsidP="004B5827">
            <w:pPr>
              <w:jc w:val="center"/>
              <w:rPr>
                <w:rFonts w:ascii="楷体" w:eastAsia="楷体" w:hAnsi="楷体"/>
                <w:b/>
                <w:sz w:val="28"/>
              </w:rPr>
            </w:pPr>
            <w:r>
              <w:rPr>
                <w:rFonts w:ascii="楷体" w:eastAsia="楷体" w:hAnsi="楷体"/>
                <w:b/>
                <w:sz w:val="28"/>
              </w:rPr>
              <w:t>A</w:t>
            </w:r>
            <w:r w:rsidRPr="00106220">
              <w:rPr>
                <w:rFonts w:ascii="楷体" w:eastAsia="楷体" w:hAnsi="楷体"/>
                <w:b/>
                <w:sz w:val="28"/>
              </w:rPr>
              <w:t>ccessor</w:t>
            </w:r>
            <w:r>
              <w:rPr>
                <w:rFonts w:ascii="楷体" w:eastAsia="楷体" w:hAnsi="楷体"/>
                <w:b/>
                <w:sz w:val="28"/>
              </w:rPr>
              <w:t>ies</w:t>
            </w:r>
          </w:p>
        </w:tc>
        <w:tc>
          <w:tcPr>
            <w:tcW w:w="7219" w:type="dxa"/>
            <w:gridSpan w:val="4"/>
            <w:tcBorders>
              <w:left w:val="single" w:sz="4" w:space="0" w:color="auto"/>
            </w:tcBorders>
            <w:vAlign w:val="center"/>
          </w:tcPr>
          <w:p w14:paraId="19F5B333" w14:textId="77777777" w:rsidR="00A8505E" w:rsidRPr="00212EFA" w:rsidRDefault="00A8505E" w:rsidP="004B5827">
            <w:pPr>
              <w:jc w:val="center"/>
              <w:rPr>
                <w:rFonts w:ascii="楷体" w:eastAsia="楷体" w:hAnsi="楷体"/>
                <w:sz w:val="24"/>
              </w:rPr>
            </w:pPr>
            <w:r>
              <w:rPr>
                <w:rFonts w:ascii="楷体" w:eastAsia="楷体" w:hAnsi="楷体" w:hint="eastAsia"/>
                <w:sz w:val="24"/>
              </w:rPr>
              <w:t>T</w:t>
            </w:r>
            <w:r>
              <w:rPr>
                <w:rFonts w:ascii="楷体" w:eastAsia="楷体" w:hAnsi="楷体"/>
                <w:sz w:val="24"/>
              </w:rPr>
              <w:t>ube book from</w:t>
            </w:r>
            <w:r w:rsidRPr="00E859E7">
              <w:rPr>
                <w:rFonts w:ascii="楷体" w:eastAsia="楷体" w:hAnsi="楷体"/>
                <w:sz w:val="24"/>
              </w:rPr>
              <w:t xml:space="preserve"> </w:t>
            </w:r>
            <w:proofErr w:type="spellStart"/>
            <w:r w:rsidRPr="00E859E7">
              <w:rPr>
                <w:rFonts w:ascii="楷体" w:eastAsia="楷体" w:hAnsi="楷体"/>
                <w:sz w:val="24"/>
              </w:rPr>
              <w:t>AdValue</w:t>
            </w:r>
            <w:proofErr w:type="spellEnd"/>
            <w:r w:rsidRPr="00E859E7">
              <w:rPr>
                <w:rFonts w:ascii="楷体" w:eastAsia="楷体" w:hAnsi="楷体"/>
                <w:sz w:val="24"/>
              </w:rPr>
              <w:t xml:space="preserve"> Tech</w:t>
            </w:r>
            <w:r>
              <w:rPr>
                <w:rFonts w:ascii="楷体" w:eastAsia="楷体" w:hAnsi="楷体" w:hint="eastAsia"/>
                <w:sz w:val="24"/>
              </w:rPr>
              <w:t>；S</w:t>
            </w:r>
            <w:r>
              <w:rPr>
                <w:rFonts w:ascii="楷体" w:eastAsia="楷体" w:hAnsi="楷体"/>
                <w:sz w:val="24"/>
              </w:rPr>
              <w:t xml:space="preserve">ealing ring from </w:t>
            </w:r>
            <w:r>
              <w:rPr>
                <w:rFonts w:ascii="楷体" w:eastAsia="楷体" w:hAnsi="楷体" w:hint="eastAsia"/>
                <w:sz w:val="24"/>
              </w:rPr>
              <w:t>A</w:t>
            </w:r>
            <w:r>
              <w:rPr>
                <w:rFonts w:ascii="楷体" w:eastAsia="楷体" w:hAnsi="楷体"/>
                <w:sz w:val="24"/>
              </w:rPr>
              <w:t>mazon/</w:t>
            </w:r>
            <w:r>
              <w:rPr>
                <w:rFonts w:ascii="楷体" w:eastAsia="楷体" w:hAnsi="楷体" w:hint="eastAsia"/>
                <w:sz w:val="24"/>
              </w:rPr>
              <w:t>M</w:t>
            </w:r>
            <w:r>
              <w:rPr>
                <w:rFonts w:ascii="楷体" w:eastAsia="楷体" w:hAnsi="楷体"/>
                <w:sz w:val="24"/>
              </w:rPr>
              <w:t>TI</w:t>
            </w:r>
          </w:p>
        </w:tc>
      </w:tr>
      <w:tr w:rsidR="00A8505E" w:rsidRPr="00212EFA" w14:paraId="72D19D7F" w14:textId="77777777" w:rsidTr="004B5827">
        <w:trPr>
          <w:trHeight w:val="10443"/>
          <w:jc w:val="center"/>
        </w:trPr>
        <w:tc>
          <w:tcPr>
            <w:tcW w:w="9766" w:type="dxa"/>
            <w:gridSpan w:val="5"/>
          </w:tcPr>
          <w:p w14:paraId="4BBF4D75" w14:textId="77777777" w:rsidR="00A8505E" w:rsidRPr="00212EFA" w:rsidRDefault="00A8505E" w:rsidP="004B5827">
            <w:pPr>
              <w:spacing w:before="120"/>
              <w:jc w:val="center"/>
              <w:rPr>
                <w:rFonts w:ascii="楷体" w:eastAsia="楷体" w:hAnsi="楷体"/>
                <w:b/>
                <w:sz w:val="28"/>
              </w:rPr>
            </w:pPr>
            <w:r>
              <w:rPr>
                <w:rFonts w:ascii="楷体" w:eastAsia="楷体" w:hAnsi="楷体" w:cs="Times New Roman"/>
                <w:sz w:val="24"/>
              </w:rPr>
              <w:lastRenderedPageBreak/>
              <w:t xml:space="preserve">Operation for MTI </w:t>
            </w:r>
            <w:r w:rsidRPr="00212EFA">
              <w:rPr>
                <w:rFonts w:ascii="楷体" w:eastAsia="楷体" w:hAnsi="楷体" w:cs="Times New Roman"/>
                <w:sz w:val="24"/>
              </w:rPr>
              <w:t>OTF-1200X</w:t>
            </w:r>
            <w:r>
              <w:rPr>
                <w:rFonts w:ascii="楷体" w:eastAsia="楷体" w:hAnsi="楷体" w:cs="Times New Roman"/>
                <w:sz w:val="24"/>
              </w:rPr>
              <w:t xml:space="preserve"> Tube Furnace</w:t>
            </w:r>
          </w:p>
          <w:p w14:paraId="050B502F" w14:textId="77777777" w:rsidR="00A8505E" w:rsidRPr="00212EFA" w:rsidRDefault="00A8505E" w:rsidP="004B5827">
            <w:pPr>
              <w:widowControl/>
              <w:spacing w:before="120"/>
              <w:ind w:firstLine="482"/>
              <w:rPr>
                <w:rFonts w:ascii="楷体" w:eastAsia="楷体" w:hAnsi="楷体" w:cs="Times New Roman"/>
              </w:rPr>
            </w:pPr>
            <w:r w:rsidRPr="00212EFA">
              <w:rPr>
                <w:rFonts w:ascii="楷体" w:eastAsia="楷体" w:hAnsi="楷体" w:cs="Times New Roman" w:hint="eastAsia"/>
              </w:rPr>
              <w:t>1.</w:t>
            </w:r>
            <w:r w:rsidRPr="00212EFA">
              <w:rPr>
                <w:rFonts w:ascii="楷体" w:eastAsia="楷体" w:hAnsi="楷体" w:cs="Times New Roman"/>
              </w:rPr>
              <w:t xml:space="preserve"> </w:t>
            </w:r>
            <w:r w:rsidRPr="003D11BB">
              <w:rPr>
                <w:rFonts w:ascii="楷体" w:eastAsia="楷体" w:hAnsi="楷体" w:cs="Times New Roman"/>
              </w:rPr>
              <w:t xml:space="preserve">The sample is placed in the constant temperature area of the tube furnace, put in the furnace plug, the flanges on both ends of the furnace tube are sealed, and the gasket is checked for </w:t>
            </w:r>
            <w:proofErr w:type="gramStart"/>
            <w:r w:rsidRPr="003D11BB">
              <w:rPr>
                <w:rFonts w:ascii="楷体" w:eastAsia="楷体" w:hAnsi="楷体" w:cs="Times New Roman"/>
              </w:rPr>
              <w:t>integrity</w:t>
            </w:r>
            <w:r w:rsidRPr="00212EFA">
              <w:rPr>
                <w:rFonts w:ascii="楷体" w:eastAsia="楷体" w:hAnsi="楷体" w:cs="Times New Roman" w:hint="eastAsia"/>
              </w:rPr>
              <w:t>；</w:t>
            </w:r>
            <w:proofErr w:type="gramEnd"/>
          </w:p>
          <w:p w14:paraId="1E0FDAEA" w14:textId="77777777" w:rsidR="00A8505E" w:rsidRDefault="00A8505E" w:rsidP="004B5827">
            <w:pPr>
              <w:widowControl/>
              <w:spacing w:before="120" w:after="120"/>
              <w:ind w:firstLine="482"/>
              <w:rPr>
                <w:rFonts w:ascii="楷体" w:eastAsia="楷体" w:hAnsi="楷体" w:cs="Times New Roman"/>
              </w:rPr>
            </w:pPr>
            <w:r w:rsidRPr="00212EFA">
              <w:rPr>
                <w:rFonts w:ascii="楷体" w:eastAsia="楷体" w:hAnsi="楷体" w:cs="Times New Roman" w:hint="eastAsia"/>
              </w:rPr>
              <w:t>2.</w:t>
            </w:r>
            <w:r w:rsidRPr="00212EFA">
              <w:rPr>
                <w:rFonts w:ascii="楷体" w:eastAsia="楷体" w:hAnsi="楷体" w:cs="Times New Roman"/>
              </w:rPr>
              <w:t xml:space="preserve"> </w:t>
            </w:r>
            <w:r w:rsidRPr="0074004A">
              <w:rPr>
                <w:rFonts w:ascii="楷体" w:eastAsia="楷体" w:hAnsi="楷体" w:cs="Times New Roman"/>
              </w:rPr>
              <w:t xml:space="preserve">Connect the argon gas bottle, check the tightness of the pipeline, twist the valve lightly, and adjust to the appropriate gas </w:t>
            </w:r>
            <w:proofErr w:type="gramStart"/>
            <w:r w:rsidRPr="0074004A">
              <w:rPr>
                <w:rFonts w:ascii="楷体" w:eastAsia="楷体" w:hAnsi="楷体" w:cs="Times New Roman"/>
              </w:rPr>
              <w:t>flow;</w:t>
            </w:r>
            <w:proofErr w:type="gramEnd"/>
          </w:p>
          <w:p w14:paraId="614E138E" w14:textId="77777777" w:rsidR="00A8505E" w:rsidRPr="00E87A2C" w:rsidRDefault="00A8505E" w:rsidP="004B5827">
            <w:pPr>
              <w:widowControl/>
              <w:ind w:firstLine="482"/>
              <w:jc w:val="left"/>
              <w:rPr>
                <w:rFonts w:ascii="楷体" w:eastAsia="楷体" w:hAnsi="楷体" w:cs="Times New Roman"/>
              </w:rPr>
            </w:pPr>
            <w:r w:rsidRPr="00E87A2C">
              <w:rPr>
                <w:rFonts w:ascii="楷体" w:eastAsia="楷体" w:hAnsi="楷体" w:cs="Times New Roman" w:hint="eastAsia"/>
              </w:rPr>
              <w:t>3.</w:t>
            </w:r>
            <w:r w:rsidRPr="00E87A2C">
              <w:rPr>
                <w:rFonts w:ascii="楷体" w:eastAsia="楷体" w:hAnsi="楷体" w:cs="Times New Roman"/>
              </w:rPr>
              <w:t xml:space="preserve"> </w:t>
            </w:r>
            <w:r w:rsidRPr="0074004A">
              <w:rPr>
                <w:rFonts w:ascii="楷体" w:eastAsia="楷体" w:hAnsi="楷体" w:cs="Times New Roman"/>
              </w:rPr>
              <w:t xml:space="preserve">Pay attention to the tail gas treatment at the outlet, and determine the solution for collecting or processing the tail gas according to the reactant tail </w:t>
            </w:r>
            <w:proofErr w:type="gramStart"/>
            <w:r w:rsidRPr="0074004A">
              <w:rPr>
                <w:rFonts w:ascii="楷体" w:eastAsia="楷体" w:hAnsi="楷体" w:cs="Times New Roman"/>
              </w:rPr>
              <w:t>gas</w:t>
            </w:r>
            <w:r w:rsidRPr="00E87A2C">
              <w:rPr>
                <w:rFonts w:ascii="楷体" w:eastAsia="楷体" w:hAnsi="楷体" w:cs="Times New Roman" w:hint="eastAsia"/>
              </w:rPr>
              <w:t>；</w:t>
            </w:r>
            <w:proofErr w:type="gramEnd"/>
            <w:r w:rsidRPr="00E87A2C">
              <w:rPr>
                <w:rFonts w:ascii="楷体" w:eastAsia="楷体" w:hAnsi="楷体" w:cs="Times New Roman"/>
              </w:rPr>
              <w:t xml:space="preserve"> </w:t>
            </w:r>
          </w:p>
          <w:p w14:paraId="0B51128B" w14:textId="77777777" w:rsidR="00A8505E" w:rsidRPr="00212EFA" w:rsidRDefault="00A8505E" w:rsidP="004B5827">
            <w:pPr>
              <w:widowControl/>
              <w:spacing w:before="120" w:after="120"/>
              <w:ind w:firstLine="482"/>
              <w:rPr>
                <w:rFonts w:ascii="楷体" w:eastAsia="楷体" w:hAnsi="楷体" w:cs="Times New Roman"/>
              </w:rPr>
            </w:pPr>
            <w:r>
              <w:rPr>
                <w:rFonts w:ascii="楷体" w:eastAsia="楷体" w:hAnsi="楷体" w:cs="Times New Roman" w:hint="eastAsia"/>
              </w:rPr>
              <w:t>4</w:t>
            </w:r>
            <w:r w:rsidRPr="00212EFA">
              <w:rPr>
                <w:rFonts w:ascii="楷体" w:eastAsia="楷体" w:hAnsi="楷体" w:cs="Times New Roman" w:hint="eastAsia"/>
              </w:rPr>
              <w:t>.</w:t>
            </w:r>
            <w:r w:rsidRPr="00212EFA">
              <w:rPr>
                <w:rFonts w:ascii="楷体" w:eastAsia="楷体" w:hAnsi="楷体" w:cs="Times New Roman"/>
              </w:rPr>
              <w:t xml:space="preserve"> </w:t>
            </w:r>
            <w:r w:rsidRPr="002E7416">
              <w:rPr>
                <w:rFonts w:ascii="楷体" w:eastAsia="楷体" w:hAnsi="楷体" w:cs="Times New Roman"/>
              </w:rPr>
              <w:t>Setting of tube furnace heating program: Set the panel as shown in the figure below. Turn on the power and switch on the tube furnace (Lock). Control the constant temperature zone of the tube furnace on the left and right. Press the B key to enter the setting mode. Use the A key. Go to the next page of parameters, see section 4 for parameter settings</w:t>
            </w:r>
            <w:r w:rsidRPr="00212EFA">
              <w:rPr>
                <w:rFonts w:ascii="楷体" w:eastAsia="楷体" w:hAnsi="楷体" w:cs="Times New Roman" w:hint="eastAsia"/>
              </w:rPr>
              <w:t>；</w:t>
            </w:r>
            <w:r w:rsidRPr="002E7416">
              <w:rPr>
                <w:rFonts w:ascii="楷体" w:eastAsia="楷体" w:hAnsi="楷体" w:cs="Times New Roman"/>
              </w:rPr>
              <w:t>Press the B + A key at the same time to exit the setting mode; press and hold the C key to run the program, SV displays RUN, then press turn-on, and the turn-off light goes off, the OP1 and OP2 lights below the setting panel flash, and the LEFT / RIGHT on the right of the panel The OUT light flashes, and the tube furnace officially starts working.</w:t>
            </w:r>
          </w:p>
          <w:p w14:paraId="40411DD0" w14:textId="77777777" w:rsidR="00A8505E" w:rsidRPr="00212EFA" w:rsidRDefault="00A8505E" w:rsidP="004B5827">
            <w:pPr>
              <w:jc w:val="center"/>
              <w:rPr>
                <w:rFonts w:ascii="楷体" w:eastAsia="楷体" w:hAnsi="楷体"/>
              </w:rPr>
            </w:pPr>
            <w:r w:rsidRPr="00212EFA">
              <w:rPr>
                <w:rFonts w:ascii="楷体" w:eastAsia="楷体" w:hAnsi="楷体"/>
                <w:noProof/>
              </w:rPr>
              <w:drawing>
                <wp:inline distT="0" distB="0" distL="0" distR="0" wp14:anchorId="463F753E" wp14:editId="0B81B480">
                  <wp:extent cx="3876675" cy="1573729"/>
                  <wp:effectExtent l="0" t="0" r="0" b="7620"/>
                  <wp:docPr id="6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61" cstate="print"/>
                          <a:stretch>
                            <a:fillRect/>
                          </a:stretch>
                        </pic:blipFill>
                        <pic:spPr>
                          <a:xfrm>
                            <a:off x="0" y="0"/>
                            <a:ext cx="3898624" cy="1582639"/>
                          </a:xfrm>
                          <a:prstGeom prst="rect">
                            <a:avLst/>
                          </a:prstGeom>
                        </pic:spPr>
                      </pic:pic>
                    </a:graphicData>
                  </a:graphic>
                </wp:inline>
              </w:drawing>
            </w:r>
            <w:r w:rsidRPr="00212EFA">
              <w:rPr>
                <w:rFonts w:ascii="楷体" w:eastAsia="楷体" w:hAnsi="楷体"/>
                <w:noProof/>
              </w:rPr>
              <w:t xml:space="preserve"> </w:t>
            </w:r>
            <w:r w:rsidRPr="00212EFA">
              <w:rPr>
                <w:rFonts w:ascii="楷体" w:eastAsia="楷体" w:hAnsi="楷体"/>
                <w:noProof/>
              </w:rPr>
              <w:drawing>
                <wp:inline distT="0" distB="0" distL="0" distR="0" wp14:anchorId="09F65856" wp14:editId="4AA799CF">
                  <wp:extent cx="2034357" cy="1433946"/>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18864" cy="1493512"/>
                          </a:xfrm>
                          <a:prstGeom prst="rect">
                            <a:avLst/>
                          </a:prstGeom>
                          <a:noFill/>
                        </pic:spPr>
                      </pic:pic>
                    </a:graphicData>
                  </a:graphic>
                </wp:inline>
              </w:drawing>
            </w:r>
          </w:p>
          <w:p w14:paraId="1D217AB3" w14:textId="77777777" w:rsidR="00A8505E" w:rsidRPr="00212EFA" w:rsidRDefault="00A8505E" w:rsidP="004B5827">
            <w:pPr>
              <w:widowControl/>
              <w:spacing w:before="120" w:after="120"/>
              <w:ind w:firstLine="482"/>
              <w:rPr>
                <w:rFonts w:ascii="楷体" w:eastAsia="楷体" w:hAnsi="楷体" w:cs="Times New Roman"/>
              </w:rPr>
            </w:pPr>
            <w:r>
              <w:rPr>
                <w:rFonts w:ascii="楷体" w:eastAsia="楷体" w:hAnsi="楷体" w:cs="Times New Roman"/>
              </w:rPr>
              <w:t>5</w:t>
            </w:r>
            <w:r w:rsidRPr="00212EFA">
              <w:rPr>
                <w:rFonts w:ascii="楷体" w:eastAsia="楷体" w:hAnsi="楷体" w:cs="Times New Roman" w:hint="eastAsia"/>
              </w:rPr>
              <w:t>.</w:t>
            </w:r>
            <w:r w:rsidRPr="00212EFA">
              <w:rPr>
                <w:rFonts w:ascii="楷体" w:eastAsia="楷体" w:hAnsi="楷体" w:cs="Times New Roman"/>
              </w:rPr>
              <w:t xml:space="preserve"> </w:t>
            </w:r>
            <w:r w:rsidRPr="002E7416">
              <w:rPr>
                <w:rFonts w:ascii="楷体" w:eastAsia="楷体" w:hAnsi="楷体" w:cs="Times New Roman"/>
              </w:rPr>
              <w:t xml:space="preserve">After entering the parameter setting page, the PV window will first display the current furnace temperature symbol C 01, and the SV window will display the value, which can be adjusted in turn by the A key: t 01 =? min (time to warm up to C 02); C 02 =? ℃ (target temperature); t 02 =? ℃ (heating / holding time of C 02 </w:t>
            </w:r>
            <w:r w:rsidRPr="002D16BB">
              <w:rPr>
                <w:rFonts w:ascii="Times New Roman" w:eastAsia="楷体" w:hAnsi="Times New Roman" w:cs="Times New Roman"/>
              </w:rPr>
              <w:t xml:space="preserve">~ </w:t>
            </w:r>
            <w:r w:rsidRPr="002E7416">
              <w:rPr>
                <w:rFonts w:ascii="楷体" w:eastAsia="楷体" w:hAnsi="楷体" w:cs="Times New Roman"/>
              </w:rPr>
              <w:t xml:space="preserve">C 03); C 03 =? min (target temperature); t 03 = -121 min (program termination command). If the program does not end at this time, you can set C 04, t 04 ...... </w:t>
            </w:r>
            <w:proofErr w:type="gramStart"/>
            <w:r w:rsidRPr="002E7416">
              <w:rPr>
                <w:rFonts w:ascii="楷体" w:eastAsia="楷体" w:hAnsi="楷体" w:cs="Times New Roman"/>
              </w:rPr>
              <w:t>in order to</w:t>
            </w:r>
            <w:proofErr w:type="gramEnd"/>
            <w:r w:rsidRPr="002E7416">
              <w:rPr>
                <w:rFonts w:ascii="楷体" w:eastAsia="楷体" w:hAnsi="楷体" w:cs="Times New Roman"/>
              </w:rPr>
              <w:t xml:space="preserve"> increase the temperature curve as shown below.</w:t>
            </w:r>
          </w:p>
          <w:p w14:paraId="286CD91B" w14:textId="77777777" w:rsidR="00A8505E" w:rsidRPr="00212EFA" w:rsidRDefault="00A8505E" w:rsidP="004B5827">
            <w:pPr>
              <w:jc w:val="center"/>
              <w:rPr>
                <w:rFonts w:ascii="楷体" w:eastAsia="楷体" w:hAnsi="楷体"/>
              </w:rPr>
            </w:pPr>
          </w:p>
        </w:tc>
      </w:tr>
    </w:tbl>
    <w:tbl>
      <w:tblPr>
        <w:tblW w:w="9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3"/>
      </w:tblGrid>
      <w:tr w:rsidR="00A8505E" w:rsidRPr="00212EFA" w14:paraId="147CFACC" w14:textId="77777777" w:rsidTr="004B5827">
        <w:trPr>
          <w:trHeight w:val="11756"/>
          <w:jc w:val="center"/>
        </w:trPr>
        <w:tc>
          <w:tcPr>
            <w:tcW w:w="9643" w:type="dxa"/>
            <w:tcBorders>
              <w:bottom w:val="single" w:sz="4" w:space="0" w:color="auto"/>
            </w:tcBorders>
          </w:tcPr>
          <w:p w14:paraId="6E941648" w14:textId="77777777" w:rsidR="00A8505E" w:rsidRPr="00212EFA" w:rsidRDefault="00A8505E" w:rsidP="004B5827">
            <w:pPr>
              <w:spacing w:beforeLines="100" w:before="240"/>
              <w:jc w:val="center"/>
              <w:rPr>
                <w:rFonts w:ascii="楷体" w:eastAsia="楷体" w:hAnsi="楷体"/>
                <w:b/>
                <w:sz w:val="28"/>
              </w:rPr>
            </w:pPr>
            <w:r w:rsidRPr="004A74CF">
              <w:rPr>
                <w:rFonts w:ascii="楷体" w:eastAsia="楷体" w:hAnsi="楷体"/>
                <w:b/>
                <w:sz w:val="28"/>
              </w:rPr>
              <w:lastRenderedPageBreak/>
              <w:t>"OTF-1200X Tube Furnace" Precautions</w:t>
            </w:r>
            <w:r>
              <w:rPr>
                <w:rFonts w:ascii="楷体" w:eastAsia="楷体" w:hAnsi="楷体" w:hint="eastAsia"/>
                <w:b/>
                <w:sz w:val="28"/>
              </w:rPr>
              <w:t>（</w:t>
            </w:r>
            <w:r w:rsidRPr="004A74CF">
              <w:rPr>
                <w:rFonts w:ascii="楷体" w:eastAsia="楷体" w:hAnsi="楷体"/>
                <w:b/>
                <w:sz w:val="28"/>
              </w:rPr>
              <w:t>Very important</w:t>
            </w:r>
            <w:r>
              <w:rPr>
                <w:rFonts w:ascii="楷体" w:eastAsia="楷体" w:hAnsi="楷体" w:hint="eastAsia"/>
                <w:b/>
                <w:sz w:val="28"/>
              </w:rPr>
              <w:t>）</w:t>
            </w:r>
          </w:p>
          <w:p w14:paraId="4227BFD1" w14:textId="77777777" w:rsidR="00A8505E" w:rsidRPr="00BC3EE2" w:rsidRDefault="00A8505E" w:rsidP="004B5827">
            <w:pPr>
              <w:widowControl/>
              <w:spacing w:beforeLines="100" w:before="240" w:line="312" w:lineRule="auto"/>
              <w:ind w:firstLine="482"/>
              <w:jc w:val="left"/>
              <w:rPr>
                <w:rFonts w:ascii="楷体" w:eastAsia="楷体" w:hAnsi="楷体" w:cs="Times New Roman"/>
                <w:sz w:val="22"/>
              </w:rPr>
            </w:pPr>
            <w:r w:rsidRPr="00BC3EE2">
              <w:rPr>
                <w:rFonts w:ascii="楷体" w:eastAsia="楷体" w:hAnsi="楷体" w:cs="Times New Roman" w:hint="eastAsia"/>
                <w:sz w:val="22"/>
              </w:rPr>
              <w:t>1</w:t>
            </w:r>
            <w:r w:rsidRPr="00BC3EE2">
              <w:rPr>
                <w:rFonts w:ascii="楷体" w:eastAsia="楷体" w:hAnsi="楷体" w:cs="Times New Roman"/>
                <w:sz w:val="22"/>
              </w:rPr>
              <w:t xml:space="preserve">、When sealing the flange, pay attention to the simultaneous rotation of the three screws to maintain the force </w:t>
            </w:r>
            <w:proofErr w:type="gramStart"/>
            <w:r w:rsidRPr="00BC3EE2">
              <w:rPr>
                <w:rFonts w:ascii="楷体" w:eastAsia="楷体" w:hAnsi="楷体" w:cs="Times New Roman"/>
                <w:sz w:val="22"/>
              </w:rPr>
              <w:t>balance;</w:t>
            </w:r>
            <w:proofErr w:type="gramEnd"/>
          </w:p>
          <w:p w14:paraId="09F691EA" w14:textId="77777777" w:rsidR="00A8505E" w:rsidRPr="00BC3EE2" w:rsidRDefault="00A8505E" w:rsidP="004B5827">
            <w:pPr>
              <w:widowControl/>
              <w:spacing w:line="312" w:lineRule="auto"/>
              <w:ind w:firstLine="482"/>
              <w:rPr>
                <w:rFonts w:ascii="楷体" w:eastAsia="楷体" w:hAnsi="楷体" w:cs="Times New Roman"/>
                <w:sz w:val="22"/>
              </w:rPr>
            </w:pPr>
            <w:r w:rsidRPr="00BC3EE2">
              <w:rPr>
                <w:rFonts w:ascii="楷体" w:eastAsia="楷体" w:hAnsi="楷体" w:cs="Times New Roman" w:hint="eastAsia"/>
                <w:sz w:val="22"/>
              </w:rPr>
              <w:t>2</w:t>
            </w:r>
            <w:r w:rsidRPr="00BC3EE2">
              <w:rPr>
                <w:rFonts w:ascii="楷体" w:eastAsia="楷体" w:hAnsi="楷体" w:cs="Times New Roman"/>
                <w:sz w:val="22"/>
              </w:rPr>
              <w:t xml:space="preserve">、The maximum temperature of this instrument can be set to </w:t>
            </w:r>
            <w:r w:rsidRPr="00BC3EE2">
              <w:rPr>
                <w:rFonts w:ascii="楷体" w:eastAsia="楷体" w:hAnsi="楷体" w:cs="Times New Roman"/>
                <w:b/>
                <w:bCs/>
                <w:sz w:val="22"/>
              </w:rPr>
              <w:t xml:space="preserve">1100 </w:t>
            </w:r>
            <w:r w:rsidRPr="00BC3EE2">
              <w:rPr>
                <w:rFonts w:ascii="Times New Roman" w:eastAsia="楷体" w:hAnsi="Times New Roman" w:cs="Times New Roman"/>
                <w:b/>
                <w:bCs/>
                <w:sz w:val="22"/>
              </w:rPr>
              <w:t>°C</w:t>
            </w:r>
            <w:r w:rsidRPr="00BC3EE2">
              <w:rPr>
                <w:rFonts w:ascii="Times New Roman" w:eastAsia="楷体" w:hAnsi="Times New Roman" w:cs="Times New Roman"/>
                <w:sz w:val="22"/>
              </w:rPr>
              <w:t xml:space="preserve">. </w:t>
            </w:r>
            <w:r w:rsidRPr="00BC3EE2">
              <w:rPr>
                <w:rFonts w:ascii="楷体" w:eastAsia="楷体" w:hAnsi="楷体" w:cs="Times New Roman"/>
                <w:sz w:val="22"/>
              </w:rPr>
              <w:t>Do not exceed it!</w:t>
            </w:r>
            <w:r w:rsidRPr="00BC3EE2">
              <w:rPr>
                <w:rFonts w:ascii="楷体" w:eastAsia="楷体" w:hAnsi="楷体" w:cs="Times New Roman" w:hint="eastAsia"/>
                <w:sz w:val="22"/>
              </w:rPr>
              <w:t>！！</w:t>
            </w:r>
          </w:p>
          <w:p w14:paraId="53488171" w14:textId="77777777" w:rsidR="00A8505E" w:rsidRPr="00BC3EE2" w:rsidRDefault="00A8505E" w:rsidP="004B5827">
            <w:pPr>
              <w:widowControl/>
              <w:spacing w:line="312" w:lineRule="auto"/>
              <w:ind w:firstLine="482"/>
              <w:rPr>
                <w:rFonts w:ascii="楷体" w:eastAsia="楷体" w:hAnsi="楷体" w:cs="Times New Roman"/>
                <w:sz w:val="22"/>
              </w:rPr>
            </w:pPr>
            <w:r w:rsidRPr="00BC3EE2">
              <w:rPr>
                <w:rFonts w:ascii="楷体" w:eastAsia="楷体" w:hAnsi="楷体" w:cs="Times New Roman" w:hint="eastAsia"/>
                <w:sz w:val="22"/>
              </w:rPr>
              <w:t>3</w:t>
            </w:r>
            <w:r w:rsidRPr="00BC3EE2">
              <w:rPr>
                <w:rFonts w:ascii="楷体" w:eastAsia="楷体" w:hAnsi="楷体" w:cs="Times New Roman"/>
                <w:sz w:val="22"/>
              </w:rPr>
              <w:t xml:space="preserve">、The heating program should not be too fast, </w:t>
            </w:r>
            <w:r w:rsidRPr="00BC3EE2">
              <w:rPr>
                <w:rFonts w:ascii="楷体" w:eastAsia="楷体" w:hAnsi="楷体" w:cs="Times New Roman"/>
                <w:b/>
                <w:bCs/>
                <w:sz w:val="22"/>
              </w:rPr>
              <w:t>below 10 degrees/minute</w:t>
            </w:r>
            <w:r w:rsidRPr="00BC3EE2">
              <w:rPr>
                <w:rFonts w:ascii="楷体" w:eastAsia="楷体" w:hAnsi="楷体" w:cs="Times New Roman"/>
                <w:sz w:val="22"/>
              </w:rPr>
              <w:t>! !!</w:t>
            </w:r>
            <w:r w:rsidRPr="00BC3EE2">
              <w:rPr>
                <w:rFonts w:ascii="楷体" w:eastAsia="楷体" w:hAnsi="楷体" w:cs="Times New Roman" w:hint="eastAsia"/>
                <w:sz w:val="22"/>
              </w:rPr>
              <w:t>！！</w:t>
            </w:r>
          </w:p>
          <w:p w14:paraId="1F9AB82D" w14:textId="77777777" w:rsidR="00A8505E" w:rsidRPr="00BC3EE2" w:rsidRDefault="00A8505E" w:rsidP="004B5827">
            <w:pPr>
              <w:widowControl/>
              <w:spacing w:line="312" w:lineRule="auto"/>
              <w:ind w:firstLine="482"/>
              <w:rPr>
                <w:rFonts w:ascii="楷体" w:eastAsia="楷体" w:hAnsi="楷体" w:cs="Times New Roman"/>
                <w:sz w:val="22"/>
              </w:rPr>
            </w:pPr>
            <w:r w:rsidRPr="00BC3EE2">
              <w:rPr>
                <w:rFonts w:ascii="楷体" w:eastAsia="楷体" w:hAnsi="楷体" w:cs="Times New Roman" w:hint="eastAsia"/>
                <w:sz w:val="22"/>
              </w:rPr>
              <w:t>4、</w:t>
            </w:r>
            <w:r w:rsidRPr="00BC3EE2">
              <w:rPr>
                <w:rFonts w:ascii="楷体" w:eastAsia="楷体" w:hAnsi="楷体" w:cs="Times New Roman"/>
                <w:sz w:val="22"/>
              </w:rPr>
              <w:t xml:space="preserve">The instrument housing must be effectively grounded to ensure safe </w:t>
            </w:r>
            <w:proofErr w:type="gramStart"/>
            <w:r w:rsidRPr="00BC3EE2">
              <w:rPr>
                <w:rFonts w:ascii="楷体" w:eastAsia="楷体" w:hAnsi="楷体" w:cs="Times New Roman"/>
                <w:sz w:val="22"/>
              </w:rPr>
              <w:t>use</w:t>
            </w:r>
            <w:r w:rsidRPr="00BC3EE2">
              <w:rPr>
                <w:rFonts w:ascii="楷体" w:eastAsia="楷体" w:hAnsi="楷体" w:cs="Times New Roman" w:hint="eastAsia"/>
                <w:sz w:val="22"/>
              </w:rPr>
              <w:t>；</w:t>
            </w:r>
            <w:proofErr w:type="gramEnd"/>
          </w:p>
          <w:p w14:paraId="0D984DF3" w14:textId="77777777" w:rsidR="00A8505E" w:rsidRPr="00BC3EE2" w:rsidRDefault="00A8505E" w:rsidP="004B5827">
            <w:pPr>
              <w:widowControl/>
              <w:spacing w:line="312" w:lineRule="auto"/>
              <w:ind w:firstLine="482"/>
              <w:rPr>
                <w:rFonts w:ascii="楷体" w:eastAsia="楷体" w:hAnsi="楷体" w:cs="Times New Roman"/>
                <w:sz w:val="22"/>
              </w:rPr>
            </w:pPr>
            <w:r w:rsidRPr="00BC3EE2">
              <w:rPr>
                <w:rFonts w:ascii="楷体" w:eastAsia="楷体" w:hAnsi="楷体" w:cs="Times New Roman" w:hint="eastAsia"/>
                <w:sz w:val="22"/>
              </w:rPr>
              <w:t>5、</w:t>
            </w:r>
            <w:r w:rsidRPr="00BC3EE2">
              <w:rPr>
                <w:rFonts w:ascii="楷体" w:eastAsia="楷体" w:hAnsi="楷体" w:cs="Times New Roman"/>
                <w:sz w:val="22"/>
              </w:rPr>
              <w:t>When cleaning the gas, you must pay close attention to the pressure change in the furnace tube. The maximum pressure in the furnace cannot exceed 0.02 MPa, especially during the ventilation process, it is best not to exceed 0.01 MPa!!!</w:t>
            </w:r>
          </w:p>
          <w:p w14:paraId="26F30E37" w14:textId="77777777" w:rsidR="00A8505E" w:rsidRPr="00BC3EE2" w:rsidRDefault="00A8505E" w:rsidP="004B5827">
            <w:pPr>
              <w:widowControl/>
              <w:spacing w:line="312" w:lineRule="auto"/>
              <w:ind w:firstLine="482"/>
              <w:jc w:val="left"/>
              <w:rPr>
                <w:rFonts w:ascii="楷体" w:eastAsia="楷体" w:hAnsi="楷体" w:cs="Times New Roman"/>
                <w:sz w:val="22"/>
              </w:rPr>
            </w:pPr>
            <w:r w:rsidRPr="00BC3EE2">
              <w:rPr>
                <w:rFonts w:ascii="楷体" w:eastAsia="楷体" w:hAnsi="楷体" w:cs="Times New Roman" w:hint="eastAsia"/>
                <w:sz w:val="22"/>
              </w:rPr>
              <w:t>6、</w:t>
            </w:r>
            <w:r w:rsidRPr="00BC3EE2">
              <w:rPr>
                <w:rFonts w:ascii="楷体" w:eastAsia="楷体" w:hAnsi="楷体" w:cs="Times New Roman"/>
                <w:sz w:val="22"/>
              </w:rPr>
              <w:t>The instrument should be placed in a well-ventilated room, and no flammable or explosive items should be placed around it</w:t>
            </w:r>
            <w:proofErr w:type="gramStart"/>
            <w:r w:rsidRPr="00BC3EE2">
              <w:rPr>
                <w:rFonts w:ascii="楷体" w:eastAsia="楷体" w:hAnsi="楷体" w:cs="Times New Roman"/>
                <w:sz w:val="22"/>
              </w:rPr>
              <w:t>.</w:t>
            </w:r>
            <w:r w:rsidRPr="00BC3EE2">
              <w:rPr>
                <w:rFonts w:ascii="楷体" w:eastAsia="楷体" w:hAnsi="楷体" w:cs="Times New Roman" w:hint="eastAsia"/>
                <w:sz w:val="22"/>
              </w:rPr>
              <w:t>；</w:t>
            </w:r>
            <w:proofErr w:type="gramEnd"/>
          </w:p>
          <w:p w14:paraId="55750A87" w14:textId="77777777" w:rsidR="00A8505E" w:rsidRPr="00BC3EE2" w:rsidRDefault="00A8505E" w:rsidP="004B5827">
            <w:pPr>
              <w:spacing w:line="312" w:lineRule="auto"/>
              <w:ind w:firstLine="482"/>
              <w:jc w:val="left"/>
              <w:rPr>
                <w:rFonts w:ascii="楷体" w:eastAsia="楷体" w:hAnsi="楷体" w:cs="Times New Roman"/>
                <w:sz w:val="22"/>
              </w:rPr>
            </w:pPr>
            <w:r w:rsidRPr="00BC3EE2">
              <w:rPr>
                <w:rFonts w:ascii="楷体" w:eastAsia="楷体" w:hAnsi="楷体" w:cs="Arial" w:hint="eastAsia"/>
                <w:color w:val="333333"/>
                <w:kern w:val="0"/>
                <w:sz w:val="22"/>
              </w:rPr>
              <w:t>7</w:t>
            </w:r>
            <w:r w:rsidRPr="00BC3EE2">
              <w:rPr>
                <w:rFonts w:ascii="楷体" w:eastAsia="楷体" w:hAnsi="楷体" w:cs="Times New Roman" w:hint="eastAsia"/>
                <w:sz w:val="22"/>
              </w:rPr>
              <w:t>、</w:t>
            </w:r>
            <w:r w:rsidRPr="00BC3EE2">
              <w:rPr>
                <w:rFonts w:ascii="楷体" w:eastAsia="楷体" w:hAnsi="楷体" w:cs="Times New Roman"/>
                <w:sz w:val="22"/>
              </w:rPr>
              <w:t>There is no explosion-proof device in this instrument.</w:t>
            </w:r>
            <w:r w:rsidRPr="00BC3EE2">
              <w:rPr>
                <w:sz w:val="22"/>
              </w:rPr>
              <w:t xml:space="preserve"> </w:t>
            </w:r>
            <w:r w:rsidRPr="00BC3EE2">
              <w:rPr>
                <w:rFonts w:ascii="楷体" w:eastAsia="楷体" w:hAnsi="楷体" w:cs="Times New Roman"/>
                <w:sz w:val="22"/>
              </w:rPr>
              <w:t xml:space="preserve">Do not put flammable or explosive </w:t>
            </w:r>
            <w:proofErr w:type="gramStart"/>
            <w:r w:rsidRPr="00BC3EE2">
              <w:rPr>
                <w:rFonts w:ascii="楷体" w:eastAsia="楷体" w:hAnsi="楷体" w:cs="Times New Roman"/>
                <w:sz w:val="22"/>
              </w:rPr>
              <w:t>materials</w:t>
            </w:r>
            <w:r w:rsidRPr="00BC3EE2">
              <w:rPr>
                <w:rFonts w:ascii="楷体" w:eastAsia="楷体" w:hAnsi="楷体" w:cs="Times New Roman" w:hint="eastAsia"/>
                <w:sz w:val="22"/>
              </w:rPr>
              <w:t>；</w:t>
            </w:r>
            <w:proofErr w:type="gramEnd"/>
          </w:p>
          <w:p w14:paraId="0621BFE1" w14:textId="77777777" w:rsidR="00A8505E" w:rsidRPr="00BC3EE2" w:rsidRDefault="00A8505E" w:rsidP="004B5827">
            <w:pPr>
              <w:spacing w:line="312" w:lineRule="auto"/>
              <w:ind w:firstLine="482"/>
              <w:rPr>
                <w:rFonts w:ascii="楷体" w:eastAsia="楷体" w:hAnsi="楷体" w:cs="Times New Roman"/>
                <w:sz w:val="22"/>
              </w:rPr>
            </w:pPr>
            <w:r w:rsidRPr="00BC3EE2">
              <w:rPr>
                <w:rFonts w:ascii="楷体" w:eastAsia="楷体" w:hAnsi="楷体" w:cs="Times New Roman" w:hint="eastAsia"/>
                <w:b/>
                <w:bCs/>
                <w:sz w:val="22"/>
              </w:rPr>
              <w:t>8、</w:t>
            </w:r>
            <w:r w:rsidRPr="00BC3EE2">
              <w:rPr>
                <w:rFonts w:ascii="楷体" w:eastAsia="楷体" w:hAnsi="楷体" w:cs="Times New Roman"/>
                <w:b/>
                <w:bCs/>
                <w:sz w:val="22"/>
              </w:rPr>
              <w:t xml:space="preserve">Use of furnace tube: Please use the corresponding furnace tube for heat treatment of different samples (melting sulfur, selenium melting, activation, nitriding, biomass carbonization, etc.) to prevent </w:t>
            </w:r>
            <w:proofErr w:type="gramStart"/>
            <w:r w:rsidRPr="00BC3EE2">
              <w:rPr>
                <w:rFonts w:ascii="楷体" w:eastAsia="楷体" w:hAnsi="楷体" w:cs="Times New Roman"/>
                <w:b/>
                <w:bCs/>
                <w:sz w:val="22"/>
              </w:rPr>
              <w:t>mutual-contamination</w:t>
            </w:r>
            <w:proofErr w:type="gramEnd"/>
            <w:r w:rsidRPr="00BC3EE2">
              <w:rPr>
                <w:rFonts w:ascii="楷体" w:eastAsia="楷体" w:hAnsi="楷体" w:cs="Times New Roman"/>
                <w:b/>
                <w:bCs/>
                <w:sz w:val="22"/>
              </w:rPr>
              <w:t xml:space="preserve"> of samples;</w:t>
            </w:r>
          </w:p>
          <w:p w14:paraId="57CABE41" w14:textId="77777777" w:rsidR="00A8505E" w:rsidRPr="00BC3EE2" w:rsidRDefault="00A8505E" w:rsidP="004B5827">
            <w:pPr>
              <w:spacing w:line="312" w:lineRule="auto"/>
              <w:ind w:firstLine="482"/>
              <w:rPr>
                <w:rFonts w:ascii="楷体" w:eastAsia="楷体" w:hAnsi="楷体" w:cs="Times New Roman"/>
                <w:sz w:val="22"/>
              </w:rPr>
            </w:pPr>
            <w:r w:rsidRPr="00BC3EE2">
              <w:rPr>
                <w:rFonts w:ascii="楷体" w:eastAsia="楷体" w:hAnsi="楷体" w:cs="Times New Roman" w:hint="eastAsia"/>
                <w:sz w:val="22"/>
              </w:rPr>
              <w:t>9、</w:t>
            </w:r>
            <w:r w:rsidRPr="00BC3EE2">
              <w:rPr>
                <w:rFonts w:ascii="楷体" w:eastAsia="楷体" w:hAnsi="楷体" w:cs="Times New Roman"/>
                <w:sz w:val="22"/>
              </w:rPr>
              <w:t xml:space="preserve">If the used gas cylinder is empty, please label it and replace it with a new one to facilitate the users </w:t>
            </w:r>
            <w:proofErr w:type="gramStart"/>
            <w:r w:rsidRPr="00BC3EE2">
              <w:rPr>
                <w:rFonts w:ascii="楷体" w:eastAsia="楷体" w:hAnsi="楷体" w:cs="Times New Roman"/>
                <w:sz w:val="22"/>
              </w:rPr>
              <w:t>below</w:t>
            </w:r>
            <w:r w:rsidRPr="00BC3EE2">
              <w:rPr>
                <w:rFonts w:ascii="楷体" w:eastAsia="楷体" w:hAnsi="楷体" w:cs="Times New Roman" w:hint="eastAsia"/>
                <w:sz w:val="22"/>
              </w:rPr>
              <w:t>；</w:t>
            </w:r>
            <w:proofErr w:type="gramEnd"/>
          </w:p>
          <w:p w14:paraId="17F1A134" w14:textId="77777777" w:rsidR="00A8505E" w:rsidRPr="00BC3EE2" w:rsidRDefault="00A8505E" w:rsidP="004B5827">
            <w:pPr>
              <w:spacing w:line="312" w:lineRule="auto"/>
              <w:ind w:firstLine="482"/>
              <w:rPr>
                <w:rFonts w:ascii="楷体" w:eastAsia="楷体" w:hAnsi="楷体" w:cs="Times New Roman"/>
                <w:sz w:val="22"/>
              </w:rPr>
            </w:pPr>
            <w:r w:rsidRPr="00BC3EE2">
              <w:rPr>
                <w:rFonts w:ascii="楷体" w:eastAsia="楷体" w:hAnsi="楷体" w:cs="Times New Roman" w:hint="eastAsia"/>
                <w:sz w:val="22"/>
              </w:rPr>
              <w:t>1</w:t>
            </w:r>
            <w:r w:rsidRPr="00BC3EE2">
              <w:rPr>
                <w:rFonts w:ascii="楷体" w:eastAsia="楷体" w:hAnsi="楷体" w:cs="Times New Roman"/>
                <w:sz w:val="22"/>
              </w:rPr>
              <w:t>0</w:t>
            </w:r>
            <w:r w:rsidRPr="00BC3EE2">
              <w:rPr>
                <w:rFonts w:ascii="楷体" w:eastAsia="楷体" w:hAnsi="楷体" w:cs="Times New Roman" w:hint="eastAsia"/>
                <w:sz w:val="22"/>
              </w:rPr>
              <w:t>、</w:t>
            </w:r>
            <w:r w:rsidRPr="00BC3EE2">
              <w:rPr>
                <w:rFonts w:ascii="楷体" w:eastAsia="楷体" w:hAnsi="楷体" w:cs="Times New Roman"/>
                <w:sz w:val="22"/>
              </w:rPr>
              <w:t xml:space="preserve">The exhaust gas absorption or processing solution device should be judged according to the reaction product of the sample, and the bottle should be </w:t>
            </w:r>
            <w:proofErr w:type="gramStart"/>
            <w:r w:rsidRPr="00BC3EE2">
              <w:rPr>
                <w:rFonts w:ascii="楷体" w:eastAsia="楷体" w:hAnsi="楷体" w:cs="Times New Roman"/>
                <w:sz w:val="22"/>
              </w:rPr>
              <w:t>labeled</w:t>
            </w:r>
            <w:r w:rsidRPr="00BC3EE2">
              <w:rPr>
                <w:rFonts w:ascii="楷体" w:eastAsia="楷体" w:hAnsi="楷体" w:cs="Times New Roman" w:hint="eastAsia"/>
                <w:sz w:val="22"/>
              </w:rPr>
              <w:t>；</w:t>
            </w:r>
            <w:proofErr w:type="gramEnd"/>
          </w:p>
          <w:p w14:paraId="2BC1F659" w14:textId="77777777" w:rsidR="00A8505E" w:rsidRPr="00BC3EE2" w:rsidRDefault="00A8505E" w:rsidP="004B5827">
            <w:pPr>
              <w:spacing w:line="312" w:lineRule="auto"/>
              <w:ind w:firstLine="482"/>
              <w:rPr>
                <w:rFonts w:ascii="楷体" w:eastAsia="楷体" w:hAnsi="楷体" w:cs="Times New Roman"/>
                <w:sz w:val="22"/>
              </w:rPr>
            </w:pPr>
            <w:r w:rsidRPr="00BC3EE2">
              <w:rPr>
                <w:rFonts w:ascii="楷体" w:eastAsia="楷体" w:hAnsi="楷体" w:cs="Times New Roman" w:hint="eastAsia"/>
                <w:sz w:val="22"/>
              </w:rPr>
              <w:t>11、</w:t>
            </w:r>
            <w:r w:rsidRPr="00BC3EE2">
              <w:rPr>
                <w:rFonts w:ascii="楷体" w:eastAsia="楷体" w:hAnsi="楷体" w:cs="Times New Roman"/>
                <w:sz w:val="22"/>
              </w:rPr>
              <w:t xml:space="preserve">Please put a label (the user's use period) at the appropriate place to inform others, so that others can make effective and timely </w:t>
            </w:r>
            <w:proofErr w:type="gramStart"/>
            <w:r w:rsidRPr="00BC3EE2">
              <w:rPr>
                <w:rFonts w:ascii="楷体" w:eastAsia="楷体" w:hAnsi="楷体" w:cs="Times New Roman"/>
                <w:sz w:val="22"/>
              </w:rPr>
              <w:t>arrangements</w:t>
            </w:r>
            <w:r w:rsidRPr="00BC3EE2">
              <w:rPr>
                <w:rFonts w:ascii="楷体" w:eastAsia="楷体" w:hAnsi="楷体" w:cs="Times New Roman" w:hint="eastAsia"/>
                <w:sz w:val="22"/>
              </w:rPr>
              <w:t>；</w:t>
            </w:r>
            <w:proofErr w:type="gramEnd"/>
          </w:p>
          <w:p w14:paraId="4B147F7C" w14:textId="77777777" w:rsidR="00A8505E" w:rsidRPr="00CD6D7C" w:rsidRDefault="00A8505E" w:rsidP="004B5827">
            <w:pPr>
              <w:spacing w:line="312" w:lineRule="auto"/>
              <w:ind w:firstLine="482"/>
              <w:rPr>
                <w:rFonts w:ascii="楷体" w:eastAsia="楷体" w:hAnsi="楷体" w:cs="Arial"/>
                <w:kern w:val="0"/>
                <w:sz w:val="22"/>
              </w:rPr>
            </w:pPr>
            <w:r w:rsidRPr="00CD6D7C">
              <w:rPr>
                <w:rFonts w:ascii="楷体" w:eastAsia="楷体" w:hAnsi="楷体" w:cs="Arial" w:hint="eastAsia"/>
                <w:kern w:val="0"/>
                <w:sz w:val="22"/>
              </w:rPr>
              <w:t>12、</w:t>
            </w:r>
            <w:r w:rsidRPr="00CD6D7C">
              <w:rPr>
                <w:rFonts w:ascii="楷体" w:eastAsia="楷体" w:hAnsi="楷体" w:cs="Arial"/>
                <w:kern w:val="0"/>
                <w:sz w:val="22"/>
              </w:rPr>
              <w:t>Every time you burn a sample, it is not easy. After making every detail, please pray in your heart and be honest in your heart</w:t>
            </w:r>
            <w:r w:rsidRPr="00CD6D7C">
              <w:rPr>
                <w:rFonts w:ascii="楷体" w:eastAsia="楷体" w:hAnsi="楷体" w:cs="Arial" w:hint="eastAsia"/>
                <w:kern w:val="0"/>
                <w:sz w:val="22"/>
              </w:rPr>
              <w:t>.</w:t>
            </w:r>
          </w:p>
          <w:p w14:paraId="6C6B9900" w14:textId="77777777" w:rsidR="00A8505E" w:rsidRDefault="00A8505E" w:rsidP="004B5827">
            <w:pPr>
              <w:spacing w:line="480" w:lineRule="auto"/>
              <w:ind w:firstLine="482"/>
              <w:rPr>
                <w:rFonts w:ascii="楷体" w:eastAsia="楷体" w:hAnsi="楷体" w:cs="Arial"/>
                <w:color w:val="333333"/>
                <w:kern w:val="0"/>
                <w:szCs w:val="21"/>
              </w:rPr>
            </w:pPr>
          </w:p>
          <w:p w14:paraId="76D996D9" w14:textId="77777777" w:rsidR="00A8505E" w:rsidRPr="00270F0C" w:rsidRDefault="00A8505E" w:rsidP="00905CBD">
            <w:pPr>
              <w:pStyle w:val="ListParagraph"/>
              <w:numPr>
                <w:ilvl w:val="0"/>
                <w:numId w:val="23"/>
              </w:numPr>
              <w:spacing w:line="480" w:lineRule="auto"/>
              <w:ind w:firstLineChars="0"/>
              <w:rPr>
                <w:rFonts w:ascii="楷体" w:eastAsia="楷体" w:hAnsi="楷体" w:cs="Arial"/>
                <w:b/>
                <w:bCs/>
                <w:color w:val="333333"/>
                <w:kern w:val="0"/>
                <w:szCs w:val="21"/>
              </w:rPr>
            </w:pPr>
            <w:r w:rsidRPr="00BC3EE2">
              <w:rPr>
                <w:rFonts w:ascii="楷体" w:eastAsia="楷体" w:hAnsi="楷体" w:cs="Arial"/>
                <w:b/>
                <w:bCs/>
                <w:color w:val="333333"/>
                <w:kern w:val="0"/>
                <w:sz w:val="24"/>
                <w:szCs w:val="24"/>
              </w:rPr>
              <w:lastRenderedPageBreak/>
              <w:t>Reward will be given for certain violations (one month for cleaning furnace tubes and accessories)</w:t>
            </w:r>
          </w:p>
        </w:tc>
      </w:tr>
    </w:tbl>
    <w:p w14:paraId="19AE103F" w14:textId="77777777" w:rsidR="00A8505E" w:rsidRPr="00212EFA" w:rsidRDefault="00A8505E" w:rsidP="00A8505E">
      <w:pPr>
        <w:rPr>
          <w:rFonts w:ascii="楷体" w:eastAsia="楷体" w:hAnsi="楷体"/>
          <w:sz w:val="28"/>
        </w:rPr>
      </w:pPr>
    </w:p>
    <w:p w14:paraId="45B1F3D7" w14:textId="77777777" w:rsidR="00A8505E" w:rsidRPr="00212EFA" w:rsidRDefault="00A8505E" w:rsidP="00A8505E">
      <w:pPr>
        <w:wordWrap w:val="0"/>
        <w:ind w:right="140"/>
        <w:jc w:val="right"/>
        <w:rPr>
          <w:rFonts w:ascii="楷体" w:eastAsia="楷体" w:hAnsi="楷体"/>
          <w:sz w:val="28"/>
        </w:rPr>
      </w:pPr>
      <w:r>
        <w:rPr>
          <w:rFonts w:ascii="楷体" w:eastAsia="楷体" w:hAnsi="楷体" w:hint="eastAsia"/>
          <w:sz w:val="28"/>
        </w:rPr>
        <w:t>G</w:t>
      </w:r>
      <w:r>
        <w:rPr>
          <w:rFonts w:ascii="楷体" w:eastAsia="楷体" w:hAnsi="楷体"/>
          <w:sz w:val="28"/>
        </w:rPr>
        <w:t>uardians</w:t>
      </w:r>
      <w:r w:rsidRPr="00212EFA">
        <w:rPr>
          <w:rFonts w:ascii="楷体" w:eastAsia="楷体" w:hAnsi="楷体" w:hint="eastAsia"/>
          <w:sz w:val="28"/>
        </w:rPr>
        <w:t>：</w:t>
      </w:r>
      <w:proofErr w:type="spellStart"/>
      <w:r>
        <w:rPr>
          <w:rFonts w:ascii="楷体" w:eastAsia="楷体" w:hAnsi="楷体" w:hint="eastAsia"/>
          <w:sz w:val="28"/>
        </w:rPr>
        <w:t>Z</w:t>
      </w:r>
      <w:r>
        <w:rPr>
          <w:rFonts w:ascii="楷体" w:eastAsia="楷体" w:hAnsi="楷体"/>
          <w:sz w:val="28"/>
        </w:rPr>
        <w:t>iliang</w:t>
      </w:r>
      <w:proofErr w:type="spellEnd"/>
      <w:r>
        <w:rPr>
          <w:rFonts w:ascii="楷体" w:eastAsia="楷体" w:hAnsi="楷体"/>
          <w:sz w:val="28"/>
        </w:rPr>
        <w:t xml:space="preserve"> Chen</w:t>
      </w:r>
      <w:r w:rsidRPr="00212EFA">
        <w:rPr>
          <w:rFonts w:ascii="楷体" w:eastAsia="楷体" w:hAnsi="楷体"/>
          <w:sz w:val="28"/>
        </w:rPr>
        <w:t xml:space="preserve">       </w:t>
      </w:r>
    </w:p>
    <w:p w14:paraId="63A8560A" w14:textId="037F7F36" w:rsidR="00A8505E" w:rsidRPr="00A8505E" w:rsidRDefault="00A8505E" w:rsidP="00A8505E">
      <w:pPr>
        <w:wordWrap w:val="0"/>
        <w:ind w:right="140"/>
        <w:jc w:val="right"/>
        <w:rPr>
          <w:rFonts w:ascii="楷体" w:eastAsia="楷体" w:hAnsi="楷体"/>
          <w:sz w:val="28"/>
        </w:rPr>
      </w:pPr>
      <w:r>
        <w:rPr>
          <w:rFonts w:ascii="楷体" w:eastAsia="楷体" w:hAnsi="楷体"/>
          <w:sz w:val="28"/>
        </w:rPr>
        <w:t>Chief-</w:t>
      </w:r>
      <w:r w:rsidRPr="00BC3EE2">
        <w:rPr>
          <w:rFonts w:ascii="楷体" w:eastAsia="楷体" w:hAnsi="楷体"/>
          <w:sz w:val="28"/>
        </w:rPr>
        <w:t>Reviewer</w:t>
      </w:r>
      <w:r w:rsidRPr="00212EFA">
        <w:rPr>
          <w:rFonts w:ascii="楷体" w:eastAsia="楷体" w:hAnsi="楷体" w:hint="eastAsia"/>
          <w:sz w:val="28"/>
        </w:rPr>
        <w:t>：</w:t>
      </w:r>
      <w:proofErr w:type="spellStart"/>
      <w:r>
        <w:rPr>
          <w:rFonts w:ascii="楷体" w:eastAsia="楷体" w:hAnsi="楷体" w:hint="eastAsia"/>
          <w:sz w:val="28"/>
        </w:rPr>
        <w:t>X</w:t>
      </w:r>
      <w:r>
        <w:rPr>
          <w:rFonts w:ascii="楷体" w:eastAsia="楷体" w:hAnsi="楷体"/>
          <w:sz w:val="28"/>
        </w:rPr>
        <w:t>iangjun</w:t>
      </w:r>
      <w:proofErr w:type="spellEnd"/>
      <w:r>
        <w:rPr>
          <w:rFonts w:ascii="楷体" w:eastAsia="楷体" w:hAnsi="楷体"/>
          <w:sz w:val="28"/>
        </w:rPr>
        <w:t xml:space="preserve"> Pu</w:t>
      </w:r>
      <w:r w:rsidRPr="00212EFA">
        <w:rPr>
          <w:rFonts w:ascii="楷体" w:eastAsia="楷体" w:hAnsi="楷体"/>
          <w:sz w:val="28"/>
        </w:rPr>
        <w:t xml:space="preserve">        </w:t>
      </w:r>
    </w:p>
    <w:p w14:paraId="287F2AEA" w14:textId="03E23C32" w:rsidR="00A8505E" w:rsidRPr="0020091C" w:rsidRDefault="00A8505E" w:rsidP="000F1D78">
      <w:pPr>
        <w:pStyle w:val="Heading3"/>
        <w:numPr>
          <w:ilvl w:val="0"/>
          <w:numId w:val="44"/>
        </w:numPr>
      </w:pPr>
      <w:bookmarkStart w:id="54" w:name="_Toc73712737"/>
      <w:r w:rsidRPr="00A8505E">
        <w:lastRenderedPageBreak/>
        <w:t>900 °C Tube Furnace</w:t>
      </w:r>
      <w:r w:rsidR="00245A00">
        <w:t xml:space="preserve"> </w:t>
      </w:r>
      <w:r>
        <w:rPr>
          <w:rFonts w:hint="eastAsia"/>
        </w:rPr>
        <w:t>900</w:t>
      </w:r>
      <w:r>
        <w:rPr>
          <w:rFonts w:hint="eastAsia"/>
        </w:rPr>
        <w:t>度</w:t>
      </w:r>
      <w:r w:rsidRPr="00212EFA">
        <w:rPr>
          <w:rFonts w:hint="eastAsia"/>
        </w:rPr>
        <w:t>管式炉</w:t>
      </w:r>
      <w:bookmarkEnd w:id="54"/>
    </w:p>
    <w:p w14:paraId="319E0A28" w14:textId="77777777" w:rsidR="00A8505E" w:rsidRPr="00212EFA" w:rsidRDefault="00A8505E" w:rsidP="00A8505E">
      <w:pPr>
        <w:widowControl/>
        <w:jc w:val="center"/>
        <w:rPr>
          <w:rFonts w:ascii="楷体" w:eastAsia="楷体" w:hAnsi="楷体"/>
          <w:b/>
          <w:bCs/>
          <w:sz w:val="40"/>
          <w:szCs w:val="44"/>
        </w:rPr>
      </w:pPr>
      <w:r w:rsidRPr="00FE0736">
        <w:rPr>
          <w:rFonts w:ascii="楷体" w:eastAsia="楷体" w:hAnsi="楷体"/>
          <w:b/>
          <w:bCs/>
          <w:sz w:val="40"/>
          <w:szCs w:val="44"/>
        </w:rPr>
        <w:t xml:space="preserve">900 </w:t>
      </w:r>
      <w:r w:rsidRPr="00FE0736">
        <w:rPr>
          <w:rFonts w:ascii="Times New Roman" w:eastAsia="楷体" w:hAnsi="Times New Roman" w:cs="Times New Roman"/>
          <w:b/>
          <w:bCs/>
          <w:sz w:val="40"/>
          <w:szCs w:val="44"/>
        </w:rPr>
        <w:t>°C</w:t>
      </w:r>
      <w:r>
        <w:rPr>
          <w:rFonts w:ascii="楷体" w:eastAsia="楷体" w:hAnsi="楷体"/>
          <w:b/>
          <w:bCs/>
          <w:sz w:val="40"/>
          <w:szCs w:val="44"/>
        </w:rPr>
        <w:t xml:space="preserve"> </w:t>
      </w:r>
      <w:r>
        <w:rPr>
          <w:rFonts w:ascii="楷体" w:eastAsia="楷体" w:hAnsi="楷体" w:hint="eastAsia"/>
          <w:b/>
          <w:bCs/>
          <w:sz w:val="40"/>
          <w:szCs w:val="44"/>
        </w:rPr>
        <w:t>Tu</w:t>
      </w:r>
      <w:r>
        <w:rPr>
          <w:rFonts w:ascii="楷体" w:eastAsia="楷体" w:hAnsi="楷体"/>
          <w:b/>
          <w:bCs/>
          <w:sz w:val="40"/>
          <w:szCs w:val="44"/>
        </w:rPr>
        <w:t>be Furnace</w:t>
      </w:r>
    </w:p>
    <w:tbl>
      <w:tblPr>
        <w:tblStyle w:val="TableGrid"/>
        <w:tblW w:w="9766" w:type="dxa"/>
        <w:jc w:val="center"/>
        <w:tblLook w:val="04A0" w:firstRow="1" w:lastRow="0" w:firstColumn="1" w:lastColumn="0" w:noHBand="0" w:noVBand="1"/>
      </w:tblPr>
      <w:tblGrid>
        <w:gridCol w:w="2547"/>
        <w:gridCol w:w="1701"/>
        <w:gridCol w:w="1559"/>
        <w:gridCol w:w="1418"/>
        <w:gridCol w:w="2541"/>
      </w:tblGrid>
      <w:tr w:rsidR="00A8505E" w:rsidRPr="00212EFA" w14:paraId="0D2395F6" w14:textId="77777777" w:rsidTr="004B5827">
        <w:trPr>
          <w:trHeight w:val="670"/>
          <w:jc w:val="center"/>
        </w:trPr>
        <w:tc>
          <w:tcPr>
            <w:tcW w:w="2547" w:type="dxa"/>
            <w:vAlign w:val="center"/>
          </w:tcPr>
          <w:p w14:paraId="16F86E62" w14:textId="77777777" w:rsidR="00A8505E" w:rsidRPr="00212EFA" w:rsidRDefault="00A8505E" w:rsidP="004B5827">
            <w:pPr>
              <w:jc w:val="center"/>
              <w:rPr>
                <w:rFonts w:ascii="楷体" w:eastAsia="楷体" w:hAnsi="楷体"/>
                <w:b/>
                <w:sz w:val="28"/>
              </w:rPr>
            </w:pPr>
            <w:r>
              <w:rPr>
                <w:rFonts w:ascii="楷体" w:eastAsia="楷体" w:hAnsi="楷体"/>
                <w:b/>
                <w:sz w:val="28"/>
              </w:rPr>
              <w:t>T</w:t>
            </w:r>
            <w:r>
              <w:rPr>
                <w:rFonts w:ascii="楷体" w:eastAsia="楷体" w:hAnsi="楷体" w:hint="eastAsia"/>
                <w:b/>
                <w:sz w:val="28"/>
              </w:rPr>
              <w:t>y</w:t>
            </w:r>
            <w:r>
              <w:rPr>
                <w:rFonts w:ascii="楷体" w:eastAsia="楷体" w:hAnsi="楷体"/>
                <w:b/>
                <w:sz w:val="28"/>
              </w:rPr>
              <w:t>pe</w:t>
            </w:r>
          </w:p>
        </w:tc>
        <w:tc>
          <w:tcPr>
            <w:tcW w:w="7219" w:type="dxa"/>
            <w:gridSpan w:val="4"/>
            <w:vAlign w:val="center"/>
          </w:tcPr>
          <w:p w14:paraId="53AF74E0" w14:textId="77777777" w:rsidR="00A8505E" w:rsidRPr="00212EFA" w:rsidRDefault="00A8505E" w:rsidP="004B5827">
            <w:pPr>
              <w:jc w:val="center"/>
              <w:rPr>
                <w:rFonts w:ascii="楷体" w:eastAsia="楷体" w:hAnsi="楷体" w:cs="Times New Roman"/>
                <w:sz w:val="24"/>
              </w:rPr>
            </w:pPr>
            <w:r w:rsidRPr="00FE0736">
              <w:rPr>
                <w:rFonts w:ascii="楷体" w:eastAsia="楷体" w:hAnsi="楷体" w:cs="Times New Roman" w:hint="eastAsia"/>
                <w:sz w:val="24"/>
              </w:rPr>
              <w:t>3210-238</w:t>
            </w:r>
            <w:r>
              <w:rPr>
                <w:rFonts w:ascii="楷体" w:eastAsia="楷体" w:hAnsi="楷体"/>
                <w:b/>
                <w:sz w:val="28"/>
              </w:rPr>
              <w:t xml:space="preserve"> </w:t>
            </w:r>
            <w:r>
              <w:rPr>
                <w:rFonts w:ascii="楷体" w:eastAsia="楷体" w:hAnsi="楷体" w:cs="Times New Roman"/>
                <w:sz w:val="24"/>
              </w:rPr>
              <w:t>Tube Furnace</w:t>
            </w:r>
          </w:p>
        </w:tc>
      </w:tr>
      <w:tr w:rsidR="00A8505E" w:rsidRPr="00212EFA" w14:paraId="59874284" w14:textId="77777777" w:rsidTr="004B5827">
        <w:trPr>
          <w:trHeight w:val="832"/>
          <w:jc w:val="center"/>
        </w:trPr>
        <w:tc>
          <w:tcPr>
            <w:tcW w:w="2547" w:type="dxa"/>
            <w:vAlign w:val="center"/>
          </w:tcPr>
          <w:p w14:paraId="293CB704" w14:textId="77777777" w:rsidR="00A8505E" w:rsidRPr="00212EFA" w:rsidRDefault="00A8505E" w:rsidP="004B5827">
            <w:pPr>
              <w:jc w:val="center"/>
              <w:rPr>
                <w:rFonts w:ascii="楷体" w:eastAsia="楷体" w:hAnsi="楷体"/>
                <w:sz w:val="28"/>
              </w:rPr>
            </w:pPr>
            <w:r>
              <w:rPr>
                <w:rFonts w:ascii="楷体" w:eastAsia="楷体" w:hAnsi="楷体"/>
                <w:sz w:val="28"/>
              </w:rPr>
              <w:t>Guardian</w:t>
            </w:r>
          </w:p>
        </w:tc>
        <w:tc>
          <w:tcPr>
            <w:tcW w:w="1701" w:type="dxa"/>
            <w:tcBorders>
              <w:right w:val="single" w:sz="4" w:space="0" w:color="FFFFFF" w:themeColor="background1"/>
            </w:tcBorders>
            <w:vAlign w:val="center"/>
          </w:tcPr>
          <w:p w14:paraId="1945D438" w14:textId="2DE7230D" w:rsidR="00A8505E" w:rsidRPr="00212EFA" w:rsidRDefault="0020091C" w:rsidP="004B5827">
            <w:pPr>
              <w:jc w:val="center"/>
              <w:rPr>
                <w:rFonts w:ascii="楷体" w:eastAsia="楷体" w:hAnsi="楷体"/>
                <w:sz w:val="24"/>
              </w:rPr>
            </w:pPr>
            <w:proofErr w:type="gramStart"/>
            <w:r w:rsidRPr="0020091C">
              <w:rPr>
                <w:rFonts w:ascii="楷体" w:eastAsia="楷体" w:hAnsi="楷体"/>
                <w:sz w:val="24"/>
              </w:rPr>
              <w:t>An</w:t>
            </w:r>
            <w:proofErr w:type="gramEnd"/>
            <w:r w:rsidRPr="0020091C">
              <w:rPr>
                <w:rFonts w:ascii="楷体" w:eastAsia="楷体" w:hAnsi="楷体"/>
                <w:sz w:val="24"/>
              </w:rPr>
              <w:t xml:space="preserve"> Phan</w:t>
            </w:r>
          </w:p>
        </w:tc>
        <w:tc>
          <w:tcPr>
            <w:tcW w:w="1559" w:type="dxa"/>
            <w:tcBorders>
              <w:left w:val="single" w:sz="4" w:space="0" w:color="FFFFFF" w:themeColor="background1"/>
            </w:tcBorders>
            <w:vAlign w:val="center"/>
          </w:tcPr>
          <w:p w14:paraId="26EB31ED" w14:textId="173887C3" w:rsidR="00A8505E" w:rsidRPr="00212EFA" w:rsidRDefault="00A8505E" w:rsidP="004B5827">
            <w:pPr>
              <w:jc w:val="center"/>
              <w:rPr>
                <w:rFonts w:ascii="楷体" w:eastAsia="楷体" w:hAnsi="楷体"/>
                <w:sz w:val="24"/>
              </w:rPr>
            </w:pPr>
          </w:p>
        </w:tc>
        <w:tc>
          <w:tcPr>
            <w:tcW w:w="1418" w:type="dxa"/>
            <w:vAlign w:val="center"/>
          </w:tcPr>
          <w:p w14:paraId="27E712D0" w14:textId="77777777" w:rsidR="00A8505E" w:rsidRPr="00212EFA" w:rsidRDefault="00A8505E" w:rsidP="004B5827">
            <w:pPr>
              <w:jc w:val="center"/>
              <w:rPr>
                <w:rFonts w:ascii="楷体" w:eastAsia="楷体" w:hAnsi="楷体"/>
                <w:b/>
                <w:sz w:val="28"/>
              </w:rPr>
            </w:pPr>
            <w:r>
              <w:rPr>
                <w:rFonts w:ascii="楷体" w:eastAsia="楷体" w:hAnsi="楷体" w:hint="eastAsia"/>
                <w:b/>
                <w:sz w:val="28"/>
              </w:rPr>
              <w:t>U</w:t>
            </w:r>
            <w:r>
              <w:rPr>
                <w:rFonts w:ascii="楷体" w:eastAsia="楷体" w:hAnsi="楷体"/>
                <w:b/>
                <w:sz w:val="28"/>
              </w:rPr>
              <w:t>se it</w:t>
            </w:r>
          </w:p>
        </w:tc>
        <w:tc>
          <w:tcPr>
            <w:tcW w:w="2541" w:type="dxa"/>
            <w:vAlign w:val="center"/>
          </w:tcPr>
          <w:p w14:paraId="66C97480" w14:textId="77777777" w:rsidR="00A8505E" w:rsidRPr="00212EFA" w:rsidRDefault="00A8505E" w:rsidP="004B5827">
            <w:pPr>
              <w:jc w:val="center"/>
              <w:rPr>
                <w:rFonts w:ascii="楷体" w:eastAsia="楷体" w:hAnsi="楷体"/>
                <w:sz w:val="24"/>
              </w:rPr>
            </w:pPr>
            <w:r>
              <w:rPr>
                <w:rFonts w:ascii="楷体" w:eastAsia="楷体" w:hAnsi="楷体" w:hint="eastAsia"/>
                <w:sz w:val="24"/>
              </w:rPr>
              <w:t>B</w:t>
            </w:r>
            <w:r>
              <w:rPr>
                <w:rFonts w:ascii="楷体" w:eastAsia="楷体" w:hAnsi="楷体"/>
                <w:sz w:val="24"/>
              </w:rPr>
              <w:t>ook Online</w:t>
            </w:r>
          </w:p>
        </w:tc>
      </w:tr>
      <w:tr w:rsidR="00A8505E" w:rsidRPr="00212EFA" w14:paraId="2066CD52" w14:textId="77777777" w:rsidTr="004B5827">
        <w:trPr>
          <w:trHeight w:val="681"/>
          <w:jc w:val="center"/>
        </w:trPr>
        <w:tc>
          <w:tcPr>
            <w:tcW w:w="2547" w:type="dxa"/>
            <w:vAlign w:val="center"/>
          </w:tcPr>
          <w:p w14:paraId="350FB0FF" w14:textId="77777777" w:rsidR="00A8505E" w:rsidRPr="00212EFA" w:rsidRDefault="00A8505E" w:rsidP="004B5827">
            <w:pPr>
              <w:jc w:val="center"/>
              <w:rPr>
                <w:rFonts w:ascii="楷体" w:eastAsia="楷体" w:hAnsi="楷体"/>
                <w:sz w:val="28"/>
              </w:rPr>
            </w:pPr>
            <w:r>
              <w:rPr>
                <w:rFonts w:ascii="楷体" w:eastAsia="楷体" w:hAnsi="楷体" w:hint="eastAsia"/>
                <w:b/>
                <w:sz w:val="28"/>
              </w:rPr>
              <w:t>D</w:t>
            </w:r>
            <w:r>
              <w:rPr>
                <w:rFonts w:ascii="楷体" w:eastAsia="楷体" w:hAnsi="楷体"/>
                <w:b/>
                <w:sz w:val="28"/>
              </w:rPr>
              <w:t>etails</w:t>
            </w:r>
          </w:p>
        </w:tc>
        <w:tc>
          <w:tcPr>
            <w:tcW w:w="7219" w:type="dxa"/>
            <w:gridSpan w:val="4"/>
            <w:vAlign w:val="center"/>
          </w:tcPr>
          <w:p w14:paraId="360607D2" w14:textId="77777777" w:rsidR="00A8505E" w:rsidRPr="00212EFA" w:rsidRDefault="00A8505E" w:rsidP="004B5827">
            <w:pPr>
              <w:jc w:val="center"/>
              <w:rPr>
                <w:rFonts w:ascii="楷体" w:eastAsia="楷体" w:hAnsi="楷体"/>
                <w:sz w:val="24"/>
              </w:rPr>
            </w:pPr>
            <w:r>
              <w:rPr>
                <w:rFonts w:ascii="楷体" w:eastAsia="楷体" w:hAnsi="楷体"/>
                <w:sz w:val="24"/>
              </w:rPr>
              <w:t>O</w:t>
            </w:r>
            <w:r w:rsidRPr="00FF46ED">
              <w:rPr>
                <w:rFonts w:ascii="楷体" w:eastAsia="楷体" w:hAnsi="楷体"/>
                <w:sz w:val="24"/>
              </w:rPr>
              <w:t>fficial website</w:t>
            </w:r>
            <w:r>
              <w:rPr>
                <w:rFonts w:ascii="楷体" w:eastAsia="楷体" w:hAnsi="楷体"/>
                <w:sz w:val="24"/>
              </w:rPr>
              <w:t xml:space="preserve"> on </w:t>
            </w:r>
            <w:r>
              <w:rPr>
                <w:rFonts w:ascii="楷体" w:eastAsia="楷体" w:hAnsi="楷体" w:hint="eastAsia"/>
                <w:sz w:val="24"/>
              </w:rPr>
              <w:t>M</w:t>
            </w:r>
            <w:r>
              <w:rPr>
                <w:rFonts w:ascii="楷体" w:eastAsia="楷体" w:hAnsi="楷体"/>
                <w:sz w:val="24"/>
              </w:rPr>
              <w:t>TI</w:t>
            </w:r>
          </w:p>
        </w:tc>
      </w:tr>
      <w:tr w:rsidR="00A8505E" w:rsidRPr="00212EFA" w14:paraId="6B3E3A75" w14:textId="77777777" w:rsidTr="004B5827">
        <w:trPr>
          <w:trHeight w:val="866"/>
          <w:jc w:val="center"/>
        </w:trPr>
        <w:tc>
          <w:tcPr>
            <w:tcW w:w="2547" w:type="dxa"/>
            <w:tcBorders>
              <w:right w:val="single" w:sz="4" w:space="0" w:color="auto"/>
            </w:tcBorders>
            <w:vAlign w:val="center"/>
          </w:tcPr>
          <w:p w14:paraId="22DF87F3" w14:textId="77777777" w:rsidR="00A8505E" w:rsidRPr="00212EFA" w:rsidRDefault="00A8505E" w:rsidP="004B5827">
            <w:pPr>
              <w:jc w:val="center"/>
              <w:rPr>
                <w:rFonts w:ascii="楷体" w:eastAsia="楷体" w:hAnsi="楷体"/>
                <w:b/>
                <w:sz w:val="28"/>
              </w:rPr>
            </w:pPr>
            <w:r>
              <w:rPr>
                <w:rFonts w:ascii="楷体" w:eastAsia="楷体" w:hAnsi="楷体"/>
                <w:b/>
                <w:sz w:val="28"/>
              </w:rPr>
              <w:t>A</w:t>
            </w:r>
            <w:r w:rsidRPr="00106220">
              <w:rPr>
                <w:rFonts w:ascii="楷体" w:eastAsia="楷体" w:hAnsi="楷体"/>
                <w:b/>
                <w:sz w:val="28"/>
              </w:rPr>
              <w:t>ccessor</w:t>
            </w:r>
            <w:r>
              <w:rPr>
                <w:rFonts w:ascii="楷体" w:eastAsia="楷体" w:hAnsi="楷体"/>
                <w:b/>
                <w:sz w:val="28"/>
              </w:rPr>
              <w:t>ies</w:t>
            </w:r>
          </w:p>
        </w:tc>
        <w:tc>
          <w:tcPr>
            <w:tcW w:w="7219" w:type="dxa"/>
            <w:gridSpan w:val="4"/>
            <w:tcBorders>
              <w:left w:val="single" w:sz="4" w:space="0" w:color="auto"/>
            </w:tcBorders>
            <w:vAlign w:val="center"/>
          </w:tcPr>
          <w:p w14:paraId="746F41DA" w14:textId="77777777" w:rsidR="00A8505E" w:rsidRPr="00212EFA" w:rsidRDefault="00A8505E" w:rsidP="004B5827">
            <w:pPr>
              <w:jc w:val="center"/>
              <w:rPr>
                <w:rFonts w:ascii="楷体" w:eastAsia="楷体" w:hAnsi="楷体"/>
                <w:sz w:val="24"/>
              </w:rPr>
            </w:pPr>
            <w:r>
              <w:rPr>
                <w:rFonts w:ascii="楷体" w:eastAsia="楷体" w:hAnsi="楷体" w:hint="eastAsia"/>
                <w:sz w:val="24"/>
              </w:rPr>
              <w:t>T</w:t>
            </w:r>
            <w:r>
              <w:rPr>
                <w:rFonts w:ascii="楷体" w:eastAsia="楷体" w:hAnsi="楷体"/>
                <w:sz w:val="24"/>
              </w:rPr>
              <w:t>ube book from</w:t>
            </w:r>
            <w:r w:rsidRPr="00E859E7">
              <w:rPr>
                <w:rFonts w:ascii="楷体" w:eastAsia="楷体" w:hAnsi="楷体"/>
                <w:sz w:val="24"/>
              </w:rPr>
              <w:t xml:space="preserve"> </w:t>
            </w:r>
            <w:proofErr w:type="spellStart"/>
            <w:r w:rsidRPr="00E859E7">
              <w:rPr>
                <w:rFonts w:ascii="楷体" w:eastAsia="楷体" w:hAnsi="楷体"/>
                <w:sz w:val="24"/>
              </w:rPr>
              <w:t>AdValue</w:t>
            </w:r>
            <w:proofErr w:type="spellEnd"/>
            <w:r w:rsidRPr="00E859E7">
              <w:rPr>
                <w:rFonts w:ascii="楷体" w:eastAsia="楷体" w:hAnsi="楷体"/>
                <w:sz w:val="24"/>
              </w:rPr>
              <w:t xml:space="preserve"> Tech</w:t>
            </w:r>
            <w:r>
              <w:rPr>
                <w:rFonts w:ascii="楷体" w:eastAsia="楷体" w:hAnsi="楷体" w:hint="eastAsia"/>
                <w:sz w:val="24"/>
              </w:rPr>
              <w:t>；S</w:t>
            </w:r>
            <w:r>
              <w:rPr>
                <w:rFonts w:ascii="楷体" w:eastAsia="楷体" w:hAnsi="楷体"/>
                <w:sz w:val="24"/>
              </w:rPr>
              <w:t xml:space="preserve">ealing ring from </w:t>
            </w:r>
            <w:r>
              <w:rPr>
                <w:rFonts w:ascii="楷体" w:eastAsia="楷体" w:hAnsi="楷体" w:hint="eastAsia"/>
                <w:sz w:val="24"/>
              </w:rPr>
              <w:t>A</w:t>
            </w:r>
            <w:r>
              <w:rPr>
                <w:rFonts w:ascii="楷体" w:eastAsia="楷体" w:hAnsi="楷体"/>
                <w:sz w:val="24"/>
              </w:rPr>
              <w:t>mazon/</w:t>
            </w:r>
            <w:r>
              <w:rPr>
                <w:rFonts w:ascii="楷体" w:eastAsia="楷体" w:hAnsi="楷体" w:hint="eastAsia"/>
                <w:sz w:val="24"/>
              </w:rPr>
              <w:t>M</w:t>
            </w:r>
            <w:r>
              <w:rPr>
                <w:rFonts w:ascii="楷体" w:eastAsia="楷体" w:hAnsi="楷体"/>
                <w:sz w:val="24"/>
              </w:rPr>
              <w:t>TI</w:t>
            </w:r>
          </w:p>
        </w:tc>
      </w:tr>
      <w:tr w:rsidR="00A8505E" w:rsidRPr="00212EFA" w14:paraId="6966AAAA" w14:textId="77777777" w:rsidTr="004B5827">
        <w:trPr>
          <w:trHeight w:val="10443"/>
          <w:jc w:val="center"/>
        </w:trPr>
        <w:tc>
          <w:tcPr>
            <w:tcW w:w="9766" w:type="dxa"/>
            <w:gridSpan w:val="5"/>
          </w:tcPr>
          <w:p w14:paraId="4D559ADB" w14:textId="77777777" w:rsidR="00A8505E" w:rsidRPr="00212EFA" w:rsidRDefault="00A8505E" w:rsidP="004B5827">
            <w:pPr>
              <w:spacing w:before="120"/>
              <w:jc w:val="center"/>
              <w:rPr>
                <w:rFonts w:ascii="楷体" w:eastAsia="楷体" w:hAnsi="楷体"/>
                <w:b/>
                <w:sz w:val="28"/>
              </w:rPr>
            </w:pPr>
            <w:r>
              <w:rPr>
                <w:rFonts w:ascii="楷体" w:eastAsia="楷体" w:hAnsi="楷体" w:cs="Times New Roman"/>
                <w:sz w:val="24"/>
              </w:rPr>
              <w:lastRenderedPageBreak/>
              <w:t xml:space="preserve">Operation for </w:t>
            </w:r>
            <w:r w:rsidRPr="00FE0736">
              <w:rPr>
                <w:rFonts w:ascii="楷体" w:eastAsia="楷体" w:hAnsi="楷体" w:cs="Times New Roman" w:hint="eastAsia"/>
                <w:sz w:val="24"/>
              </w:rPr>
              <w:t>3210-238</w:t>
            </w:r>
            <w:r>
              <w:rPr>
                <w:rFonts w:ascii="楷体" w:eastAsia="楷体" w:hAnsi="楷体"/>
                <w:b/>
                <w:sz w:val="28"/>
              </w:rPr>
              <w:t xml:space="preserve"> </w:t>
            </w:r>
            <w:r>
              <w:rPr>
                <w:rFonts w:ascii="楷体" w:eastAsia="楷体" w:hAnsi="楷体" w:cs="Times New Roman"/>
                <w:sz w:val="24"/>
              </w:rPr>
              <w:t>Tube Furnace</w:t>
            </w:r>
          </w:p>
          <w:p w14:paraId="6822A33D" w14:textId="77777777" w:rsidR="00A8505E" w:rsidRPr="00212EFA" w:rsidRDefault="00A8505E" w:rsidP="004B5827">
            <w:pPr>
              <w:widowControl/>
              <w:spacing w:before="120"/>
              <w:ind w:firstLine="482"/>
              <w:rPr>
                <w:rFonts w:ascii="楷体" w:eastAsia="楷体" w:hAnsi="楷体" w:cs="Times New Roman"/>
              </w:rPr>
            </w:pPr>
            <w:r w:rsidRPr="00212EFA">
              <w:rPr>
                <w:rFonts w:ascii="楷体" w:eastAsia="楷体" w:hAnsi="楷体" w:cs="Times New Roman" w:hint="eastAsia"/>
              </w:rPr>
              <w:t>1.</w:t>
            </w:r>
            <w:r w:rsidRPr="00212EFA">
              <w:rPr>
                <w:rFonts w:ascii="楷体" w:eastAsia="楷体" w:hAnsi="楷体" w:cs="Times New Roman"/>
              </w:rPr>
              <w:t xml:space="preserve"> </w:t>
            </w:r>
            <w:r w:rsidRPr="003D11BB">
              <w:rPr>
                <w:rFonts w:ascii="楷体" w:eastAsia="楷体" w:hAnsi="楷体" w:cs="Times New Roman"/>
              </w:rPr>
              <w:t xml:space="preserve">The sample is placed in the constant temperature area of the tube furnace, put in the furnace plug, the flanges on both ends of the furnace tube are sealed, and the gasket is checked for </w:t>
            </w:r>
            <w:proofErr w:type="gramStart"/>
            <w:r w:rsidRPr="003D11BB">
              <w:rPr>
                <w:rFonts w:ascii="楷体" w:eastAsia="楷体" w:hAnsi="楷体" w:cs="Times New Roman"/>
              </w:rPr>
              <w:t>integrity</w:t>
            </w:r>
            <w:r w:rsidRPr="00212EFA">
              <w:rPr>
                <w:rFonts w:ascii="楷体" w:eastAsia="楷体" w:hAnsi="楷体" w:cs="Times New Roman" w:hint="eastAsia"/>
              </w:rPr>
              <w:t>；</w:t>
            </w:r>
            <w:proofErr w:type="gramEnd"/>
          </w:p>
          <w:p w14:paraId="13DD59A4" w14:textId="77777777" w:rsidR="00A8505E" w:rsidRDefault="00A8505E" w:rsidP="004B5827">
            <w:pPr>
              <w:widowControl/>
              <w:spacing w:before="120" w:after="120"/>
              <w:ind w:firstLine="482"/>
              <w:rPr>
                <w:rFonts w:ascii="楷体" w:eastAsia="楷体" w:hAnsi="楷体" w:cs="Times New Roman"/>
              </w:rPr>
            </w:pPr>
            <w:r w:rsidRPr="00212EFA">
              <w:rPr>
                <w:rFonts w:ascii="楷体" w:eastAsia="楷体" w:hAnsi="楷体" w:cs="Times New Roman" w:hint="eastAsia"/>
              </w:rPr>
              <w:t>2.</w:t>
            </w:r>
            <w:r w:rsidRPr="00212EFA">
              <w:rPr>
                <w:rFonts w:ascii="楷体" w:eastAsia="楷体" w:hAnsi="楷体" w:cs="Times New Roman"/>
              </w:rPr>
              <w:t xml:space="preserve"> </w:t>
            </w:r>
            <w:r w:rsidRPr="0074004A">
              <w:rPr>
                <w:rFonts w:ascii="楷体" w:eastAsia="楷体" w:hAnsi="楷体" w:cs="Times New Roman"/>
              </w:rPr>
              <w:t xml:space="preserve">Connect the argon gas bottle, check the tightness of the pipeline, twist the valve lightly, and adjust to the appropriate gas </w:t>
            </w:r>
            <w:proofErr w:type="gramStart"/>
            <w:r w:rsidRPr="0074004A">
              <w:rPr>
                <w:rFonts w:ascii="楷体" w:eastAsia="楷体" w:hAnsi="楷体" w:cs="Times New Roman"/>
              </w:rPr>
              <w:t>flow;</w:t>
            </w:r>
            <w:proofErr w:type="gramEnd"/>
          </w:p>
          <w:p w14:paraId="2DC4B36F" w14:textId="77777777" w:rsidR="00A8505E" w:rsidRPr="00E87A2C" w:rsidRDefault="00A8505E" w:rsidP="004B5827">
            <w:pPr>
              <w:widowControl/>
              <w:ind w:firstLine="482"/>
              <w:jc w:val="left"/>
              <w:rPr>
                <w:rFonts w:ascii="楷体" w:eastAsia="楷体" w:hAnsi="楷体" w:cs="Times New Roman"/>
              </w:rPr>
            </w:pPr>
            <w:r w:rsidRPr="00E87A2C">
              <w:rPr>
                <w:rFonts w:ascii="楷体" w:eastAsia="楷体" w:hAnsi="楷体" w:cs="Times New Roman" w:hint="eastAsia"/>
              </w:rPr>
              <w:t>3.</w:t>
            </w:r>
            <w:r w:rsidRPr="00E87A2C">
              <w:rPr>
                <w:rFonts w:ascii="楷体" w:eastAsia="楷体" w:hAnsi="楷体" w:cs="Times New Roman"/>
              </w:rPr>
              <w:t xml:space="preserve"> </w:t>
            </w:r>
            <w:r w:rsidRPr="0074004A">
              <w:rPr>
                <w:rFonts w:ascii="楷体" w:eastAsia="楷体" w:hAnsi="楷体" w:cs="Times New Roman"/>
              </w:rPr>
              <w:t xml:space="preserve">Pay attention to the tail gas treatment at the outlet, and determine the solution for collecting or processing the tail gas according to the reactant tail </w:t>
            </w:r>
            <w:proofErr w:type="gramStart"/>
            <w:r w:rsidRPr="0074004A">
              <w:rPr>
                <w:rFonts w:ascii="楷体" w:eastAsia="楷体" w:hAnsi="楷体" w:cs="Times New Roman"/>
              </w:rPr>
              <w:t>gas</w:t>
            </w:r>
            <w:r w:rsidRPr="00E87A2C">
              <w:rPr>
                <w:rFonts w:ascii="楷体" w:eastAsia="楷体" w:hAnsi="楷体" w:cs="Times New Roman" w:hint="eastAsia"/>
              </w:rPr>
              <w:t>；</w:t>
            </w:r>
            <w:proofErr w:type="gramEnd"/>
            <w:r w:rsidRPr="00E87A2C">
              <w:rPr>
                <w:rFonts w:ascii="楷体" w:eastAsia="楷体" w:hAnsi="楷体" w:cs="Times New Roman"/>
              </w:rPr>
              <w:t xml:space="preserve"> </w:t>
            </w:r>
          </w:p>
          <w:p w14:paraId="6E246E68" w14:textId="77777777" w:rsidR="00A8505E" w:rsidRPr="00212EFA" w:rsidRDefault="00A8505E" w:rsidP="004B5827">
            <w:pPr>
              <w:widowControl/>
              <w:spacing w:before="120" w:after="120"/>
              <w:ind w:firstLine="482"/>
              <w:rPr>
                <w:rFonts w:ascii="楷体" w:eastAsia="楷体" w:hAnsi="楷体" w:cs="Times New Roman"/>
              </w:rPr>
            </w:pPr>
            <w:r>
              <w:rPr>
                <w:rFonts w:ascii="楷体" w:eastAsia="楷体" w:hAnsi="楷体" w:cs="Times New Roman" w:hint="eastAsia"/>
              </w:rPr>
              <w:t>4</w:t>
            </w:r>
            <w:r w:rsidRPr="00212EFA">
              <w:rPr>
                <w:rFonts w:ascii="楷体" w:eastAsia="楷体" w:hAnsi="楷体" w:cs="Times New Roman" w:hint="eastAsia"/>
              </w:rPr>
              <w:t>.</w:t>
            </w:r>
            <w:r w:rsidRPr="00212EFA">
              <w:rPr>
                <w:rFonts w:ascii="楷体" w:eastAsia="楷体" w:hAnsi="楷体" w:cs="Times New Roman"/>
              </w:rPr>
              <w:t xml:space="preserve"> </w:t>
            </w:r>
            <w:r w:rsidRPr="002E7416">
              <w:rPr>
                <w:rFonts w:ascii="楷体" w:eastAsia="楷体" w:hAnsi="楷体" w:cs="Times New Roman"/>
              </w:rPr>
              <w:t>Setting of tube furnace heating program: Set the panel as shown in the figure below. Turn on the power and switch on the tube furnace (Lock). Control the constant temperature zone of the tube furnace on the left and right. Press the B key to enter the setting mode. Use the A key. Go to the next page of parameters, see section 4 for parameter settings</w:t>
            </w:r>
            <w:r w:rsidRPr="00212EFA">
              <w:rPr>
                <w:rFonts w:ascii="楷体" w:eastAsia="楷体" w:hAnsi="楷体" w:cs="Times New Roman" w:hint="eastAsia"/>
              </w:rPr>
              <w:t>；</w:t>
            </w:r>
            <w:r w:rsidRPr="002E7416">
              <w:rPr>
                <w:rFonts w:ascii="楷体" w:eastAsia="楷体" w:hAnsi="楷体" w:cs="Times New Roman"/>
              </w:rPr>
              <w:t>Press the B + A key at the same time to exit the setting mode; press and hold the C key to run the program, SV displays RUN, then press turn-on, and the turn-off light goes off, the OP1 and OP2 lights below the setting panel flash, and the LEFT/RIGHT on the right of the panel The OUT light flashes, and the tube furnace officially starts working.</w:t>
            </w:r>
          </w:p>
          <w:p w14:paraId="06AC77C2" w14:textId="77777777" w:rsidR="00A8505E" w:rsidRPr="00212EFA" w:rsidRDefault="00A8505E" w:rsidP="004B5827">
            <w:pPr>
              <w:jc w:val="center"/>
              <w:rPr>
                <w:rFonts w:ascii="楷体" w:eastAsia="楷体" w:hAnsi="楷体"/>
              </w:rPr>
            </w:pPr>
            <w:r w:rsidRPr="00212EFA">
              <w:rPr>
                <w:rFonts w:ascii="楷体" w:eastAsia="楷体" w:hAnsi="楷体"/>
                <w:noProof/>
              </w:rPr>
              <w:drawing>
                <wp:inline distT="0" distB="0" distL="0" distR="0" wp14:anchorId="1B78E381" wp14:editId="07BC8F14">
                  <wp:extent cx="3876675" cy="1573729"/>
                  <wp:effectExtent l="0" t="0" r="0" b="7620"/>
                  <wp:docPr id="6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61" cstate="print"/>
                          <a:stretch>
                            <a:fillRect/>
                          </a:stretch>
                        </pic:blipFill>
                        <pic:spPr>
                          <a:xfrm>
                            <a:off x="0" y="0"/>
                            <a:ext cx="3898624" cy="1582639"/>
                          </a:xfrm>
                          <a:prstGeom prst="rect">
                            <a:avLst/>
                          </a:prstGeom>
                        </pic:spPr>
                      </pic:pic>
                    </a:graphicData>
                  </a:graphic>
                </wp:inline>
              </w:drawing>
            </w:r>
            <w:r w:rsidRPr="00212EFA">
              <w:rPr>
                <w:rFonts w:ascii="楷体" w:eastAsia="楷体" w:hAnsi="楷体"/>
                <w:noProof/>
              </w:rPr>
              <w:t xml:space="preserve"> </w:t>
            </w:r>
            <w:r w:rsidRPr="00212EFA">
              <w:rPr>
                <w:rFonts w:ascii="楷体" w:eastAsia="楷体" w:hAnsi="楷体"/>
                <w:noProof/>
              </w:rPr>
              <w:drawing>
                <wp:inline distT="0" distB="0" distL="0" distR="0" wp14:anchorId="67C9A31E" wp14:editId="3D83A039">
                  <wp:extent cx="2034357" cy="1433946"/>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18864" cy="1493512"/>
                          </a:xfrm>
                          <a:prstGeom prst="rect">
                            <a:avLst/>
                          </a:prstGeom>
                          <a:noFill/>
                        </pic:spPr>
                      </pic:pic>
                    </a:graphicData>
                  </a:graphic>
                </wp:inline>
              </w:drawing>
            </w:r>
          </w:p>
          <w:p w14:paraId="217AF737" w14:textId="77777777" w:rsidR="00A8505E" w:rsidRPr="00212EFA" w:rsidRDefault="00A8505E" w:rsidP="004B5827">
            <w:pPr>
              <w:widowControl/>
              <w:spacing w:before="120" w:after="120"/>
              <w:ind w:firstLine="482"/>
              <w:rPr>
                <w:rFonts w:ascii="楷体" w:eastAsia="楷体" w:hAnsi="楷体" w:cs="Times New Roman"/>
              </w:rPr>
            </w:pPr>
            <w:r>
              <w:rPr>
                <w:rFonts w:ascii="楷体" w:eastAsia="楷体" w:hAnsi="楷体" w:cs="Times New Roman"/>
              </w:rPr>
              <w:t>5</w:t>
            </w:r>
            <w:r w:rsidRPr="00212EFA">
              <w:rPr>
                <w:rFonts w:ascii="楷体" w:eastAsia="楷体" w:hAnsi="楷体" w:cs="Times New Roman" w:hint="eastAsia"/>
              </w:rPr>
              <w:t>.</w:t>
            </w:r>
            <w:r w:rsidRPr="00212EFA">
              <w:rPr>
                <w:rFonts w:ascii="楷体" w:eastAsia="楷体" w:hAnsi="楷体" w:cs="Times New Roman"/>
              </w:rPr>
              <w:t xml:space="preserve"> </w:t>
            </w:r>
            <w:r w:rsidRPr="002E7416">
              <w:rPr>
                <w:rFonts w:ascii="楷体" w:eastAsia="楷体" w:hAnsi="楷体" w:cs="Times New Roman"/>
              </w:rPr>
              <w:t xml:space="preserve">After entering the parameter setting page, the PV window will first display the current furnace temperature symbol C 01, and the SV window will display the value, which can be adjusted in turn by the A key: t 01 =? min (time to warm up to C 02); C 02 =? ℃ (target temperature); t 02 =? ℃ (heating / holding time of C 02 </w:t>
            </w:r>
            <w:r w:rsidRPr="002D16BB">
              <w:rPr>
                <w:rFonts w:ascii="Times New Roman" w:eastAsia="楷体" w:hAnsi="Times New Roman" w:cs="Times New Roman"/>
              </w:rPr>
              <w:t xml:space="preserve">~ </w:t>
            </w:r>
            <w:r w:rsidRPr="002E7416">
              <w:rPr>
                <w:rFonts w:ascii="楷体" w:eastAsia="楷体" w:hAnsi="楷体" w:cs="Times New Roman"/>
              </w:rPr>
              <w:t xml:space="preserve">C 03); C 03 =? min (target temperature); t 03 = -121 min (program termination command). If the program does not end at this time, you can set C 04, t 04 ...... </w:t>
            </w:r>
            <w:proofErr w:type="gramStart"/>
            <w:r w:rsidRPr="002E7416">
              <w:rPr>
                <w:rFonts w:ascii="楷体" w:eastAsia="楷体" w:hAnsi="楷体" w:cs="Times New Roman"/>
              </w:rPr>
              <w:t>in order to</w:t>
            </w:r>
            <w:proofErr w:type="gramEnd"/>
            <w:r w:rsidRPr="002E7416">
              <w:rPr>
                <w:rFonts w:ascii="楷体" w:eastAsia="楷体" w:hAnsi="楷体" w:cs="Times New Roman"/>
              </w:rPr>
              <w:t xml:space="preserve"> increase the temperature curve as shown below.</w:t>
            </w:r>
          </w:p>
          <w:p w14:paraId="056AB321" w14:textId="77777777" w:rsidR="00A8505E" w:rsidRPr="00212EFA" w:rsidRDefault="00A8505E" w:rsidP="004B5827">
            <w:pPr>
              <w:jc w:val="center"/>
              <w:rPr>
                <w:rFonts w:ascii="楷体" w:eastAsia="楷体" w:hAnsi="楷体"/>
              </w:rPr>
            </w:pPr>
          </w:p>
        </w:tc>
      </w:tr>
    </w:tbl>
    <w:tbl>
      <w:tblPr>
        <w:tblW w:w="9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3"/>
      </w:tblGrid>
      <w:tr w:rsidR="00A8505E" w:rsidRPr="00212EFA" w14:paraId="32E8400F" w14:textId="77777777" w:rsidTr="004B5827">
        <w:trPr>
          <w:trHeight w:val="11756"/>
          <w:jc w:val="center"/>
        </w:trPr>
        <w:tc>
          <w:tcPr>
            <w:tcW w:w="9643" w:type="dxa"/>
            <w:tcBorders>
              <w:bottom w:val="single" w:sz="4" w:space="0" w:color="auto"/>
            </w:tcBorders>
          </w:tcPr>
          <w:p w14:paraId="22AE2602" w14:textId="77777777" w:rsidR="00A8505E" w:rsidRPr="00212EFA" w:rsidRDefault="00A8505E" w:rsidP="004B5827">
            <w:pPr>
              <w:spacing w:beforeLines="100" w:before="240"/>
              <w:jc w:val="center"/>
              <w:rPr>
                <w:rFonts w:ascii="楷体" w:eastAsia="楷体" w:hAnsi="楷体"/>
                <w:b/>
                <w:sz w:val="28"/>
              </w:rPr>
            </w:pPr>
            <w:r w:rsidRPr="004A74CF">
              <w:rPr>
                <w:rFonts w:ascii="楷体" w:eastAsia="楷体" w:hAnsi="楷体"/>
                <w:b/>
                <w:sz w:val="28"/>
              </w:rPr>
              <w:lastRenderedPageBreak/>
              <w:t>"</w:t>
            </w:r>
            <w:r>
              <w:rPr>
                <w:rFonts w:ascii="楷体" w:eastAsia="楷体" w:hAnsi="楷体"/>
                <w:b/>
                <w:sz w:val="28"/>
              </w:rPr>
              <w:t xml:space="preserve">900 </w:t>
            </w:r>
            <w:r>
              <w:rPr>
                <w:rFonts w:ascii="Times New Roman" w:eastAsia="楷体" w:hAnsi="Times New Roman" w:cs="Times New Roman"/>
                <w:b/>
                <w:sz w:val="28"/>
              </w:rPr>
              <w:t>°</w:t>
            </w:r>
            <w:r>
              <w:rPr>
                <w:rFonts w:ascii="楷体" w:eastAsia="楷体" w:hAnsi="楷体"/>
                <w:b/>
                <w:sz w:val="28"/>
              </w:rPr>
              <w:t>C</w:t>
            </w:r>
            <w:r w:rsidRPr="004A74CF">
              <w:rPr>
                <w:rFonts w:ascii="楷体" w:eastAsia="楷体" w:hAnsi="楷体"/>
                <w:b/>
                <w:sz w:val="28"/>
              </w:rPr>
              <w:t xml:space="preserve"> Tube Furnace" Precautions</w:t>
            </w:r>
            <w:r>
              <w:rPr>
                <w:rFonts w:ascii="楷体" w:eastAsia="楷体" w:hAnsi="楷体" w:hint="eastAsia"/>
                <w:b/>
                <w:sz w:val="28"/>
              </w:rPr>
              <w:t>（</w:t>
            </w:r>
            <w:r w:rsidRPr="004A74CF">
              <w:rPr>
                <w:rFonts w:ascii="楷体" w:eastAsia="楷体" w:hAnsi="楷体"/>
                <w:b/>
                <w:sz w:val="28"/>
              </w:rPr>
              <w:t>Very important</w:t>
            </w:r>
            <w:r>
              <w:rPr>
                <w:rFonts w:ascii="楷体" w:eastAsia="楷体" w:hAnsi="楷体" w:hint="eastAsia"/>
                <w:b/>
                <w:sz w:val="28"/>
              </w:rPr>
              <w:t>）</w:t>
            </w:r>
          </w:p>
          <w:p w14:paraId="0DF4E3EF" w14:textId="77777777" w:rsidR="00A8505E" w:rsidRPr="00BC3EE2" w:rsidRDefault="00A8505E" w:rsidP="004B5827">
            <w:pPr>
              <w:widowControl/>
              <w:spacing w:beforeLines="100" w:before="240" w:line="312" w:lineRule="auto"/>
              <w:ind w:firstLine="482"/>
              <w:jc w:val="left"/>
              <w:rPr>
                <w:rFonts w:ascii="楷体" w:eastAsia="楷体" w:hAnsi="楷体" w:cs="Times New Roman"/>
                <w:sz w:val="22"/>
              </w:rPr>
            </w:pPr>
            <w:r w:rsidRPr="00BC3EE2">
              <w:rPr>
                <w:rFonts w:ascii="楷体" w:eastAsia="楷体" w:hAnsi="楷体" w:cs="Times New Roman" w:hint="eastAsia"/>
                <w:sz w:val="22"/>
              </w:rPr>
              <w:t>1</w:t>
            </w:r>
            <w:r w:rsidRPr="00BC3EE2">
              <w:rPr>
                <w:rFonts w:ascii="楷体" w:eastAsia="楷体" w:hAnsi="楷体" w:cs="Times New Roman"/>
                <w:sz w:val="22"/>
              </w:rPr>
              <w:t xml:space="preserve">、When sealing the flange, pay attention to the simultaneous rotation of the three screws to maintain the force </w:t>
            </w:r>
            <w:proofErr w:type="gramStart"/>
            <w:r w:rsidRPr="00BC3EE2">
              <w:rPr>
                <w:rFonts w:ascii="楷体" w:eastAsia="楷体" w:hAnsi="楷体" w:cs="Times New Roman"/>
                <w:sz w:val="22"/>
              </w:rPr>
              <w:t>balance;</w:t>
            </w:r>
            <w:proofErr w:type="gramEnd"/>
          </w:p>
          <w:p w14:paraId="06D90D10" w14:textId="77777777" w:rsidR="00A8505E" w:rsidRPr="00BC3EE2" w:rsidRDefault="00A8505E" w:rsidP="004B5827">
            <w:pPr>
              <w:widowControl/>
              <w:spacing w:line="312" w:lineRule="auto"/>
              <w:ind w:firstLine="482"/>
              <w:rPr>
                <w:rFonts w:ascii="楷体" w:eastAsia="楷体" w:hAnsi="楷体" w:cs="Times New Roman"/>
                <w:sz w:val="22"/>
              </w:rPr>
            </w:pPr>
            <w:r w:rsidRPr="00BC3EE2">
              <w:rPr>
                <w:rFonts w:ascii="楷体" w:eastAsia="楷体" w:hAnsi="楷体" w:cs="Times New Roman" w:hint="eastAsia"/>
                <w:sz w:val="22"/>
              </w:rPr>
              <w:t>2</w:t>
            </w:r>
            <w:r w:rsidRPr="00BC3EE2">
              <w:rPr>
                <w:rFonts w:ascii="楷体" w:eastAsia="楷体" w:hAnsi="楷体" w:cs="Times New Roman"/>
                <w:sz w:val="22"/>
              </w:rPr>
              <w:t xml:space="preserve">、The maximum temperature of this instrument can be set to </w:t>
            </w:r>
            <w:r>
              <w:rPr>
                <w:rFonts w:ascii="楷体" w:eastAsia="楷体" w:hAnsi="楷体" w:cs="Times New Roman"/>
                <w:b/>
                <w:bCs/>
                <w:sz w:val="22"/>
              </w:rPr>
              <w:t>9</w:t>
            </w:r>
            <w:r w:rsidRPr="00BC3EE2">
              <w:rPr>
                <w:rFonts w:ascii="楷体" w:eastAsia="楷体" w:hAnsi="楷体" w:cs="Times New Roman"/>
                <w:b/>
                <w:bCs/>
                <w:sz w:val="22"/>
              </w:rPr>
              <w:t xml:space="preserve">00 </w:t>
            </w:r>
            <w:r w:rsidRPr="00BC3EE2">
              <w:rPr>
                <w:rFonts w:ascii="Times New Roman" w:eastAsia="楷体" w:hAnsi="Times New Roman" w:cs="Times New Roman"/>
                <w:b/>
                <w:bCs/>
                <w:sz w:val="22"/>
              </w:rPr>
              <w:t>°C</w:t>
            </w:r>
            <w:r w:rsidRPr="00BC3EE2">
              <w:rPr>
                <w:rFonts w:ascii="Times New Roman" w:eastAsia="楷体" w:hAnsi="Times New Roman" w:cs="Times New Roman"/>
                <w:sz w:val="22"/>
              </w:rPr>
              <w:t xml:space="preserve">. </w:t>
            </w:r>
            <w:r w:rsidRPr="00BC3EE2">
              <w:rPr>
                <w:rFonts w:ascii="楷体" w:eastAsia="楷体" w:hAnsi="楷体" w:cs="Times New Roman"/>
                <w:sz w:val="22"/>
              </w:rPr>
              <w:t>Do not exceed it!</w:t>
            </w:r>
            <w:r w:rsidRPr="00BC3EE2">
              <w:rPr>
                <w:rFonts w:ascii="楷体" w:eastAsia="楷体" w:hAnsi="楷体" w:cs="Times New Roman" w:hint="eastAsia"/>
                <w:sz w:val="22"/>
              </w:rPr>
              <w:t>！！</w:t>
            </w:r>
          </w:p>
          <w:p w14:paraId="4FD6CBFE" w14:textId="77777777" w:rsidR="00A8505E" w:rsidRPr="00BC3EE2" w:rsidRDefault="00A8505E" w:rsidP="004B5827">
            <w:pPr>
              <w:widowControl/>
              <w:spacing w:line="312" w:lineRule="auto"/>
              <w:ind w:firstLine="482"/>
              <w:rPr>
                <w:rFonts w:ascii="楷体" w:eastAsia="楷体" w:hAnsi="楷体" w:cs="Times New Roman"/>
                <w:sz w:val="22"/>
              </w:rPr>
            </w:pPr>
            <w:r w:rsidRPr="00BC3EE2">
              <w:rPr>
                <w:rFonts w:ascii="楷体" w:eastAsia="楷体" w:hAnsi="楷体" w:cs="Times New Roman" w:hint="eastAsia"/>
                <w:sz w:val="22"/>
              </w:rPr>
              <w:t>3</w:t>
            </w:r>
            <w:r w:rsidRPr="00BC3EE2">
              <w:rPr>
                <w:rFonts w:ascii="楷体" w:eastAsia="楷体" w:hAnsi="楷体" w:cs="Times New Roman"/>
                <w:sz w:val="22"/>
              </w:rPr>
              <w:t xml:space="preserve">、The heating program should not be too fast, </w:t>
            </w:r>
            <w:r w:rsidRPr="00BC3EE2">
              <w:rPr>
                <w:rFonts w:ascii="楷体" w:eastAsia="楷体" w:hAnsi="楷体" w:cs="Times New Roman"/>
                <w:b/>
                <w:bCs/>
                <w:sz w:val="22"/>
              </w:rPr>
              <w:t>below 10 degrees/minute</w:t>
            </w:r>
            <w:r w:rsidRPr="00BC3EE2">
              <w:rPr>
                <w:rFonts w:ascii="楷体" w:eastAsia="楷体" w:hAnsi="楷体" w:cs="Times New Roman"/>
                <w:sz w:val="22"/>
              </w:rPr>
              <w:t>! !!</w:t>
            </w:r>
            <w:r w:rsidRPr="00BC3EE2">
              <w:rPr>
                <w:rFonts w:ascii="楷体" w:eastAsia="楷体" w:hAnsi="楷体" w:cs="Times New Roman" w:hint="eastAsia"/>
                <w:sz w:val="22"/>
              </w:rPr>
              <w:t>！！</w:t>
            </w:r>
          </w:p>
          <w:p w14:paraId="7E5CBD6A" w14:textId="77777777" w:rsidR="00A8505E" w:rsidRPr="00BC3EE2" w:rsidRDefault="00A8505E" w:rsidP="004B5827">
            <w:pPr>
              <w:widowControl/>
              <w:spacing w:line="312" w:lineRule="auto"/>
              <w:ind w:firstLine="482"/>
              <w:rPr>
                <w:rFonts w:ascii="楷体" w:eastAsia="楷体" w:hAnsi="楷体" w:cs="Times New Roman"/>
                <w:sz w:val="22"/>
              </w:rPr>
            </w:pPr>
            <w:r w:rsidRPr="00BC3EE2">
              <w:rPr>
                <w:rFonts w:ascii="楷体" w:eastAsia="楷体" w:hAnsi="楷体" w:cs="Times New Roman" w:hint="eastAsia"/>
                <w:sz w:val="22"/>
              </w:rPr>
              <w:t>4、</w:t>
            </w:r>
            <w:r w:rsidRPr="00BC3EE2">
              <w:rPr>
                <w:rFonts w:ascii="楷体" w:eastAsia="楷体" w:hAnsi="楷体" w:cs="Times New Roman"/>
                <w:sz w:val="22"/>
              </w:rPr>
              <w:t xml:space="preserve">The instrument housing must be effectively grounded to ensure safe </w:t>
            </w:r>
            <w:proofErr w:type="gramStart"/>
            <w:r w:rsidRPr="00BC3EE2">
              <w:rPr>
                <w:rFonts w:ascii="楷体" w:eastAsia="楷体" w:hAnsi="楷体" w:cs="Times New Roman"/>
                <w:sz w:val="22"/>
              </w:rPr>
              <w:t>use</w:t>
            </w:r>
            <w:r w:rsidRPr="00BC3EE2">
              <w:rPr>
                <w:rFonts w:ascii="楷体" w:eastAsia="楷体" w:hAnsi="楷体" w:cs="Times New Roman" w:hint="eastAsia"/>
                <w:sz w:val="22"/>
              </w:rPr>
              <w:t>；</w:t>
            </w:r>
            <w:proofErr w:type="gramEnd"/>
          </w:p>
          <w:p w14:paraId="46DB8C29" w14:textId="77777777" w:rsidR="00A8505E" w:rsidRPr="00BC3EE2" w:rsidRDefault="00A8505E" w:rsidP="004B5827">
            <w:pPr>
              <w:widowControl/>
              <w:spacing w:line="312" w:lineRule="auto"/>
              <w:ind w:firstLine="482"/>
              <w:rPr>
                <w:rFonts w:ascii="楷体" w:eastAsia="楷体" w:hAnsi="楷体" w:cs="Times New Roman"/>
                <w:sz w:val="22"/>
              </w:rPr>
            </w:pPr>
            <w:r w:rsidRPr="00BC3EE2">
              <w:rPr>
                <w:rFonts w:ascii="楷体" w:eastAsia="楷体" w:hAnsi="楷体" w:cs="Times New Roman" w:hint="eastAsia"/>
                <w:sz w:val="22"/>
              </w:rPr>
              <w:t>5、</w:t>
            </w:r>
            <w:r w:rsidRPr="00BC3EE2">
              <w:rPr>
                <w:rFonts w:ascii="楷体" w:eastAsia="楷体" w:hAnsi="楷体" w:cs="Times New Roman"/>
                <w:sz w:val="22"/>
              </w:rPr>
              <w:t>When cleaning the gas, you must pay close attention to the pressure change in the furnace tube. The maximum pressure in the furnace cannot exceed 0.02 MPa, especially during the ventilation process, it is best not to exceed 0.01 MPa!!!</w:t>
            </w:r>
          </w:p>
          <w:p w14:paraId="6F9CD616" w14:textId="77777777" w:rsidR="00A8505E" w:rsidRPr="00BC3EE2" w:rsidRDefault="00A8505E" w:rsidP="004B5827">
            <w:pPr>
              <w:widowControl/>
              <w:spacing w:line="312" w:lineRule="auto"/>
              <w:ind w:firstLine="482"/>
              <w:jc w:val="left"/>
              <w:rPr>
                <w:rFonts w:ascii="楷体" w:eastAsia="楷体" w:hAnsi="楷体" w:cs="Times New Roman"/>
                <w:sz w:val="22"/>
              </w:rPr>
            </w:pPr>
            <w:r w:rsidRPr="00BC3EE2">
              <w:rPr>
                <w:rFonts w:ascii="楷体" w:eastAsia="楷体" w:hAnsi="楷体" w:cs="Times New Roman" w:hint="eastAsia"/>
                <w:sz w:val="22"/>
              </w:rPr>
              <w:t>6、</w:t>
            </w:r>
            <w:r w:rsidRPr="00BC3EE2">
              <w:rPr>
                <w:rFonts w:ascii="楷体" w:eastAsia="楷体" w:hAnsi="楷体" w:cs="Times New Roman"/>
                <w:sz w:val="22"/>
              </w:rPr>
              <w:t>The instrument should be placed in a well-ventilated room, and no flammable or explosive items should be placed around it</w:t>
            </w:r>
            <w:proofErr w:type="gramStart"/>
            <w:r w:rsidRPr="00BC3EE2">
              <w:rPr>
                <w:rFonts w:ascii="楷体" w:eastAsia="楷体" w:hAnsi="楷体" w:cs="Times New Roman"/>
                <w:sz w:val="22"/>
              </w:rPr>
              <w:t>.</w:t>
            </w:r>
            <w:r w:rsidRPr="00BC3EE2">
              <w:rPr>
                <w:rFonts w:ascii="楷体" w:eastAsia="楷体" w:hAnsi="楷体" w:cs="Times New Roman" w:hint="eastAsia"/>
                <w:sz w:val="22"/>
              </w:rPr>
              <w:t>；</w:t>
            </w:r>
            <w:proofErr w:type="gramEnd"/>
          </w:p>
          <w:p w14:paraId="6ECDF7FC" w14:textId="77777777" w:rsidR="00A8505E" w:rsidRPr="00BC3EE2" w:rsidRDefault="00A8505E" w:rsidP="004B5827">
            <w:pPr>
              <w:spacing w:line="312" w:lineRule="auto"/>
              <w:ind w:firstLine="482"/>
              <w:jc w:val="left"/>
              <w:rPr>
                <w:rFonts w:ascii="楷体" w:eastAsia="楷体" w:hAnsi="楷体" w:cs="Times New Roman"/>
                <w:sz w:val="22"/>
              </w:rPr>
            </w:pPr>
            <w:r w:rsidRPr="00BC3EE2">
              <w:rPr>
                <w:rFonts w:ascii="楷体" w:eastAsia="楷体" w:hAnsi="楷体" w:cs="Arial" w:hint="eastAsia"/>
                <w:color w:val="333333"/>
                <w:kern w:val="0"/>
                <w:sz w:val="22"/>
              </w:rPr>
              <w:t>7</w:t>
            </w:r>
            <w:r w:rsidRPr="00BC3EE2">
              <w:rPr>
                <w:rFonts w:ascii="楷体" w:eastAsia="楷体" w:hAnsi="楷体" w:cs="Times New Roman" w:hint="eastAsia"/>
                <w:sz w:val="22"/>
              </w:rPr>
              <w:t>、</w:t>
            </w:r>
            <w:r w:rsidRPr="00BC3EE2">
              <w:rPr>
                <w:rFonts w:ascii="楷体" w:eastAsia="楷体" w:hAnsi="楷体" w:cs="Times New Roman"/>
                <w:sz w:val="22"/>
              </w:rPr>
              <w:t>There is no explosion-proof device in this instrument.</w:t>
            </w:r>
            <w:r w:rsidRPr="00BC3EE2">
              <w:rPr>
                <w:sz w:val="22"/>
              </w:rPr>
              <w:t xml:space="preserve"> </w:t>
            </w:r>
            <w:r w:rsidRPr="00BC3EE2">
              <w:rPr>
                <w:rFonts w:ascii="楷体" w:eastAsia="楷体" w:hAnsi="楷体" w:cs="Times New Roman"/>
                <w:sz w:val="22"/>
              </w:rPr>
              <w:t xml:space="preserve">Do not put flammable or explosive </w:t>
            </w:r>
            <w:proofErr w:type="gramStart"/>
            <w:r w:rsidRPr="00BC3EE2">
              <w:rPr>
                <w:rFonts w:ascii="楷体" w:eastAsia="楷体" w:hAnsi="楷体" w:cs="Times New Roman"/>
                <w:sz w:val="22"/>
              </w:rPr>
              <w:t>materials</w:t>
            </w:r>
            <w:r w:rsidRPr="00BC3EE2">
              <w:rPr>
                <w:rFonts w:ascii="楷体" w:eastAsia="楷体" w:hAnsi="楷体" w:cs="Times New Roman" w:hint="eastAsia"/>
                <w:sz w:val="22"/>
              </w:rPr>
              <w:t>；</w:t>
            </w:r>
            <w:proofErr w:type="gramEnd"/>
          </w:p>
          <w:p w14:paraId="6EAF7142" w14:textId="77777777" w:rsidR="00A8505E" w:rsidRPr="00BC3EE2" w:rsidRDefault="00A8505E" w:rsidP="004B5827">
            <w:pPr>
              <w:spacing w:line="312" w:lineRule="auto"/>
              <w:ind w:firstLine="482"/>
              <w:rPr>
                <w:rFonts w:ascii="楷体" w:eastAsia="楷体" w:hAnsi="楷体" w:cs="Times New Roman"/>
                <w:sz w:val="22"/>
              </w:rPr>
            </w:pPr>
            <w:r w:rsidRPr="00BC3EE2">
              <w:rPr>
                <w:rFonts w:ascii="楷体" w:eastAsia="楷体" w:hAnsi="楷体" w:cs="Times New Roman" w:hint="eastAsia"/>
                <w:b/>
                <w:bCs/>
                <w:sz w:val="22"/>
              </w:rPr>
              <w:t>8、</w:t>
            </w:r>
            <w:r w:rsidRPr="00BC3EE2">
              <w:rPr>
                <w:rFonts w:ascii="楷体" w:eastAsia="楷体" w:hAnsi="楷体" w:cs="Times New Roman"/>
                <w:b/>
                <w:bCs/>
                <w:sz w:val="22"/>
              </w:rPr>
              <w:t xml:space="preserve">Use of furnace tube: Please use the corresponding furnace tube for heat treatment of different samples (melting sulfur, selenium melting, activation, nitriding, biomass carbonization, etc.) to prevent </w:t>
            </w:r>
            <w:proofErr w:type="gramStart"/>
            <w:r w:rsidRPr="00BC3EE2">
              <w:rPr>
                <w:rFonts w:ascii="楷体" w:eastAsia="楷体" w:hAnsi="楷体" w:cs="Times New Roman"/>
                <w:b/>
                <w:bCs/>
                <w:sz w:val="22"/>
              </w:rPr>
              <w:t>mutual-contamination</w:t>
            </w:r>
            <w:proofErr w:type="gramEnd"/>
            <w:r w:rsidRPr="00BC3EE2">
              <w:rPr>
                <w:rFonts w:ascii="楷体" w:eastAsia="楷体" w:hAnsi="楷体" w:cs="Times New Roman"/>
                <w:b/>
                <w:bCs/>
                <w:sz w:val="22"/>
              </w:rPr>
              <w:t xml:space="preserve"> of samples;</w:t>
            </w:r>
          </w:p>
          <w:p w14:paraId="5B98F4C6" w14:textId="77777777" w:rsidR="00A8505E" w:rsidRPr="00BC3EE2" w:rsidRDefault="00A8505E" w:rsidP="004B5827">
            <w:pPr>
              <w:spacing w:line="312" w:lineRule="auto"/>
              <w:ind w:firstLine="482"/>
              <w:rPr>
                <w:rFonts w:ascii="楷体" w:eastAsia="楷体" w:hAnsi="楷体" w:cs="Times New Roman"/>
                <w:sz w:val="22"/>
              </w:rPr>
            </w:pPr>
            <w:r w:rsidRPr="00BC3EE2">
              <w:rPr>
                <w:rFonts w:ascii="楷体" w:eastAsia="楷体" w:hAnsi="楷体" w:cs="Times New Roman" w:hint="eastAsia"/>
                <w:sz w:val="22"/>
              </w:rPr>
              <w:t>9、</w:t>
            </w:r>
            <w:r w:rsidRPr="00BC3EE2">
              <w:rPr>
                <w:rFonts w:ascii="楷体" w:eastAsia="楷体" w:hAnsi="楷体" w:cs="Times New Roman"/>
                <w:sz w:val="22"/>
              </w:rPr>
              <w:t xml:space="preserve">If the used gas cylinder is empty, please label it and replace it with a new one to facilitate the users </w:t>
            </w:r>
            <w:proofErr w:type="gramStart"/>
            <w:r w:rsidRPr="00BC3EE2">
              <w:rPr>
                <w:rFonts w:ascii="楷体" w:eastAsia="楷体" w:hAnsi="楷体" w:cs="Times New Roman"/>
                <w:sz w:val="22"/>
              </w:rPr>
              <w:t>below</w:t>
            </w:r>
            <w:r w:rsidRPr="00BC3EE2">
              <w:rPr>
                <w:rFonts w:ascii="楷体" w:eastAsia="楷体" w:hAnsi="楷体" w:cs="Times New Roman" w:hint="eastAsia"/>
                <w:sz w:val="22"/>
              </w:rPr>
              <w:t>；</w:t>
            </w:r>
            <w:proofErr w:type="gramEnd"/>
          </w:p>
          <w:p w14:paraId="15F33D41" w14:textId="77777777" w:rsidR="00A8505E" w:rsidRPr="00BC3EE2" w:rsidRDefault="00A8505E" w:rsidP="004B5827">
            <w:pPr>
              <w:spacing w:line="312" w:lineRule="auto"/>
              <w:ind w:firstLine="482"/>
              <w:rPr>
                <w:rFonts w:ascii="楷体" w:eastAsia="楷体" w:hAnsi="楷体" w:cs="Times New Roman"/>
                <w:sz w:val="22"/>
              </w:rPr>
            </w:pPr>
            <w:r w:rsidRPr="00BC3EE2">
              <w:rPr>
                <w:rFonts w:ascii="楷体" w:eastAsia="楷体" w:hAnsi="楷体" w:cs="Times New Roman" w:hint="eastAsia"/>
                <w:sz w:val="22"/>
              </w:rPr>
              <w:t>1</w:t>
            </w:r>
            <w:r w:rsidRPr="00BC3EE2">
              <w:rPr>
                <w:rFonts w:ascii="楷体" w:eastAsia="楷体" w:hAnsi="楷体" w:cs="Times New Roman"/>
                <w:sz w:val="22"/>
              </w:rPr>
              <w:t>0</w:t>
            </w:r>
            <w:r w:rsidRPr="00BC3EE2">
              <w:rPr>
                <w:rFonts w:ascii="楷体" w:eastAsia="楷体" w:hAnsi="楷体" w:cs="Times New Roman" w:hint="eastAsia"/>
                <w:sz w:val="22"/>
              </w:rPr>
              <w:t>、</w:t>
            </w:r>
            <w:r w:rsidRPr="00BC3EE2">
              <w:rPr>
                <w:rFonts w:ascii="楷体" w:eastAsia="楷体" w:hAnsi="楷体" w:cs="Times New Roman"/>
                <w:sz w:val="22"/>
              </w:rPr>
              <w:t xml:space="preserve">The exhaust gas absorption or processing solution device should be judged according to the reaction product of the sample, and the bottle should be </w:t>
            </w:r>
            <w:proofErr w:type="gramStart"/>
            <w:r w:rsidRPr="00BC3EE2">
              <w:rPr>
                <w:rFonts w:ascii="楷体" w:eastAsia="楷体" w:hAnsi="楷体" w:cs="Times New Roman"/>
                <w:sz w:val="22"/>
              </w:rPr>
              <w:t>labeled</w:t>
            </w:r>
            <w:r w:rsidRPr="00BC3EE2">
              <w:rPr>
                <w:rFonts w:ascii="楷体" w:eastAsia="楷体" w:hAnsi="楷体" w:cs="Times New Roman" w:hint="eastAsia"/>
                <w:sz w:val="22"/>
              </w:rPr>
              <w:t>；</w:t>
            </w:r>
            <w:proofErr w:type="gramEnd"/>
          </w:p>
          <w:p w14:paraId="2F819A9D" w14:textId="77777777" w:rsidR="00A8505E" w:rsidRPr="00BC3EE2" w:rsidRDefault="00A8505E" w:rsidP="004B5827">
            <w:pPr>
              <w:spacing w:line="312" w:lineRule="auto"/>
              <w:ind w:firstLine="482"/>
              <w:rPr>
                <w:rFonts w:ascii="楷体" w:eastAsia="楷体" w:hAnsi="楷体" w:cs="Times New Roman"/>
                <w:sz w:val="22"/>
              </w:rPr>
            </w:pPr>
            <w:r w:rsidRPr="00BC3EE2">
              <w:rPr>
                <w:rFonts w:ascii="楷体" w:eastAsia="楷体" w:hAnsi="楷体" w:cs="Times New Roman" w:hint="eastAsia"/>
                <w:sz w:val="22"/>
              </w:rPr>
              <w:t>11、</w:t>
            </w:r>
            <w:r w:rsidRPr="00BC3EE2">
              <w:rPr>
                <w:rFonts w:ascii="楷体" w:eastAsia="楷体" w:hAnsi="楷体" w:cs="Times New Roman"/>
                <w:sz w:val="22"/>
              </w:rPr>
              <w:t xml:space="preserve">Please put a label (the user's use period) at the appropriate place to inform others, so that others can make effective and timely </w:t>
            </w:r>
            <w:proofErr w:type="gramStart"/>
            <w:r w:rsidRPr="00BC3EE2">
              <w:rPr>
                <w:rFonts w:ascii="楷体" w:eastAsia="楷体" w:hAnsi="楷体" w:cs="Times New Roman"/>
                <w:sz w:val="22"/>
              </w:rPr>
              <w:t>arrangements</w:t>
            </w:r>
            <w:r w:rsidRPr="00BC3EE2">
              <w:rPr>
                <w:rFonts w:ascii="楷体" w:eastAsia="楷体" w:hAnsi="楷体" w:cs="Times New Roman" w:hint="eastAsia"/>
                <w:sz w:val="22"/>
              </w:rPr>
              <w:t>；</w:t>
            </w:r>
            <w:proofErr w:type="gramEnd"/>
          </w:p>
          <w:p w14:paraId="1A155520" w14:textId="77777777" w:rsidR="00A8505E" w:rsidRPr="00BC3EE2" w:rsidRDefault="00A8505E" w:rsidP="004B5827">
            <w:pPr>
              <w:spacing w:line="312" w:lineRule="auto"/>
              <w:ind w:firstLine="482"/>
              <w:rPr>
                <w:rFonts w:ascii="楷体" w:eastAsia="楷体" w:hAnsi="楷体" w:cs="Arial"/>
                <w:color w:val="333333"/>
                <w:kern w:val="0"/>
                <w:sz w:val="22"/>
              </w:rPr>
            </w:pPr>
            <w:r w:rsidRPr="00BC3EE2">
              <w:rPr>
                <w:rFonts w:ascii="楷体" w:eastAsia="楷体" w:hAnsi="楷体" w:cs="Arial" w:hint="eastAsia"/>
                <w:color w:val="333333"/>
                <w:kern w:val="0"/>
                <w:sz w:val="22"/>
              </w:rPr>
              <w:t>12、</w:t>
            </w:r>
            <w:r w:rsidRPr="00BC3EE2">
              <w:rPr>
                <w:rFonts w:ascii="楷体" w:eastAsia="楷体" w:hAnsi="楷体" w:cs="Arial"/>
                <w:color w:val="333333"/>
                <w:kern w:val="0"/>
                <w:sz w:val="22"/>
              </w:rPr>
              <w:t>Every time you burn a sample, it is not easy. After making every detail, please pray in your heart and be honest in your heart</w:t>
            </w:r>
            <w:r w:rsidRPr="00BC3EE2">
              <w:rPr>
                <w:rFonts w:ascii="楷体" w:eastAsia="楷体" w:hAnsi="楷体" w:cs="Arial" w:hint="eastAsia"/>
                <w:color w:val="333333"/>
                <w:kern w:val="0"/>
                <w:sz w:val="22"/>
              </w:rPr>
              <w:t>.</w:t>
            </w:r>
          </w:p>
          <w:p w14:paraId="3F6F692B" w14:textId="77777777" w:rsidR="00A8505E" w:rsidRDefault="00A8505E" w:rsidP="004B5827">
            <w:pPr>
              <w:spacing w:line="480" w:lineRule="auto"/>
              <w:ind w:firstLine="482"/>
              <w:rPr>
                <w:rFonts w:ascii="楷体" w:eastAsia="楷体" w:hAnsi="楷体" w:cs="Arial"/>
                <w:color w:val="333333"/>
                <w:kern w:val="0"/>
                <w:szCs w:val="21"/>
              </w:rPr>
            </w:pPr>
          </w:p>
          <w:p w14:paraId="30226778" w14:textId="77777777" w:rsidR="00A8505E" w:rsidRPr="00270F0C" w:rsidRDefault="00A8505E" w:rsidP="00905CBD">
            <w:pPr>
              <w:pStyle w:val="ListParagraph"/>
              <w:numPr>
                <w:ilvl w:val="0"/>
                <w:numId w:val="23"/>
              </w:numPr>
              <w:spacing w:line="480" w:lineRule="auto"/>
              <w:ind w:firstLineChars="0"/>
              <w:rPr>
                <w:rFonts w:ascii="楷体" w:eastAsia="楷体" w:hAnsi="楷体" w:cs="Arial"/>
                <w:b/>
                <w:bCs/>
                <w:color w:val="333333"/>
                <w:kern w:val="0"/>
                <w:szCs w:val="21"/>
              </w:rPr>
            </w:pPr>
            <w:r w:rsidRPr="00BC3EE2">
              <w:rPr>
                <w:rFonts w:ascii="楷体" w:eastAsia="楷体" w:hAnsi="楷体" w:cs="Arial"/>
                <w:b/>
                <w:bCs/>
                <w:color w:val="333333"/>
                <w:kern w:val="0"/>
                <w:sz w:val="24"/>
                <w:szCs w:val="24"/>
              </w:rPr>
              <w:lastRenderedPageBreak/>
              <w:t>Reward will be given for certain violations (one month for cleaning furnace tubes and accessories)</w:t>
            </w:r>
          </w:p>
        </w:tc>
      </w:tr>
    </w:tbl>
    <w:p w14:paraId="12EE54A5" w14:textId="77777777" w:rsidR="00A8505E" w:rsidRPr="00212EFA" w:rsidRDefault="00A8505E" w:rsidP="00A8505E">
      <w:pPr>
        <w:rPr>
          <w:rFonts w:ascii="楷体" w:eastAsia="楷体" w:hAnsi="楷体"/>
          <w:sz w:val="28"/>
        </w:rPr>
      </w:pPr>
    </w:p>
    <w:p w14:paraId="5C320592" w14:textId="1E27BBDE" w:rsidR="00A8505E" w:rsidRPr="00212EFA" w:rsidRDefault="00A8505E" w:rsidP="00A8505E">
      <w:pPr>
        <w:wordWrap w:val="0"/>
        <w:ind w:right="140"/>
        <w:jc w:val="right"/>
        <w:rPr>
          <w:rFonts w:ascii="楷体" w:eastAsia="楷体" w:hAnsi="楷体"/>
          <w:sz w:val="28"/>
        </w:rPr>
      </w:pPr>
      <w:r>
        <w:rPr>
          <w:rFonts w:ascii="楷体" w:eastAsia="楷体" w:hAnsi="楷体"/>
          <w:sz w:val="28"/>
        </w:rPr>
        <w:t xml:space="preserve"> </w:t>
      </w:r>
      <w:r w:rsidRPr="00212EFA">
        <w:rPr>
          <w:rFonts w:ascii="楷体" w:eastAsia="楷体" w:hAnsi="楷体"/>
          <w:sz w:val="28"/>
        </w:rPr>
        <w:t xml:space="preserve"> </w:t>
      </w:r>
    </w:p>
    <w:p w14:paraId="060CA4C2" w14:textId="76312FC8" w:rsidR="00A8505E" w:rsidRPr="00BC2F15" w:rsidRDefault="00A8505E" w:rsidP="00A8505E">
      <w:pPr>
        <w:widowControl/>
        <w:jc w:val="center"/>
        <w:rPr>
          <w:rFonts w:ascii="楷体" w:eastAsia="楷体" w:hAnsi="楷体"/>
          <w:sz w:val="28"/>
        </w:rPr>
      </w:pPr>
      <w:r>
        <w:rPr>
          <w:rFonts w:ascii="楷体" w:eastAsia="楷体" w:hAnsi="楷体"/>
          <w:sz w:val="28"/>
        </w:rPr>
        <w:t xml:space="preserve">                                          </w:t>
      </w:r>
    </w:p>
    <w:p w14:paraId="11B4BFDB" w14:textId="755F0132" w:rsidR="00A84764" w:rsidRDefault="00A8505E" w:rsidP="000F1D78">
      <w:pPr>
        <w:pStyle w:val="Heading3"/>
        <w:numPr>
          <w:ilvl w:val="0"/>
          <w:numId w:val="44"/>
        </w:numPr>
      </w:pPr>
      <w:bookmarkStart w:id="55" w:name="_Toc73712738"/>
      <w:r w:rsidRPr="00A8505E">
        <w:lastRenderedPageBreak/>
        <w:t>rotary evaporator</w:t>
      </w:r>
      <w:bookmarkEnd w:id="55"/>
    </w:p>
    <w:tbl>
      <w:tblPr>
        <w:tblStyle w:val="TableGrid1"/>
        <w:tblW w:w="9766" w:type="dxa"/>
        <w:tblLook w:val="04A0" w:firstRow="1" w:lastRow="0" w:firstColumn="1" w:lastColumn="0" w:noHBand="0" w:noVBand="1"/>
      </w:tblPr>
      <w:tblGrid>
        <w:gridCol w:w="2547"/>
        <w:gridCol w:w="3260"/>
        <w:gridCol w:w="1418"/>
        <w:gridCol w:w="2541"/>
      </w:tblGrid>
      <w:tr w:rsidR="00632BB2" w:rsidRPr="00AD5FA3" w14:paraId="14FD8A22" w14:textId="77777777" w:rsidTr="00D634B2">
        <w:trPr>
          <w:trHeight w:val="841"/>
        </w:trPr>
        <w:tc>
          <w:tcPr>
            <w:tcW w:w="2547" w:type="dxa"/>
            <w:vAlign w:val="center"/>
          </w:tcPr>
          <w:p w14:paraId="028DD4AD" w14:textId="77777777" w:rsidR="00632BB2" w:rsidRPr="00AD5FA3" w:rsidRDefault="00632BB2" w:rsidP="00D634B2">
            <w:pPr>
              <w:jc w:val="center"/>
              <w:rPr>
                <w:rFonts w:ascii="Times New Roman" w:eastAsia="SimSun" w:hAnsi="Times New Roman" w:cs="Times New Roman"/>
                <w:b/>
                <w:sz w:val="28"/>
              </w:rPr>
            </w:pPr>
            <w:r w:rsidRPr="00AD5FA3">
              <w:rPr>
                <w:rFonts w:ascii="Times New Roman" w:eastAsia="SimSun" w:hAnsi="Times New Roman" w:cs="Times New Roman"/>
                <w:b/>
                <w:sz w:val="28"/>
              </w:rPr>
              <w:t>Instrument</w:t>
            </w:r>
          </w:p>
        </w:tc>
        <w:tc>
          <w:tcPr>
            <w:tcW w:w="7219" w:type="dxa"/>
            <w:gridSpan w:val="3"/>
            <w:vAlign w:val="center"/>
          </w:tcPr>
          <w:p w14:paraId="16249890" w14:textId="77777777" w:rsidR="00632BB2" w:rsidRPr="00AD5FA3" w:rsidRDefault="00632BB2" w:rsidP="00D634B2">
            <w:pPr>
              <w:jc w:val="center"/>
              <w:rPr>
                <w:rFonts w:ascii="Times New Roman" w:eastAsia="SimSun" w:hAnsi="Times New Roman" w:cs="Times New Roman"/>
              </w:rPr>
            </w:pPr>
            <w:proofErr w:type="spellStart"/>
            <w:r>
              <w:rPr>
                <w:rFonts w:ascii="Times New Roman" w:eastAsia="SimSun" w:hAnsi="Times New Roman" w:cs="Times New Roman"/>
                <w:b/>
                <w:bCs/>
                <w:sz w:val="24"/>
                <w:szCs w:val="32"/>
              </w:rPr>
              <w:t>Heldioph</w:t>
            </w:r>
            <w:proofErr w:type="spellEnd"/>
            <w:r>
              <w:rPr>
                <w:rFonts w:ascii="Times New Roman" w:eastAsia="SimSun" w:hAnsi="Times New Roman" w:cs="Times New Roman"/>
                <w:b/>
                <w:bCs/>
                <w:sz w:val="24"/>
                <w:szCs w:val="32"/>
              </w:rPr>
              <w:t xml:space="preserve"> Collegiate Rotary Evaporator</w:t>
            </w:r>
          </w:p>
        </w:tc>
      </w:tr>
      <w:tr w:rsidR="00632BB2" w:rsidRPr="00AD5FA3" w14:paraId="1531F263" w14:textId="77777777" w:rsidTr="00D634B2">
        <w:trPr>
          <w:trHeight w:val="913"/>
        </w:trPr>
        <w:tc>
          <w:tcPr>
            <w:tcW w:w="2547" w:type="dxa"/>
            <w:vAlign w:val="center"/>
          </w:tcPr>
          <w:p w14:paraId="5DA8FF36" w14:textId="77777777" w:rsidR="00632BB2" w:rsidRPr="00AD5FA3" w:rsidRDefault="00632BB2" w:rsidP="00D634B2">
            <w:pPr>
              <w:jc w:val="center"/>
              <w:rPr>
                <w:rFonts w:ascii="Times New Roman" w:eastAsia="SimSun" w:hAnsi="Times New Roman" w:cs="Times New Roman"/>
                <w:sz w:val="28"/>
              </w:rPr>
            </w:pPr>
            <w:r w:rsidRPr="00AD5FA3">
              <w:rPr>
                <w:rFonts w:ascii="Times New Roman" w:eastAsia="SimSun" w:hAnsi="Times New Roman" w:cs="Times New Roman"/>
                <w:b/>
                <w:sz w:val="28"/>
              </w:rPr>
              <w:t>Person in charge</w:t>
            </w:r>
          </w:p>
        </w:tc>
        <w:tc>
          <w:tcPr>
            <w:tcW w:w="3260" w:type="dxa"/>
            <w:vAlign w:val="center"/>
          </w:tcPr>
          <w:p w14:paraId="375391AF" w14:textId="77777777" w:rsidR="00632BB2" w:rsidRPr="00AD5FA3" w:rsidRDefault="00632BB2" w:rsidP="00D634B2">
            <w:pPr>
              <w:jc w:val="center"/>
              <w:rPr>
                <w:rFonts w:ascii="Times New Roman" w:eastAsia="SimSun" w:hAnsi="Times New Roman" w:cs="Times New Roman"/>
                <w:sz w:val="24"/>
              </w:rPr>
            </w:pPr>
            <w:proofErr w:type="spellStart"/>
            <w:r>
              <w:rPr>
                <w:rFonts w:ascii="Times New Roman" w:eastAsia="SimSun" w:hAnsi="Times New Roman" w:cs="Times New Roman"/>
                <w:sz w:val="24"/>
              </w:rPr>
              <w:t>Singyuk</w:t>
            </w:r>
            <w:proofErr w:type="spellEnd"/>
            <w:r>
              <w:rPr>
                <w:rFonts w:ascii="Times New Roman" w:eastAsia="SimSun" w:hAnsi="Times New Roman" w:cs="Times New Roman"/>
                <w:sz w:val="24"/>
              </w:rPr>
              <w:t xml:space="preserve"> Hou</w:t>
            </w:r>
          </w:p>
        </w:tc>
        <w:tc>
          <w:tcPr>
            <w:tcW w:w="1418" w:type="dxa"/>
            <w:vAlign w:val="center"/>
          </w:tcPr>
          <w:p w14:paraId="1C08C2F7" w14:textId="77777777" w:rsidR="00632BB2" w:rsidRPr="00AD5FA3" w:rsidRDefault="00632BB2" w:rsidP="00D634B2">
            <w:pPr>
              <w:jc w:val="center"/>
              <w:rPr>
                <w:rFonts w:ascii="Times New Roman" w:eastAsia="SimSun" w:hAnsi="Times New Roman" w:cs="Times New Roman"/>
                <w:b/>
                <w:sz w:val="28"/>
              </w:rPr>
            </w:pPr>
            <w:r w:rsidRPr="00AD5FA3">
              <w:rPr>
                <w:rFonts w:ascii="Times New Roman" w:eastAsia="SimSun" w:hAnsi="Times New Roman" w:cs="Times New Roman"/>
                <w:b/>
                <w:sz w:val="28"/>
              </w:rPr>
              <w:t>Contact</w:t>
            </w:r>
          </w:p>
        </w:tc>
        <w:tc>
          <w:tcPr>
            <w:tcW w:w="2541" w:type="dxa"/>
            <w:vAlign w:val="center"/>
          </w:tcPr>
          <w:p w14:paraId="172C2FC9" w14:textId="77777777" w:rsidR="00632BB2" w:rsidRPr="00AD5FA3" w:rsidRDefault="00632BB2" w:rsidP="00D634B2">
            <w:pPr>
              <w:jc w:val="center"/>
              <w:rPr>
                <w:rFonts w:ascii="Times New Roman" w:eastAsia="SimSun" w:hAnsi="Times New Roman" w:cs="Times New Roman"/>
                <w:sz w:val="24"/>
              </w:rPr>
            </w:pPr>
            <w:r>
              <w:rPr>
                <w:rFonts w:ascii="Times New Roman" w:eastAsia="SimSun" w:hAnsi="Times New Roman" w:cs="Times New Roman"/>
                <w:sz w:val="24"/>
              </w:rPr>
              <w:t>(646) 209-0500</w:t>
            </w:r>
          </w:p>
        </w:tc>
      </w:tr>
      <w:tr w:rsidR="00632BB2" w:rsidRPr="00AD5FA3" w14:paraId="0E64D1F6" w14:textId="77777777" w:rsidTr="00D634B2">
        <w:trPr>
          <w:trHeight w:val="768"/>
        </w:trPr>
        <w:tc>
          <w:tcPr>
            <w:tcW w:w="2547" w:type="dxa"/>
            <w:vAlign w:val="center"/>
          </w:tcPr>
          <w:p w14:paraId="382C7491" w14:textId="77777777" w:rsidR="00632BB2" w:rsidRPr="00AD5FA3" w:rsidRDefault="00632BB2" w:rsidP="00D634B2">
            <w:pPr>
              <w:jc w:val="center"/>
              <w:rPr>
                <w:rFonts w:ascii="Times New Roman" w:eastAsia="SimSun" w:hAnsi="Times New Roman" w:cs="Times New Roman"/>
                <w:sz w:val="28"/>
              </w:rPr>
            </w:pPr>
            <w:r w:rsidRPr="00AD5FA3">
              <w:rPr>
                <w:rFonts w:ascii="Times New Roman" w:eastAsia="SimSun" w:hAnsi="Times New Roman" w:cs="Times New Roman"/>
                <w:b/>
                <w:sz w:val="28"/>
              </w:rPr>
              <w:t>Engineers contact</w:t>
            </w:r>
          </w:p>
        </w:tc>
        <w:tc>
          <w:tcPr>
            <w:tcW w:w="7219" w:type="dxa"/>
            <w:gridSpan w:val="3"/>
            <w:vAlign w:val="center"/>
          </w:tcPr>
          <w:p w14:paraId="1C80A5C9" w14:textId="77777777" w:rsidR="00632BB2" w:rsidRPr="00AD5FA3" w:rsidRDefault="00632BB2" w:rsidP="00D634B2">
            <w:pPr>
              <w:shd w:val="clear" w:color="auto" w:fill="FFFFFF"/>
              <w:jc w:val="center"/>
              <w:rPr>
                <w:rFonts w:ascii="Times New Roman" w:eastAsia="SimSun" w:hAnsi="Times New Roman" w:cs="Times New Roman"/>
                <w:b/>
                <w:sz w:val="28"/>
              </w:rPr>
            </w:pPr>
          </w:p>
        </w:tc>
      </w:tr>
      <w:tr w:rsidR="00632BB2" w:rsidRPr="00AD5FA3" w14:paraId="5B0CB7B3" w14:textId="77777777" w:rsidTr="00D634B2">
        <w:trPr>
          <w:trHeight w:val="4310"/>
        </w:trPr>
        <w:tc>
          <w:tcPr>
            <w:tcW w:w="9766" w:type="dxa"/>
            <w:gridSpan w:val="4"/>
          </w:tcPr>
          <w:p w14:paraId="4CD777D9" w14:textId="77777777" w:rsidR="00632BB2" w:rsidRDefault="00632BB2" w:rsidP="00D634B2">
            <w:pPr>
              <w:jc w:val="center"/>
              <w:rPr>
                <w:rFonts w:ascii="Times New Roman" w:eastAsia="SimSun" w:hAnsi="Times New Roman" w:cs="Times New Roman"/>
                <w:b/>
                <w:sz w:val="28"/>
              </w:rPr>
            </w:pPr>
            <w:r w:rsidRPr="00AD5FA3">
              <w:rPr>
                <w:rFonts w:ascii="Times New Roman" w:eastAsia="SimSun" w:hAnsi="Times New Roman" w:cs="Times New Roman"/>
                <w:b/>
                <w:sz w:val="28"/>
              </w:rPr>
              <w:t>Instrument Standard Operating Procedures</w:t>
            </w:r>
          </w:p>
          <w:p w14:paraId="011DA37E" w14:textId="77777777" w:rsidR="00632BB2" w:rsidRPr="00AD5FA3" w:rsidRDefault="00632BB2" w:rsidP="00D634B2">
            <w:pPr>
              <w:jc w:val="center"/>
              <w:rPr>
                <w:rFonts w:ascii="Times New Roman" w:eastAsia="SimSun" w:hAnsi="Times New Roman" w:cs="Times New Roman"/>
                <w:b/>
                <w:sz w:val="28"/>
              </w:rPr>
            </w:pPr>
          </w:p>
          <w:p w14:paraId="6915BC36" w14:textId="77777777" w:rsidR="00632BB2" w:rsidRPr="00576543" w:rsidRDefault="00632BB2" w:rsidP="00632BB2">
            <w:pPr>
              <w:pStyle w:val="ListParagraph"/>
              <w:widowControl/>
              <w:numPr>
                <w:ilvl w:val="0"/>
                <w:numId w:val="24"/>
              </w:numPr>
              <w:spacing w:line="360" w:lineRule="auto"/>
              <w:ind w:left="567" w:firstLineChars="0"/>
              <w:jc w:val="left"/>
              <w:rPr>
                <w:rFonts w:ascii="Times New Roman" w:eastAsia="SimSun" w:hAnsi="Times New Roman" w:cs="Times New Roman"/>
                <w:sz w:val="24"/>
              </w:rPr>
            </w:pPr>
            <w:r w:rsidRPr="000E7F75">
              <w:rPr>
                <w:rFonts w:ascii="Times New Roman" w:eastAsia="SimSun" w:hAnsi="Times New Roman" w:cs="Times New Roman"/>
                <w:sz w:val="24"/>
                <w:szCs w:val="28"/>
              </w:rPr>
              <w:t xml:space="preserve">Always ask for permission and training from </w:t>
            </w:r>
            <w:proofErr w:type="spellStart"/>
            <w:r w:rsidRPr="000E7F75">
              <w:rPr>
                <w:rFonts w:ascii="Times New Roman" w:eastAsia="SimSun" w:hAnsi="Times New Roman" w:cs="Times New Roman"/>
                <w:sz w:val="24"/>
                <w:szCs w:val="28"/>
              </w:rPr>
              <w:t>Singyuk</w:t>
            </w:r>
            <w:proofErr w:type="spellEnd"/>
            <w:r w:rsidRPr="000E7F75">
              <w:rPr>
                <w:rFonts w:ascii="Times New Roman" w:eastAsia="SimSun" w:hAnsi="Times New Roman" w:cs="Times New Roman"/>
                <w:sz w:val="24"/>
                <w:szCs w:val="28"/>
              </w:rPr>
              <w:t xml:space="preserve"> before using the instrument. If the instrument behaves abnormally, </w:t>
            </w:r>
            <w:r>
              <w:rPr>
                <w:rFonts w:ascii="Times New Roman" w:eastAsia="SimSun" w:hAnsi="Times New Roman" w:cs="Times New Roman"/>
                <w:sz w:val="24"/>
                <w:szCs w:val="28"/>
              </w:rPr>
              <w:t>inform</w:t>
            </w:r>
            <w:r w:rsidRPr="000E7F75">
              <w:rPr>
                <w:rFonts w:ascii="Times New Roman" w:eastAsia="SimSun" w:hAnsi="Times New Roman" w:cs="Times New Roman"/>
                <w:sz w:val="24"/>
                <w:szCs w:val="28"/>
              </w:rPr>
              <w:t xml:space="preserve"> </w:t>
            </w:r>
            <w:proofErr w:type="spellStart"/>
            <w:r w:rsidRPr="000E7F75">
              <w:rPr>
                <w:rFonts w:ascii="Times New Roman" w:eastAsia="SimSun" w:hAnsi="Times New Roman" w:cs="Times New Roman"/>
                <w:sz w:val="24"/>
                <w:szCs w:val="28"/>
              </w:rPr>
              <w:t>Singyuk</w:t>
            </w:r>
            <w:proofErr w:type="spellEnd"/>
            <w:r>
              <w:rPr>
                <w:rFonts w:ascii="Times New Roman" w:eastAsia="SimSun" w:hAnsi="Times New Roman" w:cs="Times New Roman"/>
                <w:sz w:val="24"/>
                <w:szCs w:val="28"/>
              </w:rPr>
              <w:t xml:space="preserve"> Hou</w:t>
            </w:r>
            <w:r w:rsidRPr="000E7F75">
              <w:rPr>
                <w:rFonts w:ascii="Times New Roman" w:eastAsia="SimSun" w:hAnsi="Times New Roman" w:cs="Times New Roman"/>
                <w:sz w:val="24"/>
                <w:szCs w:val="28"/>
              </w:rPr>
              <w:t>.</w:t>
            </w:r>
          </w:p>
          <w:p w14:paraId="01E2609A" w14:textId="77777777" w:rsidR="00632BB2" w:rsidRDefault="00632BB2" w:rsidP="00D634B2">
            <w:pPr>
              <w:pStyle w:val="ListParagraph"/>
              <w:spacing w:line="360" w:lineRule="auto"/>
              <w:ind w:left="567" w:firstLineChars="0" w:firstLine="0"/>
              <w:rPr>
                <w:rFonts w:ascii="Times New Roman" w:eastAsia="SimSun" w:hAnsi="Times New Roman" w:cs="Times New Roman"/>
                <w:sz w:val="24"/>
              </w:rPr>
            </w:pPr>
            <w:r>
              <w:rPr>
                <w:rFonts w:ascii="Times New Roman" w:eastAsia="SimSun" w:hAnsi="Times New Roman" w:cs="Times New Roman"/>
                <w:noProof/>
                <w:sz w:val="24"/>
              </w:rPr>
              <w:drawing>
                <wp:anchor distT="0" distB="0" distL="114300" distR="114300" simplePos="0" relativeHeight="251711488" behindDoc="0" locked="0" layoutInCell="1" allowOverlap="1" wp14:anchorId="358E9FC8" wp14:editId="3B949B57">
                  <wp:simplePos x="0" y="0"/>
                  <wp:positionH relativeFrom="column">
                    <wp:posOffset>358775</wp:posOffset>
                  </wp:positionH>
                  <wp:positionV relativeFrom="paragraph">
                    <wp:posOffset>-1270</wp:posOffset>
                  </wp:positionV>
                  <wp:extent cx="2499128" cy="411480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99128" cy="41148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SimSun" w:hAnsi="Times New Roman" w:cs="Times New Roman"/>
                <w:sz w:val="24"/>
              </w:rPr>
              <w:t xml:space="preserve">Use only round bottle flasks with </w:t>
            </w:r>
            <w:r>
              <w:rPr>
                <w:rFonts w:ascii="Times New Roman" w:eastAsia="SimSun" w:hAnsi="Times New Roman" w:cs="Times New Roman" w:hint="eastAsia"/>
                <w:sz w:val="24"/>
              </w:rPr>
              <w:t>g</w:t>
            </w:r>
            <w:r>
              <w:rPr>
                <w:rFonts w:ascii="Times New Roman" w:eastAsia="SimSun" w:hAnsi="Times New Roman" w:cs="Times New Roman"/>
                <w:sz w:val="24"/>
              </w:rPr>
              <w:t xml:space="preserve">round glass joints, with liquid no more than 2/3 of the full capacity of the flask to avoid splashing. </w:t>
            </w:r>
          </w:p>
          <w:p w14:paraId="64A0B1FC" w14:textId="77777777" w:rsidR="00632BB2" w:rsidRDefault="00632BB2" w:rsidP="00632BB2">
            <w:pPr>
              <w:pStyle w:val="ListParagraph"/>
              <w:widowControl/>
              <w:numPr>
                <w:ilvl w:val="0"/>
                <w:numId w:val="24"/>
              </w:numPr>
              <w:spacing w:line="360" w:lineRule="auto"/>
              <w:ind w:left="567" w:firstLineChars="0"/>
              <w:jc w:val="left"/>
              <w:rPr>
                <w:rFonts w:ascii="Times New Roman" w:eastAsia="SimSun" w:hAnsi="Times New Roman" w:cs="Times New Roman"/>
                <w:sz w:val="24"/>
              </w:rPr>
            </w:pPr>
            <w:r>
              <w:rPr>
                <w:rFonts w:ascii="Times New Roman" w:eastAsia="SimSun" w:hAnsi="Times New Roman" w:cs="Times New Roman"/>
                <w:sz w:val="24"/>
              </w:rPr>
              <w:t xml:space="preserve">Press the lift to raise the rotor, then place the flask to the glass joint installed on the rotor, vacuum grease can be applied to assure good sealing, plastic clamp (green on the picture) is always needed to secure the flask to the rotating joint.  </w:t>
            </w:r>
          </w:p>
          <w:p w14:paraId="03D8F9AD" w14:textId="77777777" w:rsidR="00632BB2" w:rsidRDefault="00632BB2" w:rsidP="00632BB2">
            <w:pPr>
              <w:pStyle w:val="ListParagraph"/>
              <w:widowControl/>
              <w:numPr>
                <w:ilvl w:val="0"/>
                <w:numId w:val="24"/>
              </w:numPr>
              <w:spacing w:line="360" w:lineRule="auto"/>
              <w:ind w:left="567" w:firstLineChars="0"/>
              <w:jc w:val="left"/>
              <w:rPr>
                <w:rFonts w:ascii="Times New Roman" w:eastAsia="SimSun" w:hAnsi="Times New Roman" w:cs="Times New Roman"/>
                <w:sz w:val="24"/>
              </w:rPr>
            </w:pPr>
            <w:r>
              <w:rPr>
                <w:rFonts w:ascii="Times New Roman" w:eastAsia="SimSun" w:hAnsi="Times New Roman" w:cs="Times New Roman"/>
                <w:sz w:val="24"/>
              </w:rPr>
              <w:t xml:space="preserve">Once the flask is secured, make sure that the inlet of the cooling column is connected to the tap and the outlet is to the sink, and make sure the waste bottle is attached. Turn on the tap water faucet on the side of the hood to ensure the cooling water is supplied. </w:t>
            </w:r>
          </w:p>
          <w:p w14:paraId="35EF2642" w14:textId="77777777" w:rsidR="00632BB2" w:rsidRPr="00576543" w:rsidRDefault="00632BB2" w:rsidP="00632BB2">
            <w:pPr>
              <w:pStyle w:val="ListParagraph"/>
              <w:widowControl/>
              <w:numPr>
                <w:ilvl w:val="0"/>
                <w:numId w:val="24"/>
              </w:numPr>
              <w:spacing w:line="360" w:lineRule="auto"/>
              <w:ind w:left="567" w:firstLineChars="0"/>
              <w:jc w:val="left"/>
              <w:rPr>
                <w:rFonts w:ascii="Times New Roman" w:eastAsia="SimSun" w:hAnsi="Times New Roman" w:cs="Times New Roman"/>
                <w:sz w:val="24"/>
              </w:rPr>
            </w:pPr>
            <w:r>
              <w:rPr>
                <w:rFonts w:ascii="Times New Roman" w:eastAsia="SimSun" w:hAnsi="Times New Roman" w:cs="Times New Roman"/>
                <w:sz w:val="24"/>
              </w:rPr>
              <w:t>If heating is required, make sure the water level in the water bath is above the minimum operating level. Adjust the lift to lower the flask below the water level.</w:t>
            </w:r>
          </w:p>
          <w:p w14:paraId="329B8599" w14:textId="77777777" w:rsidR="00632BB2" w:rsidRDefault="00632BB2" w:rsidP="00632BB2">
            <w:pPr>
              <w:pStyle w:val="ListParagraph"/>
              <w:widowControl/>
              <w:numPr>
                <w:ilvl w:val="0"/>
                <w:numId w:val="24"/>
              </w:numPr>
              <w:spacing w:line="360" w:lineRule="auto"/>
              <w:ind w:left="567" w:firstLineChars="0"/>
              <w:jc w:val="left"/>
              <w:rPr>
                <w:rFonts w:ascii="Times New Roman" w:eastAsia="SimSun" w:hAnsi="Times New Roman" w:cs="Times New Roman"/>
                <w:sz w:val="24"/>
                <w:szCs w:val="28"/>
              </w:rPr>
            </w:pPr>
            <w:r>
              <w:rPr>
                <w:rFonts w:ascii="Times New Roman" w:eastAsia="SimSun" w:hAnsi="Times New Roman" w:cs="Times New Roman"/>
                <w:sz w:val="24"/>
                <w:szCs w:val="28"/>
              </w:rPr>
              <w:t xml:space="preserve">Turn on the power button (green) and tune the speed wheel next to it to adjust the rotating speed. Turn on the heating control (green) and tune the temperature wheel next to it to adjust the water bath temperature. </w:t>
            </w:r>
          </w:p>
          <w:p w14:paraId="13610D56" w14:textId="77777777" w:rsidR="00632BB2" w:rsidRDefault="00632BB2" w:rsidP="00632BB2">
            <w:pPr>
              <w:pStyle w:val="ListParagraph"/>
              <w:widowControl/>
              <w:numPr>
                <w:ilvl w:val="0"/>
                <w:numId w:val="24"/>
              </w:numPr>
              <w:spacing w:line="360" w:lineRule="auto"/>
              <w:ind w:left="567" w:firstLineChars="0"/>
              <w:jc w:val="left"/>
              <w:rPr>
                <w:rFonts w:ascii="Times New Roman" w:eastAsia="SimSun" w:hAnsi="Times New Roman" w:cs="Times New Roman"/>
                <w:sz w:val="24"/>
                <w:szCs w:val="28"/>
              </w:rPr>
            </w:pPr>
            <w:r>
              <w:rPr>
                <w:rFonts w:ascii="Times New Roman" w:eastAsia="SimSun" w:hAnsi="Times New Roman" w:cs="Times New Roman"/>
                <w:sz w:val="24"/>
                <w:szCs w:val="28"/>
              </w:rPr>
              <w:lastRenderedPageBreak/>
              <w:t>Leave the vacuum valve on top of the cooling column open, turn on the vacuum faucet on the side of the hood, then slowly close the vacuum valve on top of the cooling column to reduce the pressure in the system. Stop closing the vacuum valve if splashing occurs, reduce heating temperature, or increase rotating speed before closing the vacuum valve again.</w:t>
            </w:r>
          </w:p>
          <w:p w14:paraId="0D494C0D" w14:textId="77777777" w:rsidR="00632BB2" w:rsidRPr="00D150B1" w:rsidRDefault="00632BB2" w:rsidP="00632BB2">
            <w:pPr>
              <w:pStyle w:val="ListParagraph"/>
              <w:widowControl/>
              <w:numPr>
                <w:ilvl w:val="0"/>
                <w:numId w:val="24"/>
              </w:numPr>
              <w:spacing w:line="360" w:lineRule="auto"/>
              <w:ind w:left="567" w:firstLineChars="0"/>
              <w:jc w:val="left"/>
              <w:rPr>
                <w:rFonts w:ascii="Times New Roman" w:eastAsia="SimSun" w:hAnsi="Times New Roman" w:cs="Times New Roman"/>
                <w:sz w:val="24"/>
              </w:rPr>
            </w:pPr>
            <w:r w:rsidRPr="000E7F75">
              <w:rPr>
                <w:rFonts w:ascii="Times New Roman" w:eastAsia="SimSun" w:hAnsi="Times New Roman" w:cs="Times New Roman"/>
                <w:sz w:val="24"/>
                <w:szCs w:val="28"/>
              </w:rPr>
              <w:t xml:space="preserve"> </w:t>
            </w:r>
            <w:r>
              <w:rPr>
                <w:rFonts w:ascii="Times New Roman" w:eastAsia="SimSun" w:hAnsi="Times New Roman" w:cs="Times New Roman"/>
                <w:sz w:val="24"/>
                <w:szCs w:val="28"/>
              </w:rPr>
              <w:t xml:space="preserve">Observe if the solvent is extracted to the waste bottle and if the cooling column is working appropriately before leaving the instrument.  </w:t>
            </w:r>
          </w:p>
          <w:p w14:paraId="4FF73DDA" w14:textId="77777777" w:rsidR="00632BB2" w:rsidRPr="005B0C8F" w:rsidRDefault="00632BB2" w:rsidP="00632BB2">
            <w:pPr>
              <w:pStyle w:val="ListParagraph"/>
              <w:widowControl/>
              <w:numPr>
                <w:ilvl w:val="0"/>
                <w:numId w:val="24"/>
              </w:numPr>
              <w:spacing w:line="360" w:lineRule="auto"/>
              <w:ind w:left="567" w:firstLineChars="0"/>
              <w:jc w:val="left"/>
              <w:rPr>
                <w:rFonts w:ascii="Times New Roman" w:eastAsia="SimSun" w:hAnsi="Times New Roman" w:cs="Times New Roman"/>
                <w:sz w:val="24"/>
              </w:rPr>
            </w:pPr>
            <w:r>
              <w:rPr>
                <w:rFonts w:ascii="Times New Roman" w:eastAsia="SimSun" w:hAnsi="Times New Roman" w:cs="Times New Roman"/>
                <w:sz w:val="24"/>
                <w:szCs w:val="28"/>
              </w:rPr>
              <w:t>Turn off the vacuum faucet, tap water faucet and all power button after use. Release the vacuum slowly using the valve on top of the cooling column. Remove flask and remove the extracted solvent in the waste bottle. Clean the rotating joint if it is contaminated due to splashing.</w:t>
            </w:r>
          </w:p>
        </w:tc>
      </w:tr>
      <w:tr w:rsidR="00632BB2" w:rsidRPr="00AD5FA3" w14:paraId="046089A6" w14:textId="77777777" w:rsidTr="00D634B2">
        <w:trPr>
          <w:trHeight w:val="2128"/>
        </w:trPr>
        <w:tc>
          <w:tcPr>
            <w:tcW w:w="9766" w:type="dxa"/>
            <w:gridSpan w:val="4"/>
          </w:tcPr>
          <w:p w14:paraId="11F03043" w14:textId="77777777" w:rsidR="00632BB2" w:rsidRDefault="00632BB2" w:rsidP="00D634B2">
            <w:pPr>
              <w:jc w:val="center"/>
              <w:rPr>
                <w:rFonts w:ascii="Times New Roman" w:eastAsia="SimSun" w:hAnsi="Times New Roman" w:cs="Times New Roman"/>
                <w:b/>
                <w:sz w:val="28"/>
              </w:rPr>
            </w:pPr>
            <w:r>
              <w:rPr>
                <w:rFonts w:ascii="Times New Roman" w:eastAsia="SimSun" w:hAnsi="Times New Roman" w:cs="Times New Roman"/>
                <w:b/>
                <w:sz w:val="28"/>
              </w:rPr>
              <w:lastRenderedPageBreak/>
              <w:t>P</w:t>
            </w:r>
            <w:r w:rsidRPr="00AD5FA3">
              <w:rPr>
                <w:rFonts w:ascii="Times New Roman" w:eastAsia="SimSun" w:hAnsi="Times New Roman" w:cs="Times New Roman"/>
                <w:b/>
                <w:sz w:val="28"/>
              </w:rPr>
              <w:t>recautions</w:t>
            </w:r>
          </w:p>
          <w:p w14:paraId="467832D6" w14:textId="77777777" w:rsidR="00632BB2" w:rsidRPr="005B0C8F" w:rsidRDefault="00632BB2" w:rsidP="00632BB2">
            <w:pPr>
              <w:pStyle w:val="ListParagraph"/>
              <w:widowControl/>
              <w:numPr>
                <w:ilvl w:val="0"/>
                <w:numId w:val="49"/>
              </w:numPr>
              <w:spacing w:line="360" w:lineRule="auto"/>
              <w:ind w:firstLineChars="0"/>
              <w:jc w:val="left"/>
              <w:rPr>
                <w:rFonts w:ascii="Times New Roman" w:eastAsia="SimSun" w:hAnsi="Times New Roman" w:cs="Times New Roman"/>
                <w:color w:val="333333"/>
                <w:sz w:val="28"/>
                <w:szCs w:val="28"/>
              </w:rPr>
            </w:pPr>
            <w:r>
              <w:rPr>
                <w:rFonts w:ascii="Times New Roman" w:eastAsia="SimSun" w:hAnsi="Times New Roman" w:cs="Times New Roman"/>
                <w:sz w:val="24"/>
                <w:szCs w:val="28"/>
              </w:rPr>
              <w:t>Insufficient water in the heating bath will damage the heating system, please add water in time.</w:t>
            </w:r>
          </w:p>
          <w:p w14:paraId="0C4313F0" w14:textId="77777777" w:rsidR="00632BB2" w:rsidRPr="005B0C8F" w:rsidRDefault="00632BB2" w:rsidP="00632BB2">
            <w:pPr>
              <w:pStyle w:val="ListParagraph"/>
              <w:widowControl/>
              <w:numPr>
                <w:ilvl w:val="0"/>
                <w:numId w:val="49"/>
              </w:numPr>
              <w:spacing w:line="360" w:lineRule="auto"/>
              <w:ind w:firstLineChars="0"/>
              <w:jc w:val="left"/>
              <w:rPr>
                <w:rFonts w:ascii="Times New Roman" w:eastAsia="SimSun" w:hAnsi="Times New Roman" w:cs="Times New Roman"/>
                <w:color w:val="333333"/>
                <w:sz w:val="28"/>
                <w:szCs w:val="28"/>
              </w:rPr>
            </w:pPr>
            <w:r>
              <w:rPr>
                <w:rFonts w:ascii="Times New Roman" w:eastAsia="SimSun" w:hAnsi="Times New Roman" w:cs="Times New Roman"/>
                <w:sz w:val="24"/>
                <w:szCs w:val="28"/>
              </w:rPr>
              <w:t>Do leave the instrument unattended for over one hour.</w:t>
            </w:r>
          </w:p>
        </w:tc>
      </w:tr>
      <w:tr w:rsidR="00632BB2" w:rsidRPr="00AD5FA3" w14:paraId="04155E3A" w14:textId="77777777" w:rsidTr="00D634B2">
        <w:trPr>
          <w:trHeight w:val="1265"/>
        </w:trPr>
        <w:tc>
          <w:tcPr>
            <w:tcW w:w="9766" w:type="dxa"/>
            <w:gridSpan w:val="4"/>
          </w:tcPr>
          <w:p w14:paraId="068D6645" w14:textId="77777777" w:rsidR="00632BB2" w:rsidRDefault="00632BB2" w:rsidP="00D634B2">
            <w:pPr>
              <w:jc w:val="center"/>
              <w:rPr>
                <w:rFonts w:ascii="Times New Roman" w:eastAsia="SimSun" w:hAnsi="Times New Roman" w:cs="Times New Roman"/>
                <w:b/>
                <w:sz w:val="28"/>
              </w:rPr>
            </w:pPr>
            <w:r>
              <w:rPr>
                <w:rFonts w:ascii="Times New Roman" w:eastAsia="SimSun" w:hAnsi="Times New Roman" w:cs="Times New Roman"/>
                <w:b/>
                <w:sz w:val="28"/>
              </w:rPr>
              <w:t>Manual and Accessory links</w:t>
            </w:r>
          </w:p>
          <w:p w14:paraId="79992B0C" w14:textId="77777777" w:rsidR="00632BB2" w:rsidRPr="00562767" w:rsidRDefault="00632BB2" w:rsidP="00D634B2">
            <w:pPr>
              <w:pStyle w:val="ListParagraph"/>
              <w:ind w:left="567" w:firstLineChars="0" w:firstLine="0"/>
              <w:rPr>
                <w:rFonts w:ascii="Times New Roman" w:eastAsia="SimSun" w:hAnsi="Times New Roman" w:cs="Times New Roman"/>
                <w:b/>
                <w:sz w:val="24"/>
                <w:szCs w:val="24"/>
              </w:rPr>
            </w:pPr>
            <w:r>
              <w:rPr>
                <w:rFonts w:ascii="Times New Roman" w:eastAsia="SimSun" w:hAnsi="Times New Roman" w:cs="Times New Roman"/>
                <w:sz w:val="24"/>
                <w:szCs w:val="28"/>
              </w:rPr>
              <w:t>N/A</w:t>
            </w:r>
          </w:p>
        </w:tc>
      </w:tr>
    </w:tbl>
    <w:p w14:paraId="42CC9C14" w14:textId="77777777" w:rsidR="00632BB2" w:rsidRPr="00AD5FA3" w:rsidRDefault="00632BB2" w:rsidP="00632BB2">
      <w:pPr>
        <w:ind w:right="980"/>
        <w:rPr>
          <w:rFonts w:ascii="Times New Roman" w:eastAsia="SimSun" w:hAnsi="Times New Roman" w:cs="Times New Roman"/>
          <w:b/>
          <w:sz w:val="28"/>
        </w:rPr>
      </w:pPr>
      <w:r w:rsidRPr="00AD5FA3">
        <w:rPr>
          <w:rFonts w:ascii="Times New Roman" w:eastAsia="SimSun" w:hAnsi="Times New Roman" w:cs="Times New Roman" w:hint="eastAsia"/>
          <w:b/>
          <w:sz w:val="28"/>
        </w:rPr>
        <w:t>Sign</w:t>
      </w:r>
      <w:r>
        <w:rPr>
          <w:rFonts w:ascii="Times New Roman" w:eastAsia="SimSun" w:hAnsi="Times New Roman" w:cs="Times New Roman"/>
          <w:b/>
          <w:sz w:val="28"/>
        </w:rPr>
        <w:t>atures from people</w:t>
      </w:r>
      <w:r w:rsidRPr="00AD5FA3">
        <w:rPr>
          <w:rFonts w:ascii="Times New Roman" w:eastAsia="SimSun" w:hAnsi="Times New Roman" w:cs="Times New Roman"/>
          <w:b/>
          <w:sz w:val="28"/>
        </w:rPr>
        <w:t xml:space="preserve"> in charge</w:t>
      </w:r>
      <w:r w:rsidRPr="00AD5FA3">
        <w:rPr>
          <w:rFonts w:ascii="Times New Roman" w:eastAsia="SimSun" w:hAnsi="Times New Roman" w:cs="Times New Roman" w:hint="eastAsia"/>
          <w:b/>
          <w:sz w:val="28"/>
        </w:rPr>
        <w:t>：</w:t>
      </w:r>
    </w:p>
    <w:p w14:paraId="3E8C9045" w14:textId="77777777" w:rsidR="00632BB2" w:rsidRDefault="00632BB2" w:rsidP="00632BB2">
      <w:pPr>
        <w:ind w:right="980"/>
        <w:rPr>
          <w:rFonts w:ascii="Times New Roman" w:eastAsia="SimSun" w:hAnsi="Times New Roman" w:cs="Times New Roman"/>
          <w:b/>
          <w:sz w:val="28"/>
        </w:rPr>
      </w:pPr>
    </w:p>
    <w:p w14:paraId="2AB6F0A5" w14:textId="0467ABFC" w:rsidR="00A8505E" w:rsidRPr="00632BB2" w:rsidRDefault="00632BB2" w:rsidP="00632BB2">
      <w:pPr>
        <w:ind w:right="980"/>
        <w:rPr>
          <w:rFonts w:ascii="Calibri" w:eastAsia="SimSun" w:hAnsi="Calibri" w:cs="Times New Roman"/>
          <w:sz w:val="28"/>
        </w:rPr>
      </w:pPr>
      <w:r>
        <w:rPr>
          <w:rFonts w:ascii="Times New Roman" w:eastAsia="SimSun" w:hAnsi="Times New Roman" w:cs="Times New Roman"/>
          <w:b/>
          <w:sz w:val="28"/>
        </w:rPr>
        <w:t>Signatures from t</w:t>
      </w:r>
      <w:r w:rsidRPr="00AD5FA3">
        <w:rPr>
          <w:rFonts w:ascii="Times New Roman" w:eastAsia="SimSun" w:hAnsi="Times New Roman" w:cs="Times New Roman" w:hint="eastAsia"/>
          <w:b/>
          <w:sz w:val="28"/>
        </w:rPr>
        <w:t>rained</w:t>
      </w:r>
      <w:r>
        <w:rPr>
          <w:rFonts w:ascii="Times New Roman" w:eastAsia="SimSun" w:hAnsi="Times New Roman" w:cs="Times New Roman"/>
          <w:b/>
          <w:sz w:val="28"/>
        </w:rPr>
        <w:t xml:space="preserve"> users</w:t>
      </w:r>
      <w:r w:rsidRPr="00AD5FA3">
        <w:rPr>
          <w:rFonts w:ascii="Times New Roman" w:eastAsia="SimSun" w:hAnsi="Times New Roman" w:cs="Times New Roman" w:hint="eastAsia"/>
          <w:b/>
          <w:sz w:val="28"/>
        </w:rPr>
        <w:t>：</w:t>
      </w:r>
      <w:r w:rsidR="00A8505E">
        <w:br w:type="page"/>
      </w:r>
    </w:p>
    <w:p w14:paraId="4C7D6CFA" w14:textId="3B425D47" w:rsidR="00A8505E" w:rsidRDefault="00F24B54" w:rsidP="000F1D78">
      <w:pPr>
        <w:pStyle w:val="Heading3"/>
        <w:numPr>
          <w:ilvl w:val="0"/>
          <w:numId w:val="44"/>
        </w:numPr>
      </w:pPr>
      <w:bookmarkStart w:id="56" w:name="_Toc73712739"/>
      <w:r>
        <w:lastRenderedPageBreak/>
        <w:t>Gamry interface 1000 electrochemical workstation</w:t>
      </w:r>
      <w:bookmarkEnd w:id="56"/>
    </w:p>
    <w:tbl>
      <w:tblPr>
        <w:tblStyle w:val="TableGrid1"/>
        <w:tblW w:w="9766" w:type="dxa"/>
        <w:tblLook w:val="04A0" w:firstRow="1" w:lastRow="0" w:firstColumn="1" w:lastColumn="0" w:noHBand="0" w:noVBand="1"/>
      </w:tblPr>
      <w:tblGrid>
        <w:gridCol w:w="2547"/>
        <w:gridCol w:w="3260"/>
        <w:gridCol w:w="1418"/>
        <w:gridCol w:w="2541"/>
      </w:tblGrid>
      <w:tr w:rsidR="00F24B54" w:rsidRPr="00AD5FA3" w14:paraId="4BA2E5F2" w14:textId="77777777" w:rsidTr="00F24B54">
        <w:trPr>
          <w:trHeight w:val="662"/>
        </w:trPr>
        <w:tc>
          <w:tcPr>
            <w:tcW w:w="2547" w:type="dxa"/>
            <w:vAlign w:val="center"/>
          </w:tcPr>
          <w:p w14:paraId="41B19695" w14:textId="77777777" w:rsidR="00F24B54" w:rsidRPr="00AD5FA3" w:rsidRDefault="00F24B54" w:rsidP="004B5827">
            <w:pPr>
              <w:jc w:val="center"/>
              <w:rPr>
                <w:rFonts w:ascii="Times New Roman" w:eastAsia="SimSun" w:hAnsi="Times New Roman" w:cs="Times New Roman"/>
                <w:b/>
                <w:sz w:val="28"/>
              </w:rPr>
            </w:pPr>
            <w:r w:rsidRPr="00AD5FA3">
              <w:rPr>
                <w:rFonts w:ascii="Times New Roman" w:eastAsia="SimSun" w:hAnsi="Times New Roman" w:cs="Times New Roman"/>
                <w:b/>
                <w:sz w:val="28"/>
              </w:rPr>
              <w:t>Instrument</w:t>
            </w:r>
          </w:p>
        </w:tc>
        <w:tc>
          <w:tcPr>
            <w:tcW w:w="7219" w:type="dxa"/>
            <w:gridSpan w:val="3"/>
            <w:vAlign w:val="center"/>
          </w:tcPr>
          <w:p w14:paraId="54EAB808" w14:textId="77777777" w:rsidR="00F24B54" w:rsidRPr="00AD5FA3" w:rsidRDefault="00F24B54" w:rsidP="004B5827">
            <w:pPr>
              <w:jc w:val="center"/>
              <w:rPr>
                <w:rFonts w:ascii="Times New Roman" w:eastAsia="SimSun" w:hAnsi="Times New Roman" w:cs="Times New Roman"/>
              </w:rPr>
            </w:pPr>
            <w:r>
              <w:rPr>
                <w:rFonts w:ascii="Times New Roman" w:eastAsia="SimSun" w:hAnsi="Times New Roman" w:cs="Times New Roman"/>
                <w:b/>
                <w:bCs/>
                <w:sz w:val="24"/>
                <w:szCs w:val="32"/>
              </w:rPr>
              <w:t>Gamry interface 1000 electrochemical workstation</w:t>
            </w:r>
          </w:p>
        </w:tc>
      </w:tr>
      <w:tr w:rsidR="00F24B54" w:rsidRPr="00AD5FA3" w14:paraId="025C2C56" w14:textId="77777777" w:rsidTr="00F24B54">
        <w:trPr>
          <w:trHeight w:val="517"/>
        </w:trPr>
        <w:tc>
          <w:tcPr>
            <w:tcW w:w="2547" w:type="dxa"/>
            <w:vAlign w:val="center"/>
          </w:tcPr>
          <w:p w14:paraId="435C42FD" w14:textId="77777777" w:rsidR="00F24B54" w:rsidRPr="00AD5FA3" w:rsidRDefault="00F24B54" w:rsidP="004B5827">
            <w:pPr>
              <w:jc w:val="center"/>
              <w:rPr>
                <w:rFonts w:ascii="Times New Roman" w:eastAsia="SimSun" w:hAnsi="Times New Roman" w:cs="Times New Roman"/>
                <w:sz w:val="28"/>
              </w:rPr>
            </w:pPr>
            <w:r w:rsidRPr="00AD5FA3">
              <w:rPr>
                <w:rFonts w:ascii="Times New Roman" w:eastAsia="SimSun" w:hAnsi="Times New Roman" w:cs="Times New Roman"/>
                <w:b/>
                <w:sz w:val="28"/>
              </w:rPr>
              <w:t>Person in charge</w:t>
            </w:r>
          </w:p>
        </w:tc>
        <w:tc>
          <w:tcPr>
            <w:tcW w:w="3260" w:type="dxa"/>
            <w:vAlign w:val="center"/>
          </w:tcPr>
          <w:p w14:paraId="4582C817" w14:textId="77777777" w:rsidR="00F24B54" w:rsidRPr="00AD5FA3" w:rsidRDefault="00F24B54" w:rsidP="004B5827">
            <w:pPr>
              <w:jc w:val="center"/>
              <w:rPr>
                <w:rFonts w:ascii="Times New Roman" w:eastAsia="SimSun" w:hAnsi="Times New Roman" w:cs="Times New Roman"/>
                <w:sz w:val="24"/>
              </w:rPr>
            </w:pPr>
            <w:proofErr w:type="spellStart"/>
            <w:r>
              <w:rPr>
                <w:rFonts w:ascii="Times New Roman" w:eastAsia="SimSun" w:hAnsi="Times New Roman" w:cs="Times New Roman"/>
                <w:sz w:val="24"/>
              </w:rPr>
              <w:t>Singyuk</w:t>
            </w:r>
            <w:proofErr w:type="spellEnd"/>
            <w:r>
              <w:rPr>
                <w:rFonts w:ascii="Times New Roman" w:eastAsia="SimSun" w:hAnsi="Times New Roman" w:cs="Times New Roman"/>
                <w:sz w:val="24"/>
              </w:rPr>
              <w:t xml:space="preserve"> Hou </w:t>
            </w:r>
          </w:p>
        </w:tc>
        <w:tc>
          <w:tcPr>
            <w:tcW w:w="1418" w:type="dxa"/>
            <w:vAlign w:val="center"/>
          </w:tcPr>
          <w:p w14:paraId="4542EE93" w14:textId="77777777" w:rsidR="00F24B54" w:rsidRPr="00AD5FA3" w:rsidRDefault="00F24B54" w:rsidP="004B5827">
            <w:pPr>
              <w:jc w:val="center"/>
              <w:rPr>
                <w:rFonts w:ascii="Times New Roman" w:eastAsia="SimSun" w:hAnsi="Times New Roman" w:cs="Times New Roman"/>
                <w:b/>
                <w:sz w:val="28"/>
              </w:rPr>
            </w:pPr>
            <w:r w:rsidRPr="00AD5FA3">
              <w:rPr>
                <w:rFonts w:ascii="Times New Roman" w:eastAsia="SimSun" w:hAnsi="Times New Roman" w:cs="Times New Roman"/>
                <w:b/>
                <w:sz w:val="28"/>
              </w:rPr>
              <w:t>Contact</w:t>
            </w:r>
          </w:p>
        </w:tc>
        <w:tc>
          <w:tcPr>
            <w:tcW w:w="2541" w:type="dxa"/>
            <w:vAlign w:val="center"/>
          </w:tcPr>
          <w:p w14:paraId="33C75D89" w14:textId="77777777" w:rsidR="00F24B54" w:rsidRPr="00AD5FA3" w:rsidRDefault="00F24B54" w:rsidP="004B5827">
            <w:pPr>
              <w:jc w:val="center"/>
              <w:rPr>
                <w:rFonts w:ascii="Times New Roman" w:eastAsia="SimSun" w:hAnsi="Times New Roman" w:cs="Times New Roman"/>
                <w:sz w:val="24"/>
              </w:rPr>
            </w:pPr>
            <w:r>
              <w:rPr>
                <w:rFonts w:ascii="Times New Roman" w:eastAsia="SimSun" w:hAnsi="Times New Roman" w:cs="Times New Roman"/>
                <w:sz w:val="24"/>
              </w:rPr>
              <w:t>(646) 209-0500</w:t>
            </w:r>
          </w:p>
        </w:tc>
      </w:tr>
      <w:tr w:rsidR="00F24B54" w:rsidRPr="00AD5FA3" w14:paraId="1DB33C51" w14:textId="77777777" w:rsidTr="00F24B54">
        <w:trPr>
          <w:trHeight w:val="602"/>
        </w:trPr>
        <w:tc>
          <w:tcPr>
            <w:tcW w:w="2547" w:type="dxa"/>
            <w:vAlign w:val="center"/>
          </w:tcPr>
          <w:p w14:paraId="251D915F" w14:textId="77777777" w:rsidR="00F24B54" w:rsidRPr="00AD5FA3" w:rsidRDefault="00F24B54" w:rsidP="004B5827">
            <w:pPr>
              <w:jc w:val="center"/>
              <w:rPr>
                <w:rFonts w:ascii="Times New Roman" w:eastAsia="SimSun" w:hAnsi="Times New Roman" w:cs="Times New Roman"/>
                <w:sz w:val="28"/>
              </w:rPr>
            </w:pPr>
            <w:r w:rsidRPr="00AD5FA3">
              <w:rPr>
                <w:rFonts w:ascii="Times New Roman" w:eastAsia="SimSun" w:hAnsi="Times New Roman" w:cs="Times New Roman"/>
                <w:b/>
                <w:sz w:val="28"/>
              </w:rPr>
              <w:t>Engineers contact</w:t>
            </w:r>
          </w:p>
        </w:tc>
        <w:tc>
          <w:tcPr>
            <w:tcW w:w="7219" w:type="dxa"/>
            <w:gridSpan w:val="3"/>
            <w:vAlign w:val="center"/>
          </w:tcPr>
          <w:p w14:paraId="7A5EB0D8" w14:textId="77777777" w:rsidR="00F24B54" w:rsidRPr="00AD5FA3" w:rsidRDefault="00F24B54" w:rsidP="004B5827">
            <w:pPr>
              <w:shd w:val="clear" w:color="auto" w:fill="FFFFFF"/>
              <w:jc w:val="center"/>
              <w:rPr>
                <w:rFonts w:ascii="Times New Roman" w:eastAsia="SimSun" w:hAnsi="Times New Roman" w:cs="Times New Roman"/>
                <w:b/>
                <w:sz w:val="28"/>
              </w:rPr>
            </w:pPr>
            <w:r>
              <w:rPr>
                <w:rFonts w:ascii="Times New Roman" w:eastAsia="SimSun" w:hAnsi="Times New Roman" w:cs="Times New Roman"/>
                <w:sz w:val="24"/>
              </w:rPr>
              <w:t xml:space="preserve">Gamry customer service </w:t>
            </w:r>
            <w:r>
              <w:rPr>
                <w:rFonts w:ascii="Times New Roman" w:eastAsia="SimSun" w:hAnsi="Times New Roman" w:cs="Times New Roman" w:hint="eastAsia"/>
                <w:sz w:val="24"/>
              </w:rPr>
              <w:t>：</w:t>
            </w:r>
            <w:r w:rsidRPr="00785142">
              <w:rPr>
                <w:rFonts w:ascii="Times New Roman" w:eastAsia="SimSun" w:hAnsi="Times New Roman" w:cs="Times New Roman"/>
                <w:sz w:val="24"/>
              </w:rPr>
              <w:t> </w:t>
            </w:r>
            <w:hyperlink r:id="rId64" w:history="1">
              <w:r w:rsidRPr="00785142">
                <w:rPr>
                  <w:rFonts w:ascii="Times New Roman" w:eastAsia="SimSun" w:hAnsi="Times New Roman" w:cs="Times New Roman"/>
                  <w:sz w:val="24"/>
                </w:rPr>
                <w:t>215-682-9330</w:t>
              </w:r>
            </w:hyperlink>
          </w:p>
        </w:tc>
      </w:tr>
      <w:tr w:rsidR="00F24B54" w:rsidRPr="00AD5FA3" w14:paraId="32C00C61" w14:textId="77777777" w:rsidTr="004B5827">
        <w:trPr>
          <w:trHeight w:val="4893"/>
        </w:trPr>
        <w:tc>
          <w:tcPr>
            <w:tcW w:w="9766" w:type="dxa"/>
            <w:gridSpan w:val="4"/>
          </w:tcPr>
          <w:p w14:paraId="001DADFF" w14:textId="77777777" w:rsidR="00F24B54" w:rsidRDefault="00F24B54" w:rsidP="004B5827">
            <w:pPr>
              <w:jc w:val="center"/>
              <w:rPr>
                <w:rFonts w:ascii="Times New Roman" w:eastAsia="SimSun" w:hAnsi="Times New Roman" w:cs="Times New Roman"/>
                <w:b/>
                <w:sz w:val="28"/>
              </w:rPr>
            </w:pPr>
            <w:r w:rsidRPr="00AD5FA3">
              <w:rPr>
                <w:rFonts w:ascii="Times New Roman" w:eastAsia="SimSun" w:hAnsi="Times New Roman" w:cs="Times New Roman"/>
                <w:b/>
                <w:sz w:val="28"/>
              </w:rPr>
              <w:t>Instrument Standard Operating Procedures</w:t>
            </w:r>
          </w:p>
          <w:p w14:paraId="1C6C3711" w14:textId="77777777" w:rsidR="00F24B54" w:rsidRPr="00785142" w:rsidRDefault="00F24B54" w:rsidP="00905CBD">
            <w:pPr>
              <w:pStyle w:val="ListParagraph"/>
              <w:widowControl/>
              <w:numPr>
                <w:ilvl w:val="0"/>
                <w:numId w:val="7"/>
              </w:numPr>
              <w:spacing w:line="360" w:lineRule="auto"/>
              <w:ind w:firstLineChars="0"/>
              <w:jc w:val="left"/>
              <w:rPr>
                <w:rFonts w:ascii="Times New Roman" w:eastAsia="SimSun" w:hAnsi="Times New Roman" w:cs="Times New Roman"/>
                <w:sz w:val="24"/>
              </w:rPr>
            </w:pPr>
            <w:r w:rsidRPr="000E7F75">
              <w:rPr>
                <w:rFonts w:ascii="Times New Roman" w:eastAsia="SimSun" w:hAnsi="Times New Roman" w:cs="Times New Roman"/>
                <w:sz w:val="24"/>
                <w:szCs w:val="28"/>
              </w:rPr>
              <w:t>If the instrument behaves abnormally</w:t>
            </w:r>
            <w:r>
              <w:rPr>
                <w:rFonts w:ascii="Times New Roman" w:eastAsia="SimSun" w:hAnsi="Times New Roman" w:cs="Times New Roman"/>
                <w:sz w:val="24"/>
                <w:szCs w:val="28"/>
              </w:rPr>
              <w:t xml:space="preserve"> or notification for calibration from the software pops up, </w:t>
            </w:r>
            <w:r w:rsidRPr="000E7F75">
              <w:rPr>
                <w:rFonts w:ascii="Times New Roman" w:eastAsia="SimSun" w:hAnsi="Times New Roman" w:cs="Times New Roman"/>
                <w:sz w:val="24"/>
                <w:szCs w:val="28"/>
              </w:rPr>
              <w:t xml:space="preserve">talk to </w:t>
            </w:r>
            <w:proofErr w:type="spellStart"/>
            <w:r w:rsidRPr="000E7F75">
              <w:rPr>
                <w:rFonts w:ascii="Times New Roman" w:eastAsia="SimSun" w:hAnsi="Times New Roman" w:cs="Times New Roman"/>
                <w:sz w:val="24"/>
                <w:szCs w:val="28"/>
              </w:rPr>
              <w:t>Singyuk</w:t>
            </w:r>
            <w:proofErr w:type="spellEnd"/>
            <w:r w:rsidRPr="000E7F75">
              <w:rPr>
                <w:rFonts w:ascii="Times New Roman" w:eastAsia="SimSun" w:hAnsi="Times New Roman" w:cs="Times New Roman"/>
                <w:sz w:val="24"/>
                <w:szCs w:val="28"/>
              </w:rPr>
              <w:t>.</w:t>
            </w:r>
          </w:p>
          <w:p w14:paraId="7E894E7C" w14:textId="77777777" w:rsidR="00F24B54" w:rsidRPr="000E7F75" w:rsidRDefault="00F24B54" w:rsidP="00905CBD">
            <w:pPr>
              <w:pStyle w:val="ListParagraph"/>
              <w:widowControl/>
              <w:numPr>
                <w:ilvl w:val="0"/>
                <w:numId w:val="7"/>
              </w:numPr>
              <w:spacing w:line="360" w:lineRule="auto"/>
              <w:ind w:firstLineChars="0"/>
              <w:jc w:val="left"/>
              <w:rPr>
                <w:rFonts w:ascii="Times New Roman" w:eastAsia="SimSun" w:hAnsi="Times New Roman" w:cs="Times New Roman"/>
                <w:sz w:val="24"/>
                <w:szCs w:val="28"/>
              </w:rPr>
            </w:pPr>
            <w:r w:rsidRPr="000E7F75">
              <w:rPr>
                <w:rFonts w:ascii="Times New Roman" w:eastAsia="SimSun" w:hAnsi="Times New Roman" w:cs="Times New Roman"/>
                <w:sz w:val="24"/>
                <w:szCs w:val="28"/>
              </w:rPr>
              <w:t xml:space="preserve">Make sure </w:t>
            </w:r>
            <w:r>
              <w:rPr>
                <w:rFonts w:ascii="Times New Roman" w:eastAsia="SimSun" w:hAnsi="Times New Roman" w:cs="Times New Roman"/>
                <w:sz w:val="24"/>
                <w:szCs w:val="28"/>
              </w:rPr>
              <w:t>battery surface are clean before attached to the cable</w:t>
            </w:r>
            <w:r w:rsidRPr="000E7F75">
              <w:rPr>
                <w:rFonts w:ascii="Times New Roman" w:eastAsia="SimSun" w:hAnsi="Times New Roman" w:cs="Times New Roman"/>
                <w:sz w:val="24"/>
                <w:szCs w:val="28"/>
              </w:rPr>
              <w:t xml:space="preserve"> to avoid corrosion.</w:t>
            </w:r>
          </w:p>
          <w:p w14:paraId="7494F01E" w14:textId="77777777" w:rsidR="00F24B54" w:rsidRPr="00D13AE8" w:rsidRDefault="00F24B54" w:rsidP="00905CBD">
            <w:pPr>
              <w:pStyle w:val="ListParagraph"/>
              <w:widowControl/>
              <w:numPr>
                <w:ilvl w:val="0"/>
                <w:numId w:val="7"/>
              </w:numPr>
              <w:spacing w:line="360" w:lineRule="auto"/>
              <w:ind w:firstLineChars="0"/>
              <w:jc w:val="left"/>
              <w:rPr>
                <w:rFonts w:ascii="Times New Roman" w:eastAsia="SimSun" w:hAnsi="Times New Roman" w:cs="Times New Roman"/>
                <w:sz w:val="24"/>
              </w:rPr>
            </w:pPr>
            <w:r w:rsidRPr="000E7F75">
              <w:rPr>
                <w:rFonts w:ascii="Times New Roman" w:eastAsia="SimSun" w:hAnsi="Times New Roman" w:cs="Times New Roman"/>
                <w:sz w:val="24"/>
                <w:szCs w:val="28"/>
              </w:rPr>
              <w:t xml:space="preserve">Users should put his/her initials in the test file name to avoid confusion. </w:t>
            </w:r>
            <w:r>
              <w:rPr>
                <w:rFonts w:ascii="Times New Roman" w:eastAsia="SimSun" w:hAnsi="Times New Roman" w:cs="Times New Roman"/>
                <w:sz w:val="24"/>
                <w:szCs w:val="28"/>
              </w:rPr>
              <w:t>The following users can remove the tested cells after notifying previous users.</w:t>
            </w:r>
          </w:p>
          <w:p w14:paraId="10CC9F85" w14:textId="77777777" w:rsidR="00F24B54" w:rsidRPr="00D13AE8" w:rsidRDefault="00F24B54" w:rsidP="00905CBD">
            <w:pPr>
              <w:pStyle w:val="ListParagraph"/>
              <w:widowControl/>
              <w:numPr>
                <w:ilvl w:val="0"/>
                <w:numId w:val="7"/>
              </w:numPr>
              <w:spacing w:line="360" w:lineRule="auto"/>
              <w:ind w:firstLineChars="0"/>
              <w:jc w:val="left"/>
              <w:rPr>
                <w:rFonts w:ascii="Times New Roman" w:eastAsia="SimSun" w:hAnsi="Times New Roman" w:cs="Times New Roman"/>
                <w:sz w:val="24"/>
              </w:rPr>
            </w:pPr>
            <w:r w:rsidRPr="000E7F75">
              <w:rPr>
                <w:rFonts w:ascii="Times New Roman" w:eastAsia="SimSun" w:hAnsi="Times New Roman" w:cs="Times New Roman"/>
                <w:sz w:val="24"/>
                <w:szCs w:val="28"/>
              </w:rPr>
              <w:t>Users should not occupy channels</w:t>
            </w:r>
            <w:r>
              <w:rPr>
                <w:rFonts w:ascii="Times New Roman" w:eastAsia="SimSun" w:hAnsi="Times New Roman" w:cs="Times New Roman"/>
                <w:sz w:val="24"/>
                <w:szCs w:val="28"/>
              </w:rPr>
              <w:t xml:space="preserve"> for over two hours</w:t>
            </w:r>
            <w:r w:rsidRPr="000E7F75">
              <w:rPr>
                <w:rFonts w:ascii="Times New Roman" w:eastAsia="SimSun" w:hAnsi="Times New Roman" w:cs="Times New Roman"/>
                <w:sz w:val="24"/>
                <w:szCs w:val="28"/>
              </w:rPr>
              <w:t xml:space="preserve">. </w:t>
            </w:r>
            <w:r>
              <w:rPr>
                <w:rFonts w:ascii="Times New Roman" w:eastAsia="SimSun" w:hAnsi="Times New Roman" w:cs="Times New Roman"/>
                <w:sz w:val="24"/>
                <w:szCs w:val="28"/>
              </w:rPr>
              <w:t xml:space="preserve">If two-hour use or more is expected, please schedule the instrument in the scheduling system. </w:t>
            </w:r>
          </w:p>
          <w:p w14:paraId="15106518" w14:textId="77777777" w:rsidR="00F24B54" w:rsidRPr="00785142" w:rsidRDefault="00F24B54" w:rsidP="00905CBD">
            <w:pPr>
              <w:pStyle w:val="ListParagraph"/>
              <w:widowControl/>
              <w:numPr>
                <w:ilvl w:val="0"/>
                <w:numId w:val="7"/>
              </w:numPr>
              <w:spacing w:line="360" w:lineRule="auto"/>
              <w:ind w:firstLineChars="0"/>
              <w:jc w:val="left"/>
              <w:rPr>
                <w:rFonts w:ascii="Times New Roman" w:eastAsia="SimSun" w:hAnsi="Times New Roman" w:cs="Times New Roman"/>
                <w:sz w:val="24"/>
              </w:rPr>
            </w:pPr>
            <w:r>
              <w:rPr>
                <w:rFonts w:ascii="Times New Roman" w:eastAsia="SimSun" w:hAnsi="Times New Roman" w:cs="Times New Roman"/>
                <w:sz w:val="24"/>
                <w:szCs w:val="28"/>
              </w:rPr>
              <w:t xml:space="preserve">Users should not deliberately detach clips from the cables. Please notify </w:t>
            </w:r>
            <w:proofErr w:type="spellStart"/>
            <w:r>
              <w:rPr>
                <w:rFonts w:ascii="Times New Roman" w:eastAsia="SimSun" w:hAnsi="Times New Roman" w:cs="Times New Roman"/>
                <w:sz w:val="24"/>
                <w:szCs w:val="28"/>
              </w:rPr>
              <w:t>Singyuk</w:t>
            </w:r>
            <w:proofErr w:type="spellEnd"/>
            <w:r>
              <w:rPr>
                <w:rFonts w:ascii="Times New Roman" w:eastAsia="SimSun" w:hAnsi="Times New Roman" w:cs="Times New Roman"/>
                <w:sz w:val="24"/>
                <w:szCs w:val="28"/>
              </w:rPr>
              <w:t xml:space="preserve"> as soon as possible if cable damages are found.</w:t>
            </w:r>
          </w:p>
          <w:p w14:paraId="310310E7" w14:textId="77777777" w:rsidR="00F24B54" w:rsidRPr="00D13AE8" w:rsidRDefault="00F24B54" w:rsidP="00905CBD">
            <w:pPr>
              <w:pStyle w:val="ListParagraph"/>
              <w:widowControl/>
              <w:numPr>
                <w:ilvl w:val="0"/>
                <w:numId w:val="7"/>
              </w:numPr>
              <w:spacing w:line="360" w:lineRule="auto"/>
              <w:ind w:firstLineChars="0"/>
              <w:jc w:val="left"/>
              <w:rPr>
                <w:rFonts w:ascii="Times New Roman" w:eastAsia="SimSun" w:hAnsi="Times New Roman" w:cs="Times New Roman"/>
                <w:sz w:val="24"/>
              </w:rPr>
            </w:pPr>
            <w:r>
              <w:rPr>
                <w:rFonts w:ascii="Times New Roman" w:eastAsia="SimSun" w:hAnsi="Times New Roman" w:cs="Times New Roman"/>
                <w:sz w:val="24"/>
                <w:szCs w:val="28"/>
              </w:rPr>
              <w:t>After tests, d</w:t>
            </w:r>
            <w:r w:rsidRPr="000E7F75">
              <w:rPr>
                <w:rFonts w:ascii="Times New Roman" w:eastAsia="SimSun" w:hAnsi="Times New Roman" w:cs="Times New Roman"/>
                <w:sz w:val="24"/>
                <w:szCs w:val="28"/>
              </w:rPr>
              <w:t>o not dispose waste</w:t>
            </w:r>
            <w:r>
              <w:rPr>
                <w:rFonts w:ascii="Times New Roman" w:eastAsia="SimSun" w:hAnsi="Times New Roman" w:cs="Times New Roman"/>
                <w:sz w:val="24"/>
                <w:szCs w:val="28"/>
              </w:rPr>
              <w:t>d</w:t>
            </w:r>
            <w:r w:rsidRPr="000E7F75">
              <w:rPr>
                <w:rFonts w:ascii="Times New Roman" w:eastAsia="SimSun" w:hAnsi="Times New Roman" w:cs="Times New Roman"/>
                <w:sz w:val="24"/>
                <w:szCs w:val="28"/>
              </w:rPr>
              <w:t xml:space="preserve"> cells on the </w:t>
            </w:r>
            <w:r>
              <w:rPr>
                <w:rFonts w:ascii="Times New Roman" w:eastAsia="SimSun" w:hAnsi="Times New Roman" w:cs="Times New Roman"/>
                <w:sz w:val="24"/>
                <w:szCs w:val="28"/>
              </w:rPr>
              <w:t>trolley or bench top. The wasted cells should be placed in the wasted cell box.</w:t>
            </w:r>
          </w:p>
          <w:p w14:paraId="5DAC36D2" w14:textId="77777777" w:rsidR="00F24B54" w:rsidRPr="00D13AE8" w:rsidRDefault="00F24B54" w:rsidP="00905CBD">
            <w:pPr>
              <w:pStyle w:val="ListParagraph"/>
              <w:widowControl/>
              <w:numPr>
                <w:ilvl w:val="0"/>
                <w:numId w:val="7"/>
              </w:numPr>
              <w:spacing w:line="360" w:lineRule="auto"/>
              <w:ind w:firstLineChars="0"/>
              <w:jc w:val="left"/>
              <w:rPr>
                <w:rFonts w:ascii="Times New Roman" w:eastAsia="SimSun" w:hAnsi="Times New Roman" w:cs="Times New Roman"/>
                <w:sz w:val="24"/>
              </w:rPr>
            </w:pPr>
            <w:r>
              <w:rPr>
                <w:rFonts w:ascii="Times New Roman" w:eastAsia="SimSun" w:hAnsi="Times New Roman" w:cs="Times New Roman"/>
                <w:sz w:val="24"/>
                <w:szCs w:val="28"/>
              </w:rPr>
              <w:t xml:space="preserve">The new Gamry interfaces </w:t>
            </w:r>
            <w:proofErr w:type="gramStart"/>
            <w:r>
              <w:rPr>
                <w:rFonts w:ascii="Times New Roman" w:eastAsia="SimSun" w:hAnsi="Times New Roman" w:cs="Times New Roman"/>
                <w:sz w:val="24"/>
                <w:szCs w:val="28"/>
              </w:rPr>
              <w:t>are located in</w:t>
            </w:r>
            <w:proofErr w:type="gramEnd"/>
            <w:r>
              <w:rPr>
                <w:rFonts w:ascii="Times New Roman" w:eastAsia="SimSun" w:hAnsi="Times New Roman" w:cs="Times New Roman"/>
                <w:sz w:val="24"/>
                <w:szCs w:val="28"/>
              </w:rPr>
              <w:t xml:space="preserve"> the aqueous battery section and in the 3237 F. They follow the same SOP as the old Gamry interface.</w:t>
            </w:r>
          </w:p>
        </w:tc>
      </w:tr>
      <w:tr w:rsidR="00F24B54" w:rsidRPr="00AD5FA3" w14:paraId="1A1BD0B1" w14:textId="77777777" w:rsidTr="004B5827">
        <w:trPr>
          <w:trHeight w:val="2026"/>
        </w:trPr>
        <w:tc>
          <w:tcPr>
            <w:tcW w:w="9766" w:type="dxa"/>
            <w:gridSpan w:val="4"/>
          </w:tcPr>
          <w:p w14:paraId="0CA7A2E8" w14:textId="77777777" w:rsidR="00F24B54" w:rsidRDefault="00F24B54" w:rsidP="004B5827">
            <w:pPr>
              <w:jc w:val="center"/>
              <w:rPr>
                <w:rFonts w:ascii="Times New Roman" w:eastAsia="SimSun" w:hAnsi="Times New Roman" w:cs="Times New Roman"/>
                <w:b/>
                <w:sz w:val="28"/>
              </w:rPr>
            </w:pPr>
            <w:r>
              <w:rPr>
                <w:rFonts w:ascii="Times New Roman" w:eastAsia="SimSun" w:hAnsi="Times New Roman" w:cs="Times New Roman"/>
                <w:b/>
                <w:sz w:val="28"/>
              </w:rPr>
              <w:t>P</w:t>
            </w:r>
            <w:r w:rsidRPr="00AD5FA3">
              <w:rPr>
                <w:rFonts w:ascii="Times New Roman" w:eastAsia="SimSun" w:hAnsi="Times New Roman" w:cs="Times New Roman"/>
                <w:b/>
                <w:sz w:val="28"/>
              </w:rPr>
              <w:t>recautions</w:t>
            </w:r>
          </w:p>
          <w:p w14:paraId="16216491" w14:textId="77777777" w:rsidR="00F24B54" w:rsidRPr="00D13AE8" w:rsidRDefault="00F24B54" w:rsidP="00905CBD">
            <w:pPr>
              <w:pStyle w:val="ListParagraph"/>
              <w:widowControl/>
              <w:numPr>
                <w:ilvl w:val="0"/>
                <w:numId w:val="25"/>
              </w:numPr>
              <w:spacing w:line="360" w:lineRule="auto"/>
              <w:ind w:firstLineChars="0"/>
              <w:jc w:val="left"/>
              <w:rPr>
                <w:rFonts w:ascii="Times New Roman" w:eastAsia="SimSun" w:hAnsi="Times New Roman" w:cs="Times New Roman"/>
                <w:sz w:val="24"/>
              </w:rPr>
            </w:pPr>
            <w:r>
              <w:rPr>
                <w:rFonts w:ascii="Times New Roman" w:eastAsia="SimSun" w:hAnsi="Times New Roman" w:cs="Times New Roman"/>
                <w:sz w:val="24"/>
                <w:szCs w:val="28"/>
              </w:rPr>
              <w:t xml:space="preserve">The old Gamry interfaces (on the trolley) are activated together with a green USB key. Do not separate these instruments and take the USB key without notifying </w:t>
            </w:r>
            <w:proofErr w:type="spellStart"/>
            <w:r>
              <w:rPr>
                <w:rFonts w:ascii="Times New Roman" w:eastAsia="SimSun" w:hAnsi="Times New Roman" w:cs="Times New Roman"/>
                <w:sz w:val="24"/>
                <w:szCs w:val="28"/>
              </w:rPr>
              <w:t>Singyuk</w:t>
            </w:r>
            <w:proofErr w:type="spellEnd"/>
            <w:r>
              <w:rPr>
                <w:rFonts w:ascii="Times New Roman" w:eastAsia="SimSun" w:hAnsi="Times New Roman" w:cs="Times New Roman"/>
                <w:sz w:val="24"/>
                <w:szCs w:val="28"/>
              </w:rPr>
              <w:t>. The loss of USB keys will deactivate all old Gamry interfaces, additional cost may be afforded by individuals.</w:t>
            </w:r>
          </w:p>
        </w:tc>
      </w:tr>
      <w:tr w:rsidR="00F24B54" w:rsidRPr="00AD5FA3" w14:paraId="225EB720" w14:textId="77777777" w:rsidTr="004B5827">
        <w:trPr>
          <w:trHeight w:val="1164"/>
        </w:trPr>
        <w:tc>
          <w:tcPr>
            <w:tcW w:w="9766" w:type="dxa"/>
            <w:gridSpan w:val="4"/>
          </w:tcPr>
          <w:p w14:paraId="3821CAC0" w14:textId="77777777" w:rsidR="00F24B54" w:rsidRDefault="00F24B54" w:rsidP="004B5827">
            <w:pPr>
              <w:jc w:val="center"/>
              <w:rPr>
                <w:rFonts w:ascii="Times New Roman" w:eastAsia="SimSun" w:hAnsi="Times New Roman" w:cs="Times New Roman"/>
                <w:b/>
                <w:sz w:val="28"/>
              </w:rPr>
            </w:pPr>
            <w:r>
              <w:rPr>
                <w:rFonts w:ascii="Times New Roman" w:eastAsia="SimSun" w:hAnsi="Times New Roman" w:cs="Times New Roman" w:hint="eastAsia"/>
                <w:b/>
                <w:sz w:val="28"/>
              </w:rPr>
              <w:t>Manual</w:t>
            </w:r>
            <w:r>
              <w:rPr>
                <w:rFonts w:ascii="Times New Roman" w:eastAsia="SimSun" w:hAnsi="Times New Roman" w:cs="Times New Roman"/>
                <w:b/>
                <w:sz w:val="28"/>
              </w:rPr>
              <w:t xml:space="preserve"> and accessory </w:t>
            </w:r>
          </w:p>
          <w:p w14:paraId="036C074A" w14:textId="77777777" w:rsidR="00F24B54" w:rsidRPr="005B5E70" w:rsidRDefault="00F24B54" w:rsidP="00905CBD">
            <w:pPr>
              <w:pStyle w:val="ListParagraph"/>
              <w:numPr>
                <w:ilvl w:val="0"/>
                <w:numId w:val="26"/>
              </w:numPr>
              <w:ind w:firstLineChars="0"/>
              <w:jc w:val="left"/>
              <w:rPr>
                <w:rFonts w:ascii="Times New Roman" w:eastAsia="SimSun" w:hAnsi="Times New Roman" w:cs="Times New Roman"/>
                <w:sz w:val="24"/>
                <w:szCs w:val="24"/>
              </w:rPr>
            </w:pPr>
            <w:r w:rsidRPr="005B5E70">
              <w:rPr>
                <w:rFonts w:ascii="Times New Roman" w:eastAsia="SimSun" w:hAnsi="Times New Roman" w:cs="Times New Roman" w:hint="eastAsia"/>
                <w:sz w:val="24"/>
                <w:szCs w:val="24"/>
              </w:rPr>
              <w:t xml:space="preserve">Manual: </w:t>
            </w:r>
            <w:hyperlink r:id="rId65" w:history="1">
              <w:r w:rsidRPr="005B5E70">
                <w:rPr>
                  <w:rStyle w:val="Hyperlink"/>
                  <w:sz w:val="24"/>
                  <w:szCs w:val="24"/>
                </w:rPr>
                <w:t>https://www.gamry.com/potentiostats/interface-1000e-potentiostat/</w:t>
              </w:r>
            </w:hyperlink>
          </w:p>
          <w:p w14:paraId="626045B2" w14:textId="77777777" w:rsidR="00F24B54" w:rsidRPr="005B5E70" w:rsidRDefault="00F24B54" w:rsidP="00905CBD">
            <w:pPr>
              <w:pStyle w:val="ListParagraph"/>
              <w:numPr>
                <w:ilvl w:val="0"/>
                <w:numId w:val="26"/>
              </w:numPr>
              <w:ind w:firstLineChars="0"/>
              <w:jc w:val="left"/>
              <w:rPr>
                <w:rFonts w:ascii="Times New Roman" w:eastAsia="SimSun" w:hAnsi="Times New Roman" w:cs="Times New Roman"/>
                <w:b/>
                <w:sz w:val="28"/>
              </w:rPr>
            </w:pPr>
            <w:r w:rsidRPr="005B5E70">
              <w:rPr>
                <w:rFonts w:ascii="Times New Roman" w:eastAsia="SimSun" w:hAnsi="Times New Roman" w:cs="Times New Roman"/>
                <w:sz w:val="24"/>
                <w:szCs w:val="24"/>
              </w:rPr>
              <w:t xml:space="preserve">Accessory: </w:t>
            </w:r>
            <w:hyperlink r:id="rId66" w:history="1">
              <w:r w:rsidRPr="005B5E70">
                <w:rPr>
                  <w:rStyle w:val="Hyperlink"/>
                  <w:sz w:val="24"/>
                  <w:szCs w:val="24"/>
                </w:rPr>
                <w:t>https://orders.gamry.com/</w:t>
              </w:r>
            </w:hyperlink>
          </w:p>
        </w:tc>
      </w:tr>
    </w:tbl>
    <w:p w14:paraId="7C9955C1" w14:textId="77777777" w:rsidR="00F24B54" w:rsidRDefault="00F24B54" w:rsidP="00F24B54">
      <w:pPr>
        <w:ind w:right="980"/>
        <w:rPr>
          <w:rFonts w:ascii="Times New Roman" w:eastAsia="SimSun" w:hAnsi="Times New Roman" w:cs="Times New Roman"/>
          <w:b/>
          <w:sz w:val="28"/>
        </w:rPr>
      </w:pPr>
      <w:r w:rsidRPr="00AD5FA3">
        <w:rPr>
          <w:rFonts w:ascii="Times New Roman" w:eastAsia="SimSun" w:hAnsi="Times New Roman" w:cs="Times New Roman" w:hint="eastAsia"/>
          <w:b/>
          <w:sz w:val="28"/>
        </w:rPr>
        <w:t>Sign</w:t>
      </w:r>
      <w:r>
        <w:rPr>
          <w:rFonts w:ascii="Times New Roman" w:eastAsia="SimSun" w:hAnsi="Times New Roman" w:cs="Times New Roman"/>
          <w:b/>
          <w:sz w:val="28"/>
        </w:rPr>
        <w:t>atures from people</w:t>
      </w:r>
      <w:r w:rsidRPr="00AD5FA3">
        <w:rPr>
          <w:rFonts w:ascii="Times New Roman" w:eastAsia="SimSun" w:hAnsi="Times New Roman" w:cs="Times New Roman"/>
          <w:b/>
          <w:sz w:val="28"/>
        </w:rPr>
        <w:t xml:space="preserve"> in charge</w:t>
      </w:r>
      <w:r w:rsidRPr="00AD5FA3">
        <w:rPr>
          <w:rFonts w:ascii="Times New Roman" w:eastAsia="SimSun" w:hAnsi="Times New Roman" w:cs="Times New Roman" w:hint="eastAsia"/>
          <w:b/>
          <w:sz w:val="28"/>
        </w:rPr>
        <w:t>：</w:t>
      </w:r>
    </w:p>
    <w:p w14:paraId="43822EB0" w14:textId="499F3AA3" w:rsidR="00F24B54" w:rsidRPr="00AD5FA3" w:rsidRDefault="00F24B54" w:rsidP="00F24B54">
      <w:pPr>
        <w:ind w:right="980"/>
      </w:pPr>
      <w:r>
        <w:rPr>
          <w:rFonts w:ascii="Times New Roman" w:eastAsia="SimSun" w:hAnsi="Times New Roman" w:cs="Times New Roman"/>
          <w:b/>
          <w:sz w:val="28"/>
        </w:rPr>
        <w:t>Signatures from t</w:t>
      </w:r>
      <w:r w:rsidRPr="00AD5FA3">
        <w:rPr>
          <w:rFonts w:ascii="Times New Roman" w:eastAsia="SimSun" w:hAnsi="Times New Roman" w:cs="Times New Roman" w:hint="eastAsia"/>
          <w:b/>
          <w:sz w:val="28"/>
        </w:rPr>
        <w:t>rained</w:t>
      </w:r>
      <w:r>
        <w:rPr>
          <w:rFonts w:ascii="Times New Roman" w:eastAsia="SimSun" w:hAnsi="Times New Roman" w:cs="Times New Roman"/>
          <w:b/>
          <w:sz w:val="28"/>
        </w:rPr>
        <w:t xml:space="preserve"> users</w:t>
      </w:r>
      <w:r w:rsidRPr="00AD5FA3">
        <w:rPr>
          <w:rFonts w:ascii="Times New Roman" w:eastAsia="SimSun" w:hAnsi="Times New Roman" w:cs="Times New Roman" w:hint="eastAsia"/>
          <w:b/>
          <w:sz w:val="28"/>
        </w:rPr>
        <w:t>：</w:t>
      </w:r>
    </w:p>
    <w:p w14:paraId="392C34EB" w14:textId="64EACE97" w:rsidR="00A84764" w:rsidRDefault="00A84764" w:rsidP="000F1D78">
      <w:pPr>
        <w:pStyle w:val="Heading3"/>
        <w:numPr>
          <w:ilvl w:val="0"/>
          <w:numId w:val="44"/>
        </w:numPr>
      </w:pPr>
      <w:bookmarkStart w:id="57" w:name="_Toc73712740"/>
      <w:r>
        <w:lastRenderedPageBreak/>
        <w:t>Centrifuge</w:t>
      </w:r>
      <w:bookmarkEnd w:id="57"/>
    </w:p>
    <w:tbl>
      <w:tblPr>
        <w:tblStyle w:val="TableGrid"/>
        <w:tblW w:w="9766" w:type="dxa"/>
        <w:tblLook w:val="04A0" w:firstRow="1" w:lastRow="0" w:firstColumn="1" w:lastColumn="0" w:noHBand="0" w:noVBand="1"/>
      </w:tblPr>
      <w:tblGrid>
        <w:gridCol w:w="2547"/>
        <w:gridCol w:w="3260"/>
        <w:gridCol w:w="1418"/>
        <w:gridCol w:w="2541"/>
      </w:tblGrid>
      <w:tr w:rsidR="00A84764" w:rsidRPr="000A3D14" w14:paraId="683D7029" w14:textId="77777777" w:rsidTr="00A84764">
        <w:trPr>
          <w:trHeight w:val="841"/>
        </w:trPr>
        <w:tc>
          <w:tcPr>
            <w:tcW w:w="2547" w:type="dxa"/>
            <w:tcBorders>
              <w:top w:val="single" w:sz="4" w:space="0" w:color="auto"/>
              <w:left w:val="single" w:sz="4" w:space="0" w:color="auto"/>
              <w:bottom w:val="single" w:sz="4" w:space="0" w:color="auto"/>
              <w:right w:val="single" w:sz="4" w:space="0" w:color="auto"/>
            </w:tcBorders>
            <w:vAlign w:val="center"/>
            <w:hideMark/>
          </w:tcPr>
          <w:p w14:paraId="6FF6E0D4" w14:textId="77777777" w:rsidR="00A84764" w:rsidRPr="00270C4F" w:rsidRDefault="00A84764" w:rsidP="00A84764">
            <w:pPr>
              <w:pStyle w:val="a1"/>
            </w:pPr>
            <w:r w:rsidRPr="00270C4F">
              <w:t>Instrument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6D1C0D77" w14:textId="77777777" w:rsidR="00A84764" w:rsidRPr="000A3D14" w:rsidRDefault="00A84764" w:rsidP="00A84764">
            <w:pPr>
              <w:pStyle w:val="a3"/>
            </w:pPr>
            <w:r>
              <w:t>Centrifuge</w:t>
            </w:r>
          </w:p>
        </w:tc>
      </w:tr>
      <w:tr w:rsidR="00A84764" w:rsidRPr="000A3D14" w14:paraId="56A396EF" w14:textId="77777777" w:rsidTr="00A84764">
        <w:trPr>
          <w:trHeight w:val="913"/>
        </w:trPr>
        <w:tc>
          <w:tcPr>
            <w:tcW w:w="2547" w:type="dxa"/>
            <w:tcBorders>
              <w:top w:val="single" w:sz="4" w:space="0" w:color="auto"/>
              <w:left w:val="single" w:sz="4" w:space="0" w:color="auto"/>
              <w:bottom w:val="single" w:sz="4" w:space="0" w:color="auto"/>
              <w:right w:val="single" w:sz="4" w:space="0" w:color="auto"/>
            </w:tcBorders>
            <w:vAlign w:val="center"/>
            <w:hideMark/>
          </w:tcPr>
          <w:p w14:paraId="1804BE52" w14:textId="77777777" w:rsidR="00A84764" w:rsidRPr="00270C4F" w:rsidRDefault="00A84764" w:rsidP="00A84764">
            <w:pPr>
              <w:pStyle w:val="a1"/>
            </w:pPr>
            <w:r w:rsidRPr="00270C4F">
              <w:t>Person in charge</w:t>
            </w:r>
          </w:p>
        </w:tc>
        <w:tc>
          <w:tcPr>
            <w:tcW w:w="3260" w:type="dxa"/>
            <w:tcBorders>
              <w:top w:val="single" w:sz="4" w:space="0" w:color="auto"/>
              <w:left w:val="single" w:sz="4" w:space="0" w:color="auto"/>
              <w:bottom w:val="single" w:sz="4" w:space="0" w:color="auto"/>
              <w:right w:val="single" w:sz="4" w:space="0" w:color="auto"/>
            </w:tcBorders>
            <w:vAlign w:val="center"/>
            <w:hideMark/>
          </w:tcPr>
          <w:p w14:paraId="09061913" w14:textId="77777777" w:rsidR="00A84764" w:rsidRPr="000A3D14" w:rsidRDefault="00A84764" w:rsidP="00A84764">
            <w:pPr>
              <w:pStyle w:val="a3"/>
            </w:pPr>
            <w:proofErr w:type="spellStart"/>
            <w:r>
              <w:t>Longsheng</w:t>
            </w:r>
            <w:proofErr w:type="spellEnd"/>
            <w:r>
              <w:t xml:space="preserve"> Cao</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9FC93BE" w14:textId="77777777" w:rsidR="00A84764" w:rsidRPr="000A3D14" w:rsidRDefault="00A84764" w:rsidP="00A84764">
            <w:pPr>
              <w:pStyle w:val="a1"/>
            </w:pPr>
            <w:r w:rsidRPr="000A3D14">
              <w:t>Contact</w:t>
            </w:r>
          </w:p>
        </w:tc>
        <w:tc>
          <w:tcPr>
            <w:tcW w:w="2541" w:type="dxa"/>
            <w:tcBorders>
              <w:top w:val="single" w:sz="4" w:space="0" w:color="auto"/>
              <w:left w:val="single" w:sz="4" w:space="0" w:color="auto"/>
              <w:bottom w:val="single" w:sz="4" w:space="0" w:color="auto"/>
              <w:right w:val="single" w:sz="4" w:space="0" w:color="auto"/>
            </w:tcBorders>
            <w:vAlign w:val="center"/>
            <w:hideMark/>
          </w:tcPr>
          <w:p w14:paraId="79BCAF72" w14:textId="77777777" w:rsidR="00A84764" w:rsidRPr="000A3D14" w:rsidRDefault="00A84764" w:rsidP="00A84764">
            <w:pPr>
              <w:pStyle w:val="a3"/>
            </w:pPr>
            <w:r>
              <w:t>2407140754</w:t>
            </w:r>
          </w:p>
        </w:tc>
      </w:tr>
      <w:tr w:rsidR="00A84764" w:rsidRPr="000A3D14" w14:paraId="294170BA" w14:textId="77777777" w:rsidTr="00A84764">
        <w:trPr>
          <w:trHeight w:val="768"/>
        </w:trPr>
        <w:tc>
          <w:tcPr>
            <w:tcW w:w="2547" w:type="dxa"/>
            <w:tcBorders>
              <w:top w:val="single" w:sz="4" w:space="0" w:color="auto"/>
              <w:left w:val="single" w:sz="4" w:space="0" w:color="auto"/>
              <w:bottom w:val="single" w:sz="4" w:space="0" w:color="auto"/>
              <w:right w:val="single" w:sz="4" w:space="0" w:color="auto"/>
            </w:tcBorders>
            <w:vAlign w:val="center"/>
            <w:hideMark/>
          </w:tcPr>
          <w:p w14:paraId="5CE225AA" w14:textId="77777777" w:rsidR="00A84764" w:rsidRPr="00270C4F" w:rsidRDefault="00A84764" w:rsidP="00A84764">
            <w:pPr>
              <w:pStyle w:val="a1"/>
            </w:pPr>
            <w:r w:rsidRPr="00270C4F">
              <w:t>Engineers contact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6ACBD89A" w14:textId="77777777" w:rsidR="00A84764" w:rsidRPr="000A3D14" w:rsidRDefault="00A84764" w:rsidP="00A84764">
            <w:pPr>
              <w:pStyle w:val="a3"/>
            </w:pPr>
          </w:p>
        </w:tc>
      </w:tr>
      <w:tr w:rsidR="00A84764" w:rsidRPr="000A3D14" w14:paraId="51F05262" w14:textId="77777777" w:rsidTr="00A84764">
        <w:trPr>
          <w:trHeight w:val="3504"/>
        </w:trPr>
        <w:tc>
          <w:tcPr>
            <w:tcW w:w="9766" w:type="dxa"/>
            <w:gridSpan w:val="4"/>
            <w:tcBorders>
              <w:top w:val="single" w:sz="4" w:space="0" w:color="auto"/>
              <w:left w:val="single" w:sz="4" w:space="0" w:color="auto"/>
              <w:bottom w:val="single" w:sz="4" w:space="0" w:color="auto"/>
              <w:right w:val="single" w:sz="4" w:space="0" w:color="auto"/>
            </w:tcBorders>
          </w:tcPr>
          <w:p w14:paraId="4E8E4EE2" w14:textId="77777777" w:rsidR="00A84764" w:rsidRPr="000A3D14" w:rsidRDefault="00A84764" w:rsidP="00A84764">
            <w:pPr>
              <w:pStyle w:val="a1"/>
            </w:pPr>
            <w:r w:rsidRPr="000A3D14">
              <w:t>Instrument Standard Operating Procedures</w:t>
            </w:r>
          </w:p>
          <w:p w14:paraId="44752099" w14:textId="77777777" w:rsidR="00A84764" w:rsidRPr="0050412A" w:rsidRDefault="00A84764" w:rsidP="00905CBD">
            <w:pPr>
              <w:pStyle w:val="ListParagraph"/>
              <w:widowControl/>
              <w:numPr>
                <w:ilvl w:val="0"/>
                <w:numId w:val="18"/>
              </w:numPr>
              <w:spacing w:line="360" w:lineRule="auto"/>
              <w:ind w:firstLineChars="0"/>
              <w:contextualSpacing/>
              <w:jc w:val="left"/>
              <w:rPr>
                <w:rFonts w:ascii="Times New Roman" w:hAnsi="Times New Roman" w:cs="Times New Roman"/>
              </w:rPr>
            </w:pPr>
            <w:r w:rsidRPr="0050412A">
              <w:rPr>
                <w:rFonts w:ascii="Times New Roman" w:hAnsi="Times New Roman" w:cs="Times New Roman"/>
              </w:rPr>
              <w:t>Plug the centrifuge into a power source outlet. Make sure the voltage is correct.</w:t>
            </w:r>
          </w:p>
          <w:p w14:paraId="5C706805" w14:textId="77777777" w:rsidR="00A84764" w:rsidRPr="0050412A" w:rsidRDefault="00A84764" w:rsidP="00905CBD">
            <w:pPr>
              <w:pStyle w:val="ListParagraph"/>
              <w:widowControl/>
              <w:numPr>
                <w:ilvl w:val="0"/>
                <w:numId w:val="18"/>
              </w:numPr>
              <w:spacing w:line="360" w:lineRule="auto"/>
              <w:ind w:firstLineChars="0"/>
              <w:contextualSpacing/>
              <w:jc w:val="left"/>
              <w:rPr>
                <w:rFonts w:ascii="Times New Roman" w:hAnsi="Times New Roman" w:cs="Times New Roman"/>
              </w:rPr>
            </w:pPr>
            <w:r w:rsidRPr="0050412A">
              <w:rPr>
                <w:rFonts w:ascii="Times New Roman" w:hAnsi="Times New Roman" w:cs="Times New Roman"/>
              </w:rPr>
              <w:t>Turn the power rocker switch in rear of unit to “on” position.</w:t>
            </w:r>
          </w:p>
          <w:p w14:paraId="5F536ADF" w14:textId="77777777" w:rsidR="00A84764" w:rsidRPr="0050412A" w:rsidRDefault="00A84764" w:rsidP="00905CBD">
            <w:pPr>
              <w:pStyle w:val="ListParagraph"/>
              <w:widowControl/>
              <w:numPr>
                <w:ilvl w:val="0"/>
                <w:numId w:val="18"/>
              </w:numPr>
              <w:spacing w:line="360" w:lineRule="auto"/>
              <w:ind w:firstLineChars="0"/>
              <w:contextualSpacing/>
              <w:jc w:val="left"/>
              <w:rPr>
                <w:rFonts w:ascii="Times New Roman" w:hAnsi="Times New Roman" w:cs="Times New Roman"/>
              </w:rPr>
            </w:pPr>
            <w:r w:rsidRPr="0050412A">
              <w:rPr>
                <w:rFonts w:ascii="Times New Roman" w:hAnsi="Times New Roman" w:cs="Times New Roman"/>
              </w:rPr>
              <w:t>Open the lid by pressing the lid-opening button.</w:t>
            </w:r>
          </w:p>
          <w:p w14:paraId="1E37CBCC" w14:textId="77777777" w:rsidR="00A84764" w:rsidRPr="0050412A" w:rsidRDefault="00A84764" w:rsidP="00905CBD">
            <w:pPr>
              <w:pStyle w:val="ListParagraph"/>
              <w:widowControl/>
              <w:numPr>
                <w:ilvl w:val="0"/>
                <w:numId w:val="18"/>
              </w:numPr>
              <w:spacing w:line="360" w:lineRule="auto"/>
              <w:ind w:firstLineChars="0"/>
              <w:contextualSpacing/>
              <w:jc w:val="left"/>
              <w:rPr>
                <w:rFonts w:ascii="Times New Roman" w:hAnsi="Times New Roman" w:cs="Times New Roman"/>
              </w:rPr>
            </w:pPr>
            <w:r w:rsidRPr="0050412A">
              <w:rPr>
                <w:rFonts w:ascii="Times New Roman" w:hAnsi="Times New Roman" w:cs="Times New Roman"/>
              </w:rPr>
              <w:t>Place the specimen tubes into the tube shields of the rotor.</w:t>
            </w:r>
          </w:p>
          <w:p w14:paraId="5D922255" w14:textId="77777777" w:rsidR="00A84764" w:rsidRPr="0050412A" w:rsidRDefault="00A84764" w:rsidP="00A84764">
            <w:pPr>
              <w:pStyle w:val="ListParagraph"/>
              <w:widowControl/>
              <w:spacing w:line="360" w:lineRule="auto"/>
              <w:ind w:left="840" w:firstLine="422"/>
              <w:jc w:val="left"/>
              <w:rPr>
                <w:rFonts w:ascii="Times New Roman" w:hAnsi="Times New Roman" w:cs="Times New Roman"/>
                <w:b/>
                <w:bCs/>
                <w:u w:val="single"/>
              </w:rPr>
            </w:pPr>
            <w:r w:rsidRPr="0050412A">
              <w:rPr>
                <w:rFonts w:ascii="Times New Roman" w:hAnsi="Times New Roman" w:cs="Times New Roman"/>
                <w:b/>
                <w:bCs/>
                <w:u w:val="single"/>
              </w:rPr>
              <w:t>CAUTION!! Make sure that the specimen tubes are balanced.</w:t>
            </w:r>
          </w:p>
          <w:p w14:paraId="4A3BECD2" w14:textId="77777777" w:rsidR="00A84764" w:rsidRPr="0050412A" w:rsidRDefault="00A84764" w:rsidP="00905CBD">
            <w:pPr>
              <w:pStyle w:val="ListParagraph"/>
              <w:widowControl/>
              <w:numPr>
                <w:ilvl w:val="0"/>
                <w:numId w:val="18"/>
              </w:numPr>
              <w:spacing w:line="360" w:lineRule="auto"/>
              <w:ind w:firstLineChars="0"/>
              <w:contextualSpacing/>
              <w:jc w:val="left"/>
              <w:rPr>
                <w:rFonts w:ascii="Times New Roman" w:hAnsi="Times New Roman" w:cs="Times New Roman"/>
              </w:rPr>
            </w:pPr>
            <w:r w:rsidRPr="0050412A">
              <w:rPr>
                <w:rFonts w:ascii="Times New Roman" w:hAnsi="Times New Roman" w:cs="Times New Roman"/>
              </w:rPr>
              <w:t>Close the lid firmly.</w:t>
            </w:r>
          </w:p>
          <w:p w14:paraId="77F91B3D" w14:textId="77777777" w:rsidR="00A84764" w:rsidRPr="0050412A" w:rsidRDefault="00A84764" w:rsidP="00905CBD">
            <w:pPr>
              <w:pStyle w:val="ListParagraph"/>
              <w:widowControl/>
              <w:numPr>
                <w:ilvl w:val="0"/>
                <w:numId w:val="18"/>
              </w:numPr>
              <w:spacing w:line="360" w:lineRule="auto"/>
              <w:ind w:firstLineChars="0"/>
              <w:contextualSpacing/>
              <w:jc w:val="left"/>
              <w:rPr>
                <w:rFonts w:ascii="Times New Roman" w:hAnsi="Times New Roman" w:cs="Times New Roman"/>
              </w:rPr>
            </w:pPr>
            <w:r w:rsidRPr="0050412A">
              <w:rPr>
                <w:rFonts w:ascii="Times New Roman" w:hAnsi="Times New Roman" w:cs="Times New Roman"/>
              </w:rPr>
              <w:t>Set the speed.</w:t>
            </w:r>
          </w:p>
          <w:p w14:paraId="2A96E308" w14:textId="77777777" w:rsidR="00A84764" w:rsidRPr="0050412A" w:rsidRDefault="00A84764" w:rsidP="00905CBD">
            <w:pPr>
              <w:pStyle w:val="ListParagraph"/>
              <w:widowControl/>
              <w:numPr>
                <w:ilvl w:val="0"/>
                <w:numId w:val="18"/>
              </w:numPr>
              <w:spacing w:line="360" w:lineRule="auto"/>
              <w:ind w:firstLineChars="0"/>
              <w:contextualSpacing/>
              <w:jc w:val="left"/>
              <w:rPr>
                <w:rFonts w:ascii="Times New Roman" w:hAnsi="Times New Roman" w:cs="Times New Roman"/>
              </w:rPr>
            </w:pPr>
            <w:r w:rsidRPr="0050412A">
              <w:rPr>
                <w:rFonts w:ascii="Times New Roman" w:hAnsi="Times New Roman" w:cs="Times New Roman"/>
              </w:rPr>
              <w:t>Set the timer clockwise to the desired time.</w:t>
            </w:r>
          </w:p>
          <w:p w14:paraId="799064B9" w14:textId="77777777" w:rsidR="00A84764" w:rsidRPr="0050412A" w:rsidRDefault="00A84764" w:rsidP="00905CBD">
            <w:pPr>
              <w:pStyle w:val="ListParagraph"/>
              <w:widowControl/>
              <w:numPr>
                <w:ilvl w:val="0"/>
                <w:numId w:val="18"/>
              </w:numPr>
              <w:spacing w:line="360" w:lineRule="auto"/>
              <w:ind w:firstLineChars="0"/>
              <w:contextualSpacing/>
              <w:jc w:val="left"/>
              <w:rPr>
                <w:rFonts w:ascii="Times New Roman" w:hAnsi="Times New Roman" w:cs="Times New Roman"/>
              </w:rPr>
            </w:pPr>
            <w:r w:rsidRPr="0050412A">
              <w:rPr>
                <w:rFonts w:ascii="Times New Roman" w:hAnsi="Times New Roman" w:cs="Times New Roman"/>
              </w:rPr>
              <w:t>Start centrifugation.</w:t>
            </w:r>
          </w:p>
          <w:p w14:paraId="3374FD9A" w14:textId="77777777" w:rsidR="00A84764" w:rsidRPr="00A456FC" w:rsidRDefault="00A84764" w:rsidP="00905CBD">
            <w:pPr>
              <w:widowControl/>
              <w:numPr>
                <w:ilvl w:val="0"/>
                <w:numId w:val="18"/>
              </w:numPr>
              <w:spacing w:line="360" w:lineRule="auto"/>
              <w:jc w:val="left"/>
              <w:rPr>
                <w:rFonts w:ascii="Times New Roman" w:hAnsi="Times New Roman" w:cs="Times New Roman"/>
              </w:rPr>
            </w:pPr>
            <w:r w:rsidRPr="0050412A">
              <w:rPr>
                <w:rFonts w:ascii="Times New Roman" w:hAnsi="Times New Roman" w:cs="Times New Roman"/>
              </w:rPr>
              <w:t>After the centrifuge rotor has come to a complete stop (following the end of the run bell), open the lid.</w:t>
            </w:r>
            <w:r w:rsidRPr="00A456FC">
              <w:rPr>
                <w:rFonts w:ascii="Times New Roman" w:hAnsi="Times New Roman" w:cs="Times New Roman"/>
              </w:rPr>
              <w:t xml:space="preserve"> </w:t>
            </w:r>
          </w:p>
          <w:p w14:paraId="2A31C21B" w14:textId="77777777" w:rsidR="00A84764" w:rsidRPr="000124C0" w:rsidRDefault="00A84764" w:rsidP="00A84764">
            <w:pPr>
              <w:widowControl/>
              <w:spacing w:line="360" w:lineRule="auto"/>
              <w:ind w:firstLine="480"/>
              <w:jc w:val="left"/>
              <w:rPr>
                <w:rFonts w:ascii="Times New Roman" w:hAnsi="Times New Roman" w:cs="Times New Roman"/>
              </w:rPr>
            </w:pPr>
          </w:p>
        </w:tc>
      </w:tr>
      <w:tr w:rsidR="00A84764" w:rsidRPr="000A3D14" w14:paraId="2C93C4C2" w14:textId="77777777" w:rsidTr="00A84764">
        <w:trPr>
          <w:trHeight w:val="3504"/>
        </w:trPr>
        <w:tc>
          <w:tcPr>
            <w:tcW w:w="9766" w:type="dxa"/>
            <w:gridSpan w:val="4"/>
            <w:tcBorders>
              <w:top w:val="single" w:sz="4" w:space="0" w:color="auto"/>
              <w:left w:val="single" w:sz="4" w:space="0" w:color="auto"/>
              <w:bottom w:val="single" w:sz="4" w:space="0" w:color="auto"/>
              <w:right w:val="single" w:sz="4" w:space="0" w:color="auto"/>
            </w:tcBorders>
          </w:tcPr>
          <w:p w14:paraId="0B956BDF" w14:textId="77777777" w:rsidR="00A84764" w:rsidRPr="00270C4F" w:rsidRDefault="00A84764" w:rsidP="00A84764">
            <w:pPr>
              <w:pStyle w:val="a1"/>
            </w:pPr>
            <w:r w:rsidRPr="00270C4F">
              <w:t>Precautions</w:t>
            </w:r>
          </w:p>
          <w:p w14:paraId="7E57FD8F" w14:textId="77777777" w:rsidR="00A84764" w:rsidRDefault="00A84764" w:rsidP="00905CBD">
            <w:pPr>
              <w:pStyle w:val="ListParagraph"/>
              <w:widowControl/>
              <w:numPr>
                <w:ilvl w:val="0"/>
                <w:numId w:val="17"/>
              </w:numPr>
              <w:spacing w:line="360" w:lineRule="auto"/>
              <w:ind w:firstLineChars="0"/>
              <w:contextualSpacing/>
              <w:jc w:val="left"/>
              <w:rPr>
                <w:rFonts w:ascii="Times New Roman" w:hAnsi="Times New Roman" w:cs="Times New Roman"/>
              </w:rPr>
            </w:pPr>
            <w:r>
              <w:rPr>
                <w:rFonts w:ascii="Times New Roman" w:hAnsi="Times New Roman" w:cs="Times New Roman"/>
              </w:rPr>
              <w:t>Liquid level does not exceed 70% of tube capacity.</w:t>
            </w:r>
          </w:p>
          <w:p w14:paraId="10A755F5" w14:textId="77777777" w:rsidR="00A84764" w:rsidRDefault="00A84764" w:rsidP="00905CBD">
            <w:pPr>
              <w:pStyle w:val="ListParagraph"/>
              <w:widowControl/>
              <w:numPr>
                <w:ilvl w:val="0"/>
                <w:numId w:val="17"/>
              </w:numPr>
              <w:spacing w:line="360" w:lineRule="auto"/>
              <w:ind w:firstLineChars="0"/>
              <w:contextualSpacing/>
              <w:jc w:val="left"/>
              <w:rPr>
                <w:rFonts w:ascii="Times New Roman" w:hAnsi="Times New Roman" w:cs="Times New Roman"/>
              </w:rPr>
            </w:pPr>
            <w:r>
              <w:rPr>
                <w:rFonts w:ascii="Times New Roman" w:hAnsi="Times New Roman" w:cs="Times New Roman"/>
              </w:rPr>
              <w:t>For odd number of samples, add extra tube to get even number of samples for balance.</w:t>
            </w:r>
          </w:p>
          <w:p w14:paraId="7E9946FB" w14:textId="77777777" w:rsidR="00A84764" w:rsidRDefault="00A84764" w:rsidP="00905CBD">
            <w:pPr>
              <w:pStyle w:val="ListParagraph"/>
              <w:widowControl/>
              <w:numPr>
                <w:ilvl w:val="0"/>
                <w:numId w:val="17"/>
              </w:numPr>
              <w:spacing w:line="360" w:lineRule="auto"/>
              <w:ind w:firstLineChars="0"/>
              <w:contextualSpacing/>
              <w:jc w:val="left"/>
              <w:rPr>
                <w:rFonts w:ascii="Times New Roman" w:hAnsi="Times New Roman" w:cs="Times New Roman"/>
              </w:rPr>
            </w:pPr>
            <w:r>
              <w:rPr>
                <w:rFonts w:ascii="Times New Roman" w:hAnsi="Times New Roman" w:cs="Times New Roman"/>
              </w:rPr>
              <w:t>For even number of samples, keep the weight of each tube the same, otherwise the centrifuge gets broken easily.</w:t>
            </w:r>
          </w:p>
          <w:p w14:paraId="5945071D" w14:textId="77777777" w:rsidR="00A84764" w:rsidRDefault="00A84764" w:rsidP="00905CBD">
            <w:pPr>
              <w:pStyle w:val="ListParagraph"/>
              <w:widowControl/>
              <w:numPr>
                <w:ilvl w:val="0"/>
                <w:numId w:val="17"/>
              </w:numPr>
              <w:spacing w:line="360" w:lineRule="auto"/>
              <w:ind w:firstLineChars="0"/>
              <w:contextualSpacing/>
              <w:jc w:val="left"/>
              <w:rPr>
                <w:rFonts w:ascii="Times New Roman" w:hAnsi="Times New Roman" w:cs="Times New Roman"/>
              </w:rPr>
            </w:pPr>
            <w:r>
              <w:rPr>
                <w:rFonts w:ascii="Times New Roman" w:hAnsi="Times New Roman" w:cs="Times New Roman"/>
              </w:rPr>
              <w:t>Keep the internal lid on during using.</w:t>
            </w:r>
          </w:p>
          <w:p w14:paraId="482ECE28" w14:textId="77777777" w:rsidR="00A84764" w:rsidRPr="001A0E8D" w:rsidRDefault="00A84764" w:rsidP="00905CBD">
            <w:pPr>
              <w:pStyle w:val="ListParagraph"/>
              <w:widowControl/>
              <w:numPr>
                <w:ilvl w:val="0"/>
                <w:numId w:val="17"/>
              </w:numPr>
              <w:spacing w:line="360" w:lineRule="auto"/>
              <w:ind w:firstLineChars="0"/>
              <w:contextualSpacing/>
              <w:jc w:val="left"/>
              <w:rPr>
                <w:rFonts w:ascii="Times New Roman" w:hAnsi="Times New Roman" w:cs="Times New Roman"/>
              </w:rPr>
            </w:pPr>
            <w:r w:rsidRPr="001A0E8D">
              <w:rPr>
                <w:rFonts w:ascii="Times New Roman" w:hAnsi="Times New Roman" w:cs="Times New Roman"/>
              </w:rPr>
              <w:t>Do not leave samples inside the equipment for more than 10h.</w:t>
            </w:r>
          </w:p>
          <w:p w14:paraId="46A7C094" w14:textId="77777777" w:rsidR="00A84764" w:rsidRPr="00B833FC" w:rsidRDefault="00A84764" w:rsidP="00A84764">
            <w:pPr>
              <w:widowControl/>
              <w:spacing w:line="360" w:lineRule="auto"/>
              <w:ind w:left="480"/>
              <w:jc w:val="left"/>
              <w:rPr>
                <w:rFonts w:ascii="Times New Roman" w:hAnsi="Times New Roman" w:cs="Times New Roman"/>
              </w:rPr>
            </w:pPr>
          </w:p>
        </w:tc>
      </w:tr>
    </w:tbl>
    <w:p w14:paraId="3BF01BE5" w14:textId="77777777" w:rsidR="00A84764" w:rsidRPr="000A3D14" w:rsidRDefault="00A84764" w:rsidP="00A84764">
      <w:pPr>
        <w:ind w:right="980"/>
        <w:jc w:val="left"/>
        <w:rPr>
          <w:rFonts w:ascii="Times New Roman" w:hAnsi="Times New Roman" w:cs="Times New Roman"/>
          <w:b/>
          <w:sz w:val="28"/>
        </w:rPr>
      </w:pPr>
      <w:r w:rsidRPr="000A3D14">
        <w:rPr>
          <w:rFonts w:ascii="Times New Roman" w:hAnsi="Times New Roman" w:cs="Times New Roman"/>
          <w:b/>
          <w:sz w:val="28"/>
        </w:rPr>
        <w:t>Person in charge</w:t>
      </w:r>
      <w:r w:rsidRPr="000A3D14">
        <w:rPr>
          <w:rFonts w:ascii="Times New Roman" w:hAnsi="Times New Roman" w:cs="Times New Roman"/>
          <w:b/>
          <w:sz w:val="28"/>
        </w:rPr>
        <w:t>：</w:t>
      </w:r>
    </w:p>
    <w:p w14:paraId="056AFCBB" w14:textId="7F42CF7C" w:rsidR="00F24B54" w:rsidRDefault="00A84764" w:rsidP="00A84764">
      <w:pPr>
        <w:ind w:right="980"/>
        <w:jc w:val="left"/>
        <w:rPr>
          <w:rFonts w:ascii="Times New Roman" w:hAnsi="Times New Roman" w:cs="Times New Roman"/>
          <w:b/>
          <w:sz w:val="28"/>
        </w:rPr>
      </w:pPr>
      <w:r w:rsidRPr="000A3D14">
        <w:rPr>
          <w:rFonts w:ascii="Times New Roman" w:hAnsi="Times New Roman" w:cs="Times New Roman"/>
          <w:b/>
          <w:sz w:val="28"/>
        </w:rPr>
        <w:t>Trained</w:t>
      </w:r>
      <w:r w:rsidRPr="000A3D14">
        <w:rPr>
          <w:rFonts w:ascii="Times New Roman" w:hAnsi="Times New Roman" w:cs="Times New Roman"/>
          <w:b/>
          <w:sz w:val="28"/>
        </w:rPr>
        <w:t>：</w:t>
      </w:r>
    </w:p>
    <w:p w14:paraId="411EC28E" w14:textId="77777777" w:rsidR="00F24B54" w:rsidRDefault="00F24B54">
      <w:pPr>
        <w:widowControl/>
        <w:jc w:val="left"/>
        <w:rPr>
          <w:rFonts w:ascii="Times New Roman" w:hAnsi="Times New Roman" w:cs="Times New Roman"/>
          <w:b/>
          <w:sz w:val="28"/>
        </w:rPr>
      </w:pPr>
      <w:r>
        <w:rPr>
          <w:rFonts w:ascii="Times New Roman" w:hAnsi="Times New Roman" w:cs="Times New Roman"/>
          <w:b/>
          <w:sz w:val="28"/>
        </w:rPr>
        <w:br w:type="page"/>
      </w:r>
    </w:p>
    <w:p w14:paraId="3E0274AC" w14:textId="1BE234C5" w:rsidR="00A84764" w:rsidRDefault="00F24B54" w:rsidP="000F1D78">
      <w:pPr>
        <w:pStyle w:val="Heading3"/>
        <w:numPr>
          <w:ilvl w:val="0"/>
          <w:numId w:val="44"/>
        </w:numPr>
      </w:pPr>
      <w:bookmarkStart w:id="58" w:name="_Toc73712741"/>
      <w:r w:rsidRPr="00F24B54">
        <w:lastRenderedPageBreak/>
        <w:t>Karl Fischer water content titration coulometer</w:t>
      </w:r>
      <w:bookmarkEnd w:id="58"/>
    </w:p>
    <w:tbl>
      <w:tblPr>
        <w:tblStyle w:val="TableGrid1"/>
        <w:tblW w:w="9766" w:type="dxa"/>
        <w:tblLook w:val="04A0" w:firstRow="1" w:lastRow="0" w:firstColumn="1" w:lastColumn="0" w:noHBand="0" w:noVBand="1"/>
      </w:tblPr>
      <w:tblGrid>
        <w:gridCol w:w="2547"/>
        <w:gridCol w:w="3260"/>
        <w:gridCol w:w="1418"/>
        <w:gridCol w:w="2541"/>
      </w:tblGrid>
      <w:tr w:rsidR="00F24B54" w:rsidRPr="00AD5FA3" w14:paraId="77C307AD" w14:textId="77777777" w:rsidTr="004B5827">
        <w:trPr>
          <w:trHeight w:val="841"/>
        </w:trPr>
        <w:tc>
          <w:tcPr>
            <w:tcW w:w="2547" w:type="dxa"/>
            <w:vAlign w:val="center"/>
          </w:tcPr>
          <w:p w14:paraId="736A059B" w14:textId="77777777" w:rsidR="00F24B54" w:rsidRPr="00AD5FA3" w:rsidRDefault="00F24B54" w:rsidP="004B5827">
            <w:pPr>
              <w:jc w:val="center"/>
              <w:rPr>
                <w:rFonts w:ascii="Times New Roman" w:eastAsia="SimSun" w:hAnsi="Times New Roman" w:cs="Times New Roman"/>
                <w:b/>
                <w:sz w:val="28"/>
              </w:rPr>
            </w:pPr>
            <w:r w:rsidRPr="00AD5FA3">
              <w:rPr>
                <w:rFonts w:ascii="Times New Roman" w:eastAsia="SimSun" w:hAnsi="Times New Roman" w:cs="Times New Roman"/>
                <w:b/>
                <w:sz w:val="28"/>
              </w:rPr>
              <w:t>Instrument</w:t>
            </w:r>
          </w:p>
        </w:tc>
        <w:tc>
          <w:tcPr>
            <w:tcW w:w="7219" w:type="dxa"/>
            <w:gridSpan w:val="3"/>
            <w:vAlign w:val="center"/>
          </w:tcPr>
          <w:p w14:paraId="456611BB" w14:textId="77777777" w:rsidR="00F24B54" w:rsidRPr="001A5253" w:rsidRDefault="00F24B54" w:rsidP="004B5827">
            <w:pPr>
              <w:jc w:val="center"/>
              <w:rPr>
                <w:rFonts w:ascii="Times New Roman" w:eastAsia="SimSun" w:hAnsi="Times New Roman" w:cs="Times New Roman"/>
                <w:b/>
                <w:sz w:val="24"/>
                <w:szCs w:val="24"/>
              </w:rPr>
            </w:pPr>
            <w:r w:rsidRPr="001A5253">
              <w:rPr>
                <w:rFonts w:ascii="Times New Roman" w:eastAsia="SimSun" w:hAnsi="Times New Roman" w:cs="Times New Roman" w:hint="eastAsia"/>
                <w:b/>
                <w:sz w:val="24"/>
                <w:szCs w:val="24"/>
              </w:rPr>
              <w:t>K</w:t>
            </w:r>
            <w:r w:rsidRPr="001A5253">
              <w:rPr>
                <w:rFonts w:ascii="Times New Roman" w:eastAsia="SimSun" w:hAnsi="Times New Roman" w:cs="Times New Roman"/>
                <w:b/>
                <w:sz w:val="24"/>
                <w:szCs w:val="24"/>
              </w:rPr>
              <w:t>arl Fischer water content titration coulometer</w:t>
            </w:r>
          </w:p>
        </w:tc>
      </w:tr>
      <w:tr w:rsidR="00F24B54" w:rsidRPr="00AD5FA3" w14:paraId="3A58CAE5" w14:textId="77777777" w:rsidTr="004B5827">
        <w:trPr>
          <w:trHeight w:val="913"/>
        </w:trPr>
        <w:tc>
          <w:tcPr>
            <w:tcW w:w="2547" w:type="dxa"/>
            <w:vAlign w:val="center"/>
          </w:tcPr>
          <w:p w14:paraId="100A6266" w14:textId="77777777" w:rsidR="00F24B54" w:rsidRPr="00AD5FA3" w:rsidRDefault="00F24B54" w:rsidP="004B5827">
            <w:pPr>
              <w:jc w:val="center"/>
              <w:rPr>
                <w:rFonts w:ascii="Times New Roman" w:eastAsia="SimSun" w:hAnsi="Times New Roman" w:cs="Times New Roman"/>
                <w:sz w:val="28"/>
              </w:rPr>
            </w:pPr>
            <w:r w:rsidRPr="00AD5FA3">
              <w:rPr>
                <w:rFonts w:ascii="Times New Roman" w:eastAsia="SimSun" w:hAnsi="Times New Roman" w:cs="Times New Roman"/>
                <w:b/>
                <w:sz w:val="28"/>
              </w:rPr>
              <w:t>Person in charge</w:t>
            </w:r>
          </w:p>
        </w:tc>
        <w:tc>
          <w:tcPr>
            <w:tcW w:w="3260" w:type="dxa"/>
            <w:vAlign w:val="center"/>
          </w:tcPr>
          <w:p w14:paraId="796DA1EB" w14:textId="77777777" w:rsidR="00F24B54" w:rsidRPr="00AD5FA3" w:rsidRDefault="00F24B54" w:rsidP="004B5827">
            <w:pPr>
              <w:jc w:val="center"/>
              <w:rPr>
                <w:rFonts w:ascii="Times New Roman" w:eastAsia="SimSun" w:hAnsi="Times New Roman" w:cs="Times New Roman"/>
                <w:sz w:val="24"/>
              </w:rPr>
            </w:pPr>
            <w:proofErr w:type="spellStart"/>
            <w:r>
              <w:rPr>
                <w:rFonts w:ascii="Times New Roman" w:eastAsia="SimSun" w:hAnsi="Times New Roman" w:cs="Times New Roman"/>
                <w:sz w:val="24"/>
              </w:rPr>
              <w:t>Singyuk</w:t>
            </w:r>
            <w:proofErr w:type="spellEnd"/>
            <w:r>
              <w:rPr>
                <w:rFonts w:ascii="Times New Roman" w:eastAsia="SimSun" w:hAnsi="Times New Roman" w:cs="Times New Roman"/>
                <w:sz w:val="24"/>
              </w:rPr>
              <w:t xml:space="preserve"> Hou </w:t>
            </w:r>
          </w:p>
        </w:tc>
        <w:tc>
          <w:tcPr>
            <w:tcW w:w="1418" w:type="dxa"/>
            <w:vAlign w:val="center"/>
          </w:tcPr>
          <w:p w14:paraId="7DE99D6B" w14:textId="77777777" w:rsidR="00F24B54" w:rsidRPr="00AD5FA3" w:rsidRDefault="00F24B54" w:rsidP="004B5827">
            <w:pPr>
              <w:jc w:val="center"/>
              <w:rPr>
                <w:rFonts w:ascii="Times New Roman" w:eastAsia="SimSun" w:hAnsi="Times New Roman" w:cs="Times New Roman"/>
                <w:b/>
                <w:sz w:val="28"/>
              </w:rPr>
            </w:pPr>
            <w:r w:rsidRPr="00AD5FA3">
              <w:rPr>
                <w:rFonts w:ascii="Times New Roman" w:eastAsia="SimSun" w:hAnsi="Times New Roman" w:cs="Times New Roman"/>
                <w:b/>
                <w:sz w:val="28"/>
              </w:rPr>
              <w:t>Contact</w:t>
            </w:r>
          </w:p>
        </w:tc>
        <w:tc>
          <w:tcPr>
            <w:tcW w:w="2541" w:type="dxa"/>
            <w:vAlign w:val="center"/>
          </w:tcPr>
          <w:p w14:paraId="06490531" w14:textId="77777777" w:rsidR="00F24B54" w:rsidRPr="00AD5FA3" w:rsidRDefault="00F24B54" w:rsidP="004B5827">
            <w:pPr>
              <w:jc w:val="center"/>
              <w:rPr>
                <w:rFonts w:ascii="Times New Roman" w:eastAsia="SimSun" w:hAnsi="Times New Roman" w:cs="Times New Roman"/>
                <w:sz w:val="24"/>
              </w:rPr>
            </w:pPr>
            <w:r>
              <w:rPr>
                <w:rFonts w:ascii="Times New Roman" w:eastAsia="SimSun" w:hAnsi="Times New Roman" w:cs="Times New Roman"/>
                <w:sz w:val="24"/>
              </w:rPr>
              <w:t>(646) 209-0500</w:t>
            </w:r>
          </w:p>
        </w:tc>
      </w:tr>
      <w:tr w:rsidR="00F24B54" w:rsidRPr="00AD5FA3" w14:paraId="4B5D5205" w14:textId="77777777" w:rsidTr="004B5827">
        <w:trPr>
          <w:trHeight w:val="768"/>
        </w:trPr>
        <w:tc>
          <w:tcPr>
            <w:tcW w:w="2547" w:type="dxa"/>
            <w:vAlign w:val="center"/>
          </w:tcPr>
          <w:p w14:paraId="7B6C7F77" w14:textId="77777777" w:rsidR="00F24B54" w:rsidRPr="00AD5FA3" w:rsidRDefault="00F24B54" w:rsidP="004B5827">
            <w:pPr>
              <w:jc w:val="center"/>
              <w:rPr>
                <w:rFonts w:ascii="Times New Roman" w:eastAsia="SimSun" w:hAnsi="Times New Roman" w:cs="Times New Roman"/>
                <w:sz w:val="28"/>
              </w:rPr>
            </w:pPr>
            <w:r w:rsidRPr="00AD5FA3">
              <w:rPr>
                <w:rFonts w:ascii="Times New Roman" w:eastAsia="SimSun" w:hAnsi="Times New Roman" w:cs="Times New Roman"/>
                <w:b/>
                <w:sz w:val="28"/>
              </w:rPr>
              <w:t>Engineers contact</w:t>
            </w:r>
          </w:p>
        </w:tc>
        <w:tc>
          <w:tcPr>
            <w:tcW w:w="7219" w:type="dxa"/>
            <w:gridSpan w:val="3"/>
            <w:vAlign w:val="center"/>
          </w:tcPr>
          <w:p w14:paraId="0C62F4FD" w14:textId="77777777" w:rsidR="00F24B54" w:rsidRPr="00410257" w:rsidRDefault="00F24B54" w:rsidP="004B5827">
            <w:pPr>
              <w:shd w:val="clear" w:color="auto" w:fill="FFFFFF"/>
              <w:jc w:val="center"/>
              <w:rPr>
                <w:rFonts w:ascii="Times New Roman" w:eastAsia="SimSun" w:hAnsi="Times New Roman" w:cs="Times New Roman"/>
                <w:b/>
                <w:sz w:val="24"/>
                <w:szCs w:val="24"/>
              </w:rPr>
            </w:pPr>
            <w:proofErr w:type="spellStart"/>
            <w:r w:rsidRPr="00410257">
              <w:rPr>
                <w:rFonts w:ascii="Times New Roman" w:eastAsia="SimSun" w:hAnsi="Times New Roman" w:cs="Times New Roman"/>
                <w:b/>
                <w:sz w:val="24"/>
                <w:szCs w:val="24"/>
              </w:rPr>
              <w:t>Metrohm</w:t>
            </w:r>
            <w:proofErr w:type="spellEnd"/>
            <w:r w:rsidRPr="00410257">
              <w:rPr>
                <w:rFonts w:ascii="Times New Roman" w:eastAsia="SimSun" w:hAnsi="Times New Roman" w:cs="Times New Roman"/>
                <w:b/>
                <w:sz w:val="24"/>
                <w:szCs w:val="24"/>
              </w:rPr>
              <w:t xml:space="preserve"> </w:t>
            </w:r>
            <w:r w:rsidRPr="00410257">
              <w:rPr>
                <w:rFonts w:ascii="Times New Roman" w:eastAsia="SimSun" w:hAnsi="Times New Roman" w:cs="Times New Roman" w:hint="eastAsia"/>
                <w:b/>
                <w:sz w:val="24"/>
                <w:szCs w:val="24"/>
              </w:rPr>
              <w:t>T</w:t>
            </w:r>
            <w:r w:rsidRPr="00410257">
              <w:rPr>
                <w:rFonts w:ascii="Times New Roman" w:eastAsia="SimSun" w:hAnsi="Times New Roman" w:cs="Times New Roman"/>
                <w:b/>
                <w:sz w:val="24"/>
                <w:szCs w:val="24"/>
              </w:rPr>
              <w:t>echnical Support on the official website (Live chat) :</w:t>
            </w:r>
            <w:r w:rsidRPr="00410257">
              <w:rPr>
                <w:sz w:val="24"/>
                <w:szCs w:val="24"/>
              </w:rPr>
              <w:t xml:space="preserve"> </w:t>
            </w:r>
            <w:hyperlink r:id="rId67" w:history="1">
              <w:r w:rsidRPr="00410257">
                <w:rPr>
                  <w:rStyle w:val="Hyperlink"/>
                  <w:sz w:val="24"/>
                  <w:szCs w:val="24"/>
                </w:rPr>
                <w:t>https://www.metrohm.com/en-gb/products-overview/karl-fischer-titration/kf%20titrino%20plus/28990010</w:t>
              </w:r>
            </w:hyperlink>
          </w:p>
        </w:tc>
      </w:tr>
      <w:tr w:rsidR="00F24B54" w:rsidRPr="00AD5FA3" w14:paraId="5BD992AC" w14:textId="77777777" w:rsidTr="004B5827">
        <w:trPr>
          <w:trHeight w:val="4094"/>
        </w:trPr>
        <w:tc>
          <w:tcPr>
            <w:tcW w:w="9766" w:type="dxa"/>
            <w:gridSpan w:val="4"/>
          </w:tcPr>
          <w:p w14:paraId="562067ED" w14:textId="77777777" w:rsidR="00F24B54" w:rsidRDefault="00F24B54" w:rsidP="004B5827">
            <w:pPr>
              <w:jc w:val="center"/>
              <w:rPr>
                <w:rFonts w:ascii="Times New Roman" w:eastAsia="SimSun" w:hAnsi="Times New Roman" w:cs="Times New Roman"/>
                <w:b/>
                <w:sz w:val="28"/>
              </w:rPr>
            </w:pPr>
            <w:r w:rsidRPr="00AD5FA3">
              <w:rPr>
                <w:rFonts w:ascii="Times New Roman" w:eastAsia="SimSun" w:hAnsi="Times New Roman" w:cs="Times New Roman"/>
                <w:b/>
                <w:sz w:val="28"/>
              </w:rPr>
              <w:t>Instrument Standard Operating Procedures</w:t>
            </w:r>
          </w:p>
          <w:p w14:paraId="343FCE55" w14:textId="77777777" w:rsidR="00F24B54" w:rsidRPr="00AD5FA3" w:rsidRDefault="00F24B54" w:rsidP="004B5827">
            <w:pPr>
              <w:jc w:val="center"/>
              <w:rPr>
                <w:rFonts w:ascii="Times New Roman" w:eastAsia="SimSun" w:hAnsi="Times New Roman" w:cs="Times New Roman"/>
                <w:b/>
                <w:sz w:val="28"/>
              </w:rPr>
            </w:pPr>
          </w:p>
          <w:p w14:paraId="0EDB678D" w14:textId="77777777" w:rsidR="00F24B54" w:rsidRPr="00785142" w:rsidRDefault="00F24B54" w:rsidP="00905CBD">
            <w:pPr>
              <w:pStyle w:val="ListParagraph"/>
              <w:widowControl/>
              <w:numPr>
                <w:ilvl w:val="0"/>
                <w:numId w:val="7"/>
              </w:numPr>
              <w:spacing w:line="360" w:lineRule="auto"/>
              <w:ind w:firstLineChars="0"/>
              <w:jc w:val="left"/>
              <w:rPr>
                <w:rFonts w:ascii="Times New Roman" w:eastAsia="SimSun" w:hAnsi="Times New Roman" w:cs="Times New Roman"/>
                <w:sz w:val="24"/>
              </w:rPr>
            </w:pPr>
            <w:r>
              <w:rPr>
                <w:rFonts w:ascii="Times New Roman" w:eastAsia="SimSun" w:hAnsi="Times New Roman" w:cs="Times New Roman"/>
                <w:sz w:val="24"/>
                <w:szCs w:val="28"/>
              </w:rPr>
              <w:t xml:space="preserve">Do not use without trained by </w:t>
            </w:r>
            <w:proofErr w:type="spellStart"/>
            <w:r>
              <w:rPr>
                <w:rFonts w:ascii="Times New Roman" w:eastAsia="SimSun" w:hAnsi="Times New Roman" w:cs="Times New Roman"/>
                <w:sz w:val="24"/>
                <w:szCs w:val="28"/>
              </w:rPr>
              <w:t>Singyuk</w:t>
            </w:r>
            <w:proofErr w:type="spellEnd"/>
            <w:r>
              <w:rPr>
                <w:rFonts w:ascii="Times New Roman" w:eastAsia="SimSun" w:hAnsi="Times New Roman" w:cs="Times New Roman"/>
                <w:sz w:val="24"/>
                <w:szCs w:val="28"/>
              </w:rPr>
              <w:t xml:space="preserve">. </w:t>
            </w:r>
            <w:r w:rsidRPr="000E7F75">
              <w:rPr>
                <w:rFonts w:ascii="Times New Roman" w:eastAsia="SimSun" w:hAnsi="Times New Roman" w:cs="Times New Roman"/>
                <w:sz w:val="24"/>
                <w:szCs w:val="28"/>
              </w:rPr>
              <w:t>If the instrument behaves abnormally</w:t>
            </w:r>
            <w:r>
              <w:rPr>
                <w:rFonts w:ascii="Times New Roman" w:eastAsia="SimSun" w:hAnsi="Times New Roman" w:cs="Times New Roman"/>
                <w:sz w:val="24"/>
                <w:szCs w:val="28"/>
              </w:rPr>
              <w:t xml:space="preserve">, </w:t>
            </w:r>
            <w:r w:rsidRPr="000E7F75">
              <w:rPr>
                <w:rFonts w:ascii="Times New Roman" w:eastAsia="SimSun" w:hAnsi="Times New Roman" w:cs="Times New Roman"/>
                <w:sz w:val="24"/>
                <w:szCs w:val="28"/>
              </w:rPr>
              <w:t xml:space="preserve">talk to </w:t>
            </w:r>
            <w:proofErr w:type="spellStart"/>
            <w:r w:rsidRPr="000E7F75">
              <w:rPr>
                <w:rFonts w:ascii="Times New Roman" w:eastAsia="SimSun" w:hAnsi="Times New Roman" w:cs="Times New Roman"/>
                <w:sz w:val="24"/>
                <w:szCs w:val="28"/>
              </w:rPr>
              <w:t>Singyuk</w:t>
            </w:r>
            <w:proofErr w:type="spellEnd"/>
            <w:r w:rsidRPr="000E7F75">
              <w:rPr>
                <w:rFonts w:ascii="Times New Roman" w:eastAsia="SimSun" w:hAnsi="Times New Roman" w:cs="Times New Roman"/>
                <w:sz w:val="24"/>
                <w:szCs w:val="28"/>
              </w:rPr>
              <w:t>.</w:t>
            </w:r>
          </w:p>
          <w:p w14:paraId="12204971" w14:textId="77777777" w:rsidR="00F24B54" w:rsidRDefault="00F24B54" w:rsidP="00905CBD">
            <w:pPr>
              <w:pStyle w:val="ListParagraph"/>
              <w:widowControl/>
              <w:numPr>
                <w:ilvl w:val="0"/>
                <w:numId w:val="7"/>
              </w:numPr>
              <w:spacing w:line="360" w:lineRule="auto"/>
              <w:ind w:firstLineChars="0"/>
              <w:jc w:val="left"/>
              <w:rPr>
                <w:rFonts w:ascii="Times New Roman" w:eastAsia="SimSun" w:hAnsi="Times New Roman" w:cs="Times New Roman"/>
                <w:sz w:val="24"/>
              </w:rPr>
            </w:pPr>
            <w:r>
              <w:rPr>
                <w:rFonts w:ascii="Times New Roman" w:eastAsia="SimSun" w:hAnsi="Times New Roman" w:cs="Times New Roman"/>
                <w:sz w:val="24"/>
              </w:rPr>
              <w:t>The detailed procedures are list in below:</w:t>
            </w:r>
          </w:p>
          <w:p w14:paraId="7BAE36E2" w14:textId="77777777" w:rsidR="00F24B54" w:rsidRDefault="00F24B54" w:rsidP="004B5827">
            <w:pPr>
              <w:pStyle w:val="ListParagraph"/>
              <w:spacing w:line="360" w:lineRule="auto"/>
              <w:ind w:left="567" w:firstLineChars="0" w:firstLine="0"/>
              <w:rPr>
                <w:rFonts w:ascii="Times New Roman" w:eastAsia="SimSun" w:hAnsi="Times New Roman" w:cs="Times New Roman"/>
                <w:sz w:val="24"/>
              </w:rPr>
            </w:pPr>
            <w:r>
              <w:rPr>
                <w:rFonts w:ascii="Times New Roman" w:eastAsia="SimSun" w:hAnsi="Times New Roman" w:cs="Times New Roman"/>
                <w:sz w:val="24"/>
              </w:rPr>
              <w:t xml:space="preserve">When condition ok, press start button </w:t>
            </w:r>
            <w:r w:rsidRPr="00410257">
              <w:rPr>
                <w:rFonts w:ascii="Times New Roman" w:eastAsia="SimSun" w:hAnsi="Times New Roman" w:cs="Times New Roman"/>
                <w:sz w:val="24"/>
              </w:rPr>
              <w:sym w:font="Wingdings" w:char="F0E0"/>
            </w:r>
            <w:r>
              <w:rPr>
                <w:rFonts w:ascii="Times New Roman" w:eastAsia="SimSun" w:hAnsi="Times New Roman" w:cs="Times New Roman"/>
                <w:sz w:val="24"/>
              </w:rPr>
              <w:t xml:space="preserve"> inject the sample (between 0.1 -1.5 g) into the coulometer </w:t>
            </w:r>
            <w:r w:rsidRPr="00410257">
              <w:rPr>
                <w:rFonts w:ascii="Times New Roman" w:eastAsia="SimSun" w:hAnsi="Times New Roman" w:cs="Times New Roman"/>
                <w:sz w:val="24"/>
              </w:rPr>
              <w:sym w:font="Wingdings" w:char="F0E0"/>
            </w:r>
            <w:r>
              <w:rPr>
                <w:rFonts w:ascii="Times New Roman" w:eastAsia="SimSun" w:hAnsi="Times New Roman" w:cs="Times New Roman"/>
                <w:sz w:val="24"/>
              </w:rPr>
              <w:t xml:space="preserve">  when screen shows sample weight, press ok to change the value </w:t>
            </w:r>
            <w:r w:rsidRPr="00410257">
              <w:rPr>
                <w:rFonts w:ascii="Times New Roman" w:eastAsia="SimSun" w:hAnsi="Times New Roman" w:cs="Times New Roman"/>
                <w:sz w:val="24"/>
              </w:rPr>
              <w:sym w:font="Wingdings" w:char="F0E0"/>
            </w:r>
            <w:r>
              <w:rPr>
                <w:rFonts w:ascii="Times New Roman" w:eastAsia="SimSun" w:hAnsi="Times New Roman" w:cs="Times New Roman"/>
                <w:sz w:val="24"/>
              </w:rPr>
              <w:t xml:space="preserve"> after inputting the sample weight, press accept, the titration will start </w:t>
            </w:r>
            <w:r w:rsidRPr="00410257">
              <w:rPr>
                <w:rFonts w:ascii="Times New Roman" w:eastAsia="SimSun" w:hAnsi="Times New Roman" w:cs="Times New Roman"/>
                <w:sz w:val="24"/>
              </w:rPr>
              <w:sym w:font="Wingdings" w:char="F0E0"/>
            </w:r>
            <w:r>
              <w:rPr>
                <w:rFonts w:ascii="Times New Roman" w:eastAsia="SimSun" w:hAnsi="Times New Roman" w:cs="Times New Roman"/>
                <w:sz w:val="24"/>
              </w:rPr>
              <w:t xml:space="preserve"> wait for the instrument to reach determination point, the water content (in ppm) will show </w:t>
            </w:r>
            <w:r w:rsidRPr="00410257">
              <w:rPr>
                <w:rFonts w:ascii="Times New Roman" w:eastAsia="SimSun" w:hAnsi="Times New Roman" w:cs="Times New Roman"/>
                <w:sz w:val="24"/>
              </w:rPr>
              <w:sym w:font="Wingdings" w:char="F0E0"/>
            </w:r>
            <w:r>
              <w:rPr>
                <w:rFonts w:ascii="Times New Roman" w:eastAsia="SimSun" w:hAnsi="Times New Roman" w:cs="Times New Roman"/>
                <w:sz w:val="24"/>
              </w:rPr>
              <w:t xml:space="preserve"> Remove the used syringes and place into the red box next to the instrument.</w:t>
            </w:r>
          </w:p>
          <w:p w14:paraId="657C7D33" w14:textId="77777777" w:rsidR="00F24B54" w:rsidRPr="00410257" w:rsidRDefault="00F24B54" w:rsidP="00905CBD">
            <w:pPr>
              <w:pStyle w:val="ListParagraph"/>
              <w:widowControl/>
              <w:numPr>
                <w:ilvl w:val="0"/>
                <w:numId w:val="7"/>
              </w:numPr>
              <w:spacing w:line="360" w:lineRule="auto"/>
              <w:ind w:firstLineChars="0"/>
              <w:jc w:val="left"/>
              <w:rPr>
                <w:rFonts w:ascii="Times New Roman" w:eastAsia="SimSun" w:hAnsi="Times New Roman" w:cs="Times New Roman"/>
                <w:sz w:val="24"/>
              </w:rPr>
            </w:pPr>
            <w:r>
              <w:rPr>
                <w:rFonts w:ascii="Times New Roman" w:eastAsia="SimSun" w:hAnsi="Times New Roman" w:cs="Times New Roman"/>
                <w:sz w:val="24"/>
              </w:rPr>
              <w:t xml:space="preserve">The user should report to </w:t>
            </w:r>
            <w:proofErr w:type="spellStart"/>
            <w:r>
              <w:rPr>
                <w:rFonts w:ascii="Times New Roman" w:eastAsia="SimSun" w:hAnsi="Times New Roman" w:cs="Times New Roman"/>
                <w:sz w:val="24"/>
              </w:rPr>
              <w:t>Singyuk</w:t>
            </w:r>
            <w:proofErr w:type="spellEnd"/>
            <w:r>
              <w:rPr>
                <w:rFonts w:ascii="Times New Roman" w:eastAsia="SimSun" w:hAnsi="Times New Roman" w:cs="Times New Roman"/>
                <w:sz w:val="24"/>
              </w:rPr>
              <w:t>, if the color of electrolyte changes or condition is not okay.</w:t>
            </w:r>
          </w:p>
          <w:p w14:paraId="73DC0C87" w14:textId="77777777" w:rsidR="00F24B54" w:rsidRPr="00D23294" w:rsidRDefault="00F24B54" w:rsidP="00905CBD">
            <w:pPr>
              <w:pStyle w:val="ListParagraph"/>
              <w:widowControl/>
              <w:numPr>
                <w:ilvl w:val="0"/>
                <w:numId w:val="7"/>
              </w:numPr>
              <w:spacing w:line="360" w:lineRule="auto"/>
              <w:ind w:firstLineChars="0"/>
              <w:jc w:val="left"/>
              <w:rPr>
                <w:rFonts w:ascii="Times New Roman" w:eastAsia="SimSun" w:hAnsi="Times New Roman" w:cs="Times New Roman"/>
                <w:sz w:val="24"/>
              </w:rPr>
            </w:pPr>
            <w:r>
              <w:rPr>
                <w:rFonts w:ascii="Times New Roman" w:eastAsia="SimSun" w:hAnsi="Times New Roman" w:cs="Times New Roman"/>
                <w:sz w:val="24"/>
                <w:szCs w:val="28"/>
              </w:rPr>
              <w:t xml:space="preserve">Users should not deliberately detach accessories from the instrument. Please notify </w:t>
            </w:r>
            <w:proofErr w:type="spellStart"/>
            <w:r>
              <w:rPr>
                <w:rFonts w:ascii="Times New Roman" w:eastAsia="SimSun" w:hAnsi="Times New Roman" w:cs="Times New Roman"/>
                <w:sz w:val="24"/>
                <w:szCs w:val="28"/>
              </w:rPr>
              <w:t>Singyuk</w:t>
            </w:r>
            <w:proofErr w:type="spellEnd"/>
            <w:r>
              <w:rPr>
                <w:rFonts w:ascii="Times New Roman" w:eastAsia="SimSun" w:hAnsi="Times New Roman" w:cs="Times New Roman"/>
                <w:sz w:val="24"/>
                <w:szCs w:val="28"/>
              </w:rPr>
              <w:t xml:space="preserve"> as soon as possible if accessories are missing.</w:t>
            </w:r>
          </w:p>
        </w:tc>
      </w:tr>
      <w:tr w:rsidR="00F24B54" w:rsidRPr="00AD5FA3" w14:paraId="547C88E7" w14:textId="77777777" w:rsidTr="004B5827">
        <w:trPr>
          <w:trHeight w:val="983"/>
        </w:trPr>
        <w:tc>
          <w:tcPr>
            <w:tcW w:w="9766" w:type="dxa"/>
            <w:gridSpan w:val="4"/>
          </w:tcPr>
          <w:p w14:paraId="44DCC599" w14:textId="77777777" w:rsidR="00F24B54" w:rsidRDefault="00F24B54" w:rsidP="004B5827">
            <w:pPr>
              <w:jc w:val="center"/>
              <w:rPr>
                <w:rFonts w:ascii="Times New Roman" w:eastAsia="SimSun" w:hAnsi="Times New Roman" w:cs="Times New Roman"/>
                <w:b/>
                <w:sz w:val="28"/>
              </w:rPr>
            </w:pPr>
            <w:r>
              <w:rPr>
                <w:rFonts w:ascii="Times New Roman" w:eastAsia="SimSun" w:hAnsi="Times New Roman" w:cs="Times New Roman"/>
                <w:b/>
                <w:sz w:val="28"/>
              </w:rPr>
              <w:t>P</w:t>
            </w:r>
            <w:r w:rsidRPr="00AD5FA3">
              <w:rPr>
                <w:rFonts w:ascii="Times New Roman" w:eastAsia="SimSun" w:hAnsi="Times New Roman" w:cs="Times New Roman"/>
                <w:b/>
                <w:sz w:val="28"/>
              </w:rPr>
              <w:t>recautions</w:t>
            </w:r>
          </w:p>
          <w:p w14:paraId="649554BF" w14:textId="77777777" w:rsidR="00F24B54" w:rsidRDefault="00F24B54" w:rsidP="004B5827">
            <w:pPr>
              <w:jc w:val="center"/>
              <w:rPr>
                <w:rFonts w:ascii="Times New Roman" w:eastAsia="SimSun" w:hAnsi="Times New Roman" w:cs="Times New Roman"/>
                <w:b/>
                <w:sz w:val="28"/>
              </w:rPr>
            </w:pPr>
          </w:p>
          <w:p w14:paraId="4FE11F3E" w14:textId="77777777" w:rsidR="00F24B54" w:rsidRDefault="00F24B54" w:rsidP="004B5827">
            <w:pPr>
              <w:rPr>
                <w:rFonts w:ascii="Times New Roman" w:eastAsia="SimSun" w:hAnsi="Times New Roman" w:cs="Times New Roman"/>
                <w:sz w:val="28"/>
              </w:rPr>
            </w:pPr>
            <w:r>
              <w:rPr>
                <w:rFonts w:ascii="Times New Roman" w:eastAsia="SimSun" w:hAnsi="Times New Roman" w:cs="Times New Roman"/>
                <w:sz w:val="28"/>
              </w:rPr>
              <w:t>The Karl Fischer titration is the back titration of the redox reaction between SO</w:t>
            </w:r>
            <w:r w:rsidRPr="0073252F">
              <w:rPr>
                <w:rFonts w:ascii="Times New Roman" w:eastAsia="SimSun" w:hAnsi="Times New Roman" w:cs="Times New Roman"/>
                <w:sz w:val="28"/>
                <w:vertAlign w:val="subscript"/>
              </w:rPr>
              <w:t>2</w:t>
            </w:r>
            <w:r>
              <w:rPr>
                <w:rFonts w:ascii="Times New Roman" w:eastAsia="SimSun" w:hAnsi="Times New Roman" w:cs="Times New Roman"/>
                <w:sz w:val="28"/>
              </w:rPr>
              <w:t xml:space="preserve"> and I</w:t>
            </w:r>
            <w:r w:rsidRPr="0073252F">
              <w:rPr>
                <w:rFonts w:ascii="Times New Roman" w:eastAsia="SimSun" w:hAnsi="Times New Roman" w:cs="Times New Roman"/>
                <w:sz w:val="28"/>
                <w:vertAlign w:val="subscript"/>
              </w:rPr>
              <w:t>2</w:t>
            </w:r>
            <w:r>
              <w:rPr>
                <w:rFonts w:ascii="Times New Roman" w:eastAsia="SimSun" w:hAnsi="Times New Roman" w:cs="Times New Roman"/>
                <w:sz w:val="28"/>
              </w:rPr>
              <w:t xml:space="preserve"> in alcohol-based electrolyte under that presence of H</w:t>
            </w:r>
            <w:r w:rsidRPr="0073252F">
              <w:rPr>
                <w:rFonts w:ascii="Times New Roman" w:eastAsia="SimSun" w:hAnsi="Times New Roman" w:cs="Times New Roman"/>
                <w:sz w:val="28"/>
                <w:vertAlign w:val="subscript"/>
              </w:rPr>
              <w:t>2</w:t>
            </w:r>
            <w:r>
              <w:rPr>
                <w:rFonts w:ascii="Times New Roman" w:eastAsia="SimSun" w:hAnsi="Times New Roman" w:cs="Times New Roman"/>
                <w:sz w:val="28"/>
              </w:rPr>
              <w:t>O. C</w:t>
            </w:r>
            <w:r w:rsidRPr="0073252F">
              <w:rPr>
                <w:rFonts w:ascii="Times New Roman" w:eastAsia="SimSun" w:hAnsi="Times New Roman" w:cs="Times New Roman"/>
                <w:sz w:val="28"/>
              </w:rPr>
              <w:t xml:space="preserve">hemicals </w:t>
            </w:r>
            <w:r>
              <w:rPr>
                <w:rFonts w:ascii="Times New Roman" w:eastAsia="SimSun" w:hAnsi="Times New Roman" w:cs="Times New Roman"/>
                <w:sz w:val="28"/>
              </w:rPr>
              <w:t xml:space="preserve">that </w:t>
            </w:r>
            <w:r w:rsidRPr="0073252F">
              <w:rPr>
                <w:rFonts w:ascii="Times New Roman" w:eastAsia="SimSun" w:hAnsi="Times New Roman" w:cs="Times New Roman"/>
                <w:sz w:val="28"/>
              </w:rPr>
              <w:t>are no</w:t>
            </w:r>
            <w:r>
              <w:rPr>
                <w:rFonts w:ascii="Times New Roman" w:eastAsia="SimSun" w:hAnsi="Times New Roman" w:cs="Times New Roman"/>
                <w:sz w:val="28"/>
              </w:rPr>
              <w:t xml:space="preserve">t compatible with the glass bottle or the electrolyte must not be injected to avoid damage or accidental reactions. Incompatible chemicals include: </w:t>
            </w:r>
          </w:p>
          <w:p w14:paraId="0A787108" w14:textId="77777777" w:rsidR="00F24B54" w:rsidRDefault="00F24B54" w:rsidP="004B5827">
            <w:pPr>
              <w:rPr>
                <w:rFonts w:ascii="Times New Roman" w:eastAsia="SimSun" w:hAnsi="Times New Roman" w:cs="Times New Roman"/>
                <w:sz w:val="28"/>
              </w:rPr>
            </w:pPr>
          </w:p>
          <w:p w14:paraId="4994FBC6" w14:textId="77777777" w:rsidR="00F24B54" w:rsidRDefault="00F24B54" w:rsidP="00905CBD">
            <w:pPr>
              <w:pStyle w:val="ListParagraph"/>
              <w:widowControl/>
              <w:numPr>
                <w:ilvl w:val="0"/>
                <w:numId w:val="28"/>
              </w:numPr>
              <w:spacing w:line="360" w:lineRule="auto"/>
              <w:ind w:firstLineChars="0"/>
              <w:jc w:val="left"/>
              <w:rPr>
                <w:rFonts w:ascii="Times New Roman" w:eastAsia="SimSun" w:hAnsi="Times New Roman" w:cs="Times New Roman"/>
                <w:sz w:val="24"/>
              </w:rPr>
            </w:pPr>
            <w:r>
              <w:rPr>
                <w:rFonts w:ascii="Times New Roman" w:eastAsia="SimSun" w:hAnsi="Times New Roman" w:cs="Times New Roman" w:hint="eastAsia"/>
                <w:sz w:val="24"/>
              </w:rPr>
              <w:t>F</w:t>
            </w:r>
            <w:r>
              <w:rPr>
                <w:rFonts w:ascii="Times New Roman" w:eastAsia="SimSun" w:hAnsi="Times New Roman" w:cs="Times New Roman"/>
                <w:sz w:val="24"/>
              </w:rPr>
              <w:t>luorinated solvents and salts with certain fluorinated anions such as PF</w:t>
            </w:r>
            <w:r w:rsidRPr="001A5253">
              <w:rPr>
                <w:rFonts w:ascii="Times New Roman" w:eastAsia="SimSun" w:hAnsi="Times New Roman" w:cs="Times New Roman"/>
                <w:sz w:val="24"/>
                <w:vertAlign w:val="subscript"/>
              </w:rPr>
              <w:t>6</w:t>
            </w:r>
            <w:r w:rsidRPr="001A5253">
              <w:rPr>
                <w:rFonts w:ascii="Times New Roman" w:eastAsia="SimSun" w:hAnsi="Times New Roman" w:cs="Times New Roman"/>
                <w:sz w:val="24"/>
                <w:vertAlign w:val="superscript"/>
              </w:rPr>
              <w:t>-</w:t>
            </w:r>
            <w:r>
              <w:rPr>
                <w:rFonts w:ascii="Times New Roman" w:eastAsia="SimSun" w:hAnsi="Times New Roman" w:cs="Times New Roman"/>
                <w:sz w:val="24"/>
              </w:rPr>
              <w:t>, and FSI</w:t>
            </w:r>
            <w:r w:rsidRPr="001A5253">
              <w:rPr>
                <w:rFonts w:ascii="Times New Roman" w:eastAsia="SimSun" w:hAnsi="Times New Roman" w:cs="Times New Roman"/>
                <w:sz w:val="24"/>
                <w:vertAlign w:val="superscript"/>
              </w:rPr>
              <w:t>-</w:t>
            </w:r>
            <w:r>
              <w:rPr>
                <w:rFonts w:ascii="Times New Roman" w:eastAsia="SimSun" w:hAnsi="Times New Roman" w:cs="Times New Roman"/>
                <w:sz w:val="24"/>
              </w:rPr>
              <w:t>. Other compounds that are prone to produce HF in atmosphere must not be injected into the instrument either.</w:t>
            </w:r>
          </w:p>
          <w:p w14:paraId="738BB9C9" w14:textId="77777777" w:rsidR="00F24B54" w:rsidRDefault="00F24B54" w:rsidP="00905CBD">
            <w:pPr>
              <w:pStyle w:val="ListParagraph"/>
              <w:widowControl/>
              <w:numPr>
                <w:ilvl w:val="0"/>
                <w:numId w:val="28"/>
              </w:numPr>
              <w:spacing w:line="360" w:lineRule="auto"/>
              <w:ind w:firstLineChars="0"/>
              <w:jc w:val="left"/>
              <w:rPr>
                <w:rFonts w:ascii="Times New Roman" w:eastAsia="SimSun" w:hAnsi="Times New Roman" w:cs="Times New Roman"/>
                <w:sz w:val="24"/>
              </w:rPr>
            </w:pPr>
            <w:r>
              <w:rPr>
                <w:rFonts w:ascii="Times New Roman" w:eastAsia="SimSun" w:hAnsi="Times New Roman" w:cs="Times New Roman"/>
                <w:sz w:val="24"/>
              </w:rPr>
              <w:t>Strong reductants: salts with reductive ions such as BH</w:t>
            </w:r>
            <w:r w:rsidRPr="0073252F">
              <w:rPr>
                <w:rFonts w:ascii="Times New Roman" w:eastAsia="SimSun" w:hAnsi="Times New Roman" w:cs="Times New Roman"/>
                <w:sz w:val="24"/>
                <w:vertAlign w:val="subscript"/>
              </w:rPr>
              <w:t>4</w:t>
            </w:r>
            <w:r w:rsidRPr="0083705B">
              <w:rPr>
                <w:rFonts w:ascii="Times New Roman" w:eastAsia="SimSun" w:hAnsi="Times New Roman" w:cs="Times New Roman"/>
                <w:sz w:val="24"/>
                <w:vertAlign w:val="superscript"/>
              </w:rPr>
              <w:t>-</w:t>
            </w:r>
            <w:r>
              <w:rPr>
                <w:rFonts w:ascii="Times New Roman" w:eastAsia="SimSun" w:hAnsi="Times New Roman" w:cs="Times New Roman"/>
                <w:sz w:val="24"/>
              </w:rPr>
              <w:t>, Grignard reagent, other organic compounds of alkaline metals and alkaline earth metals.</w:t>
            </w:r>
          </w:p>
          <w:p w14:paraId="52635293" w14:textId="77777777" w:rsidR="00F24B54" w:rsidRDefault="00F24B54" w:rsidP="00905CBD">
            <w:pPr>
              <w:pStyle w:val="ListParagraph"/>
              <w:widowControl/>
              <w:numPr>
                <w:ilvl w:val="0"/>
                <w:numId w:val="28"/>
              </w:numPr>
              <w:spacing w:line="360" w:lineRule="auto"/>
              <w:ind w:firstLineChars="0"/>
              <w:jc w:val="left"/>
              <w:rPr>
                <w:rFonts w:ascii="Times New Roman" w:eastAsia="SimSun" w:hAnsi="Times New Roman" w:cs="Times New Roman"/>
                <w:sz w:val="24"/>
              </w:rPr>
            </w:pPr>
            <w:r>
              <w:rPr>
                <w:rFonts w:ascii="Times New Roman" w:eastAsia="SimSun" w:hAnsi="Times New Roman" w:cs="Times New Roman"/>
                <w:sz w:val="24"/>
              </w:rPr>
              <w:t>Strong oxidants: salts with MnO</w:t>
            </w:r>
            <w:r w:rsidRPr="0083705B">
              <w:rPr>
                <w:rFonts w:ascii="Times New Roman" w:eastAsia="SimSun" w:hAnsi="Times New Roman" w:cs="Times New Roman"/>
                <w:sz w:val="24"/>
                <w:vertAlign w:val="subscript"/>
              </w:rPr>
              <w:t>4</w:t>
            </w:r>
            <w:r w:rsidRPr="0083705B">
              <w:rPr>
                <w:rFonts w:ascii="Times New Roman" w:eastAsia="SimSun" w:hAnsi="Times New Roman" w:cs="Times New Roman"/>
                <w:sz w:val="24"/>
                <w:vertAlign w:val="superscript"/>
              </w:rPr>
              <w:t>-</w:t>
            </w:r>
            <w:r>
              <w:rPr>
                <w:rFonts w:ascii="Times New Roman" w:eastAsia="SimSun" w:hAnsi="Times New Roman" w:cs="Times New Roman"/>
                <w:sz w:val="24"/>
              </w:rPr>
              <w:t>, Cr</w:t>
            </w:r>
            <w:r w:rsidRPr="0083705B">
              <w:rPr>
                <w:rFonts w:ascii="Times New Roman" w:eastAsia="SimSun" w:hAnsi="Times New Roman" w:cs="Times New Roman"/>
                <w:sz w:val="24"/>
                <w:vertAlign w:val="subscript"/>
              </w:rPr>
              <w:t>2</w:t>
            </w:r>
            <w:r>
              <w:rPr>
                <w:rFonts w:ascii="Times New Roman" w:eastAsia="SimSun" w:hAnsi="Times New Roman" w:cs="Times New Roman"/>
                <w:sz w:val="24"/>
              </w:rPr>
              <w:t>O</w:t>
            </w:r>
            <w:r w:rsidRPr="0083705B">
              <w:rPr>
                <w:rFonts w:ascii="Times New Roman" w:eastAsia="SimSun" w:hAnsi="Times New Roman" w:cs="Times New Roman"/>
                <w:sz w:val="24"/>
                <w:vertAlign w:val="subscript"/>
              </w:rPr>
              <w:t>7</w:t>
            </w:r>
            <w:r w:rsidRPr="0083705B">
              <w:rPr>
                <w:rFonts w:ascii="Times New Roman" w:eastAsia="SimSun" w:hAnsi="Times New Roman" w:cs="Times New Roman"/>
                <w:sz w:val="24"/>
                <w:vertAlign w:val="superscript"/>
              </w:rPr>
              <w:t>2-</w:t>
            </w:r>
            <w:r>
              <w:rPr>
                <w:rFonts w:ascii="Times New Roman" w:eastAsia="SimSun" w:hAnsi="Times New Roman" w:cs="Times New Roman"/>
                <w:sz w:val="24"/>
              </w:rPr>
              <w:t>,CrO</w:t>
            </w:r>
            <w:r w:rsidRPr="0083705B">
              <w:rPr>
                <w:rFonts w:ascii="Times New Roman" w:eastAsia="SimSun" w:hAnsi="Times New Roman" w:cs="Times New Roman"/>
                <w:sz w:val="24"/>
                <w:vertAlign w:val="subscript"/>
              </w:rPr>
              <w:t>4</w:t>
            </w:r>
            <w:r w:rsidRPr="0083705B">
              <w:rPr>
                <w:rFonts w:ascii="Times New Roman" w:eastAsia="SimSun" w:hAnsi="Times New Roman" w:cs="Times New Roman"/>
                <w:sz w:val="24"/>
                <w:vertAlign w:val="superscript"/>
              </w:rPr>
              <w:t>2-</w:t>
            </w:r>
            <w:r>
              <w:rPr>
                <w:rFonts w:ascii="Times New Roman" w:eastAsia="SimSun" w:hAnsi="Times New Roman" w:cs="Times New Roman"/>
                <w:sz w:val="24"/>
              </w:rPr>
              <w:t>, S</w:t>
            </w:r>
            <w:r w:rsidRPr="0083705B">
              <w:rPr>
                <w:rFonts w:ascii="Times New Roman" w:eastAsia="SimSun" w:hAnsi="Times New Roman" w:cs="Times New Roman"/>
                <w:sz w:val="24"/>
                <w:vertAlign w:val="subscript"/>
              </w:rPr>
              <w:t>2</w:t>
            </w:r>
            <w:r>
              <w:rPr>
                <w:rFonts w:ascii="Times New Roman" w:eastAsia="SimSun" w:hAnsi="Times New Roman" w:cs="Times New Roman"/>
                <w:sz w:val="24"/>
              </w:rPr>
              <w:t>O</w:t>
            </w:r>
            <w:r w:rsidRPr="0083705B">
              <w:rPr>
                <w:rFonts w:ascii="Times New Roman" w:eastAsia="SimSun" w:hAnsi="Times New Roman" w:cs="Times New Roman"/>
                <w:sz w:val="24"/>
                <w:vertAlign w:val="subscript"/>
              </w:rPr>
              <w:t>8</w:t>
            </w:r>
            <w:r w:rsidRPr="0083705B">
              <w:rPr>
                <w:rFonts w:ascii="Times New Roman" w:eastAsia="SimSun" w:hAnsi="Times New Roman" w:cs="Times New Roman"/>
                <w:sz w:val="24"/>
                <w:vertAlign w:val="superscript"/>
              </w:rPr>
              <w:t>2-</w:t>
            </w:r>
            <w:r>
              <w:rPr>
                <w:rFonts w:ascii="Times New Roman" w:eastAsia="SimSun" w:hAnsi="Times New Roman" w:cs="Times New Roman"/>
                <w:sz w:val="24"/>
              </w:rPr>
              <w:t xml:space="preserve">, </w:t>
            </w:r>
            <w:proofErr w:type="spellStart"/>
            <w:r>
              <w:rPr>
                <w:rFonts w:ascii="Times New Roman" w:eastAsia="SimSun" w:hAnsi="Times New Roman" w:cs="Times New Roman"/>
                <w:sz w:val="24"/>
              </w:rPr>
              <w:t>ClO</w:t>
            </w:r>
            <w:proofErr w:type="spellEnd"/>
            <w:r w:rsidRPr="0083705B">
              <w:rPr>
                <w:rFonts w:ascii="Times New Roman" w:eastAsia="SimSun" w:hAnsi="Times New Roman" w:cs="Times New Roman"/>
                <w:sz w:val="24"/>
                <w:vertAlign w:val="superscript"/>
              </w:rPr>
              <w:t>-</w:t>
            </w:r>
            <w:r>
              <w:rPr>
                <w:rFonts w:ascii="Times New Roman" w:eastAsia="SimSun" w:hAnsi="Times New Roman" w:cs="Times New Roman"/>
                <w:sz w:val="24"/>
                <w:vertAlign w:val="subscript"/>
              </w:rPr>
              <w:t xml:space="preserve"> </w:t>
            </w:r>
            <w:r>
              <w:rPr>
                <w:rFonts w:ascii="Times New Roman" w:eastAsia="SimSun" w:hAnsi="Times New Roman" w:cs="Times New Roman"/>
                <w:sz w:val="24"/>
              </w:rPr>
              <w:t>and ClO</w:t>
            </w:r>
            <w:r w:rsidRPr="0083705B">
              <w:rPr>
                <w:rFonts w:ascii="Times New Roman" w:eastAsia="SimSun" w:hAnsi="Times New Roman" w:cs="Times New Roman"/>
                <w:sz w:val="24"/>
                <w:vertAlign w:val="subscript"/>
              </w:rPr>
              <w:t>4</w:t>
            </w:r>
            <w:r w:rsidRPr="0083705B">
              <w:rPr>
                <w:rFonts w:ascii="Times New Roman" w:eastAsia="SimSun" w:hAnsi="Times New Roman" w:cs="Times New Roman"/>
                <w:sz w:val="24"/>
                <w:vertAlign w:val="superscript"/>
              </w:rPr>
              <w:t>-</w:t>
            </w:r>
          </w:p>
          <w:p w14:paraId="4763A34D" w14:textId="77777777" w:rsidR="00F24B54" w:rsidRPr="0083705B" w:rsidRDefault="00F24B54" w:rsidP="00905CBD">
            <w:pPr>
              <w:pStyle w:val="ListParagraph"/>
              <w:widowControl/>
              <w:numPr>
                <w:ilvl w:val="0"/>
                <w:numId w:val="28"/>
              </w:numPr>
              <w:spacing w:line="360" w:lineRule="auto"/>
              <w:ind w:firstLineChars="0"/>
              <w:jc w:val="left"/>
              <w:rPr>
                <w:rFonts w:ascii="Times New Roman" w:eastAsia="SimSun" w:hAnsi="Times New Roman" w:cs="Times New Roman"/>
                <w:sz w:val="24"/>
              </w:rPr>
            </w:pPr>
            <w:r>
              <w:rPr>
                <w:rFonts w:ascii="Times New Roman" w:eastAsia="SimSun" w:hAnsi="Times New Roman" w:cs="Times New Roman"/>
                <w:sz w:val="24"/>
              </w:rPr>
              <w:lastRenderedPageBreak/>
              <w:t>Inorganic acids</w:t>
            </w:r>
          </w:p>
        </w:tc>
      </w:tr>
      <w:tr w:rsidR="00F24B54" w:rsidRPr="00AD5FA3" w14:paraId="4E2F5152" w14:textId="77777777" w:rsidTr="004B5827">
        <w:trPr>
          <w:trHeight w:val="1408"/>
        </w:trPr>
        <w:tc>
          <w:tcPr>
            <w:tcW w:w="9766" w:type="dxa"/>
            <w:gridSpan w:val="4"/>
          </w:tcPr>
          <w:p w14:paraId="489CEE25" w14:textId="77777777" w:rsidR="00F24B54" w:rsidRDefault="00F24B54" w:rsidP="004B5827">
            <w:pPr>
              <w:jc w:val="center"/>
              <w:rPr>
                <w:rFonts w:ascii="Times New Roman" w:eastAsia="SimSun" w:hAnsi="Times New Roman" w:cs="Times New Roman"/>
                <w:b/>
                <w:sz w:val="28"/>
              </w:rPr>
            </w:pPr>
            <w:r>
              <w:rPr>
                <w:rFonts w:ascii="Times New Roman" w:eastAsia="SimSun" w:hAnsi="Times New Roman" w:cs="Times New Roman"/>
                <w:b/>
                <w:sz w:val="28"/>
              </w:rPr>
              <w:lastRenderedPageBreak/>
              <w:t>Manual and accessories links</w:t>
            </w:r>
          </w:p>
          <w:p w14:paraId="4768CE51" w14:textId="77777777" w:rsidR="00F24B54" w:rsidRPr="00A61C2C" w:rsidRDefault="00F24B54" w:rsidP="00905CBD">
            <w:pPr>
              <w:pStyle w:val="ListParagraph"/>
              <w:numPr>
                <w:ilvl w:val="0"/>
                <w:numId w:val="27"/>
              </w:numPr>
              <w:ind w:firstLineChars="0" w:firstLine="0"/>
              <w:jc w:val="left"/>
              <w:rPr>
                <w:rFonts w:ascii="Times New Roman" w:hAnsi="Times New Roman" w:cs="Times New Roman"/>
                <w:sz w:val="24"/>
                <w:szCs w:val="24"/>
              </w:rPr>
            </w:pPr>
            <w:r w:rsidRPr="00A61C2C">
              <w:rPr>
                <w:rFonts w:ascii="Times New Roman" w:hAnsi="Times New Roman" w:cs="Times New Roman"/>
                <w:sz w:val="24"/>
                <w:szCs w:val="24"/>
              </w:rPr>
              <w:t xml:space="preserve">Manual: </w:t>
            </w:r>
            <w:hyperlink r:id="rId68" w:history="1">
              <w:r w:rsidRPr="00A61C2C">
                <w:rPr>
                  <w:rStyle w:val="Hyperlink"/>
                  <w:rFonts w:ascii="Times New Roman" w:hAnsi="Times New Roman" w:cs="Times New Roman"/>
                  <w:sz w:val="24"/>
                  <w:szCs w:val="24"/>
                </w:rPr>
                <w:t>https://www.metrohm.com/en-gb/documents/88998001</w:t>
              </w:r>
            </w:hyperlink>
          </w:p>
          <w:p w14:paraId="1ABFE134" w14:textId="77777777" w:rsidR="00F24B54" w:rsidRPr="00A61C2C" w:rsidRDefault="00F24B54" w:rsidP="00905CBD">
            <w:pPr>
              <w:pStyle w:val="ListParagraph"/>
              <w:numPr>
                <w:ilvl w:val="0"/>
                <w:numId w:val="27"/>
              </w:numPr>
              <w:ind w:firstLineChars="0" w:firstLine="0"/>
              <w:jc w:val="left"/>
              <w:rPr>
                <w:rFonts w:ascii="Times New Roman" w:hAnsi="Times New Roman" w:cs="Times New Roman"/>
                <w:sz w:val="24"/>
                <w:szCs w:val="24"/>
              </w:rPr>
            </w:pPr>
            <w:r w:rsidRPr="00A61C2C">
              <w:rPr>
                <w:rFonts w:ascii="Times New Roman" w:hAnsi="Times New Roman" w:cs="Times New Roman"/>
                <w:sz w:val="24"/>
                <w:szCs w:val="24"/>
              </w:rPr>
              <w:t xml:space="preserve">Accessories: </w:t>
            </w:r>
            <w:hyperlink r:id="rId69" w:history="1">
              <w:r>
                <w:rPr>
                  <w:rStyle w:val="Hyperlink"/>
                </w:rPr>
                <w:t>https://www.metrohm.com/en-gb/products-overview/karl-fischer-titration/kf%20titrino%20plus/28990010</w:t>
              </w:r>
            </w:hyperlink>
          </w:p>
        </w:tc>
      </w:tr>
    </w:tbl>
    <w:p w14:paraId="084F90EE" w14:textId="77777777" w:rsidR="00F24B54" w:rsidRPr="00AD5FA3" w:rsidRDefault="00F24B54" w:rsidP="00F24B54">
      <w:pPr>
        <w:ind w:right="980"/>
        <w:rPr>
          <w:rFonts w:ascii="Times New Roman" w:eastAsia="SimSun" w:hAnsi="Times New Roman" w:cs="Times New Roman"/>
          <w:b/>
          <w:sz w:val="28"/>
        </w:rPr>
      </w:pPr>
      <w:r w:rsidRPr="00AD5FA3">
        <w:rPr>
          <w:rFonts w:ascii="Times New Roman" w:eastAsia="SimSun" w:hAnsi="Times New Roman" w:cs="Times New Roman" w:hint="eastAsia"/>
          <w:b/>
          <w:sz w:val="28"/>
        </w:rPr>
        <w:t>Sign</w:t>
      </w:r>
      <w:r>
        <w:rPr>
          <w:rFonts w:ascii="Times New Roman" w:eastAsia="SimSun" w:hAnsi="Times New Roman" w:cs="Times New Roman"/>
          <w:b/>
          <w:sz w:val="28"/>
        </w:rPr>
        <w:t>atures from people</w:t>
      </w:r>
      <w:r w:rsidRPr="00AD5FA3">
        <w:rPr>
          <w:rFonts w:ascii="Times New Roman" w:eastAsia="SimSun" w:hAnsi="Times New Roman" w:cs="Times New Roman"/>
          <w:b/>
          <w:sz w:val="28"/>
        </w:rPr>
        <w:t xml:space="preserve"> in charge</w:t>
      </w:r>
      <w:r w:rsidRPr="00AD5FA3">
        <w:rPr>
          <w:rFonts w:ascii="Times New Roman" w:eastAsia="SimSun" w:hAnsi="Times New Roman" w:cs="Times New Roman" w:hint="eastAsia"/>
          <w:b/>
          <w:sz w:val="28"/>
        </w:rPr>
        <w:t>：</w:t>
      </w:r>
    </w:p>
    <w:p w14:paraId="6F77C1A4" w14:textId="77777777" w:rsidR="00F24B54" w:rsidRDefault="00F24B54" w:rsidP="00F24B54">
      <w:pPr>
        <w:ind w:right="980"/>
        <w:rPr>
          <w:rFonts w:ascii="Times New Roman" w:eastAsia="SimSun" w:hAnsi="Times New Roman" w:cs="Times New Roman"/>
          <w:b/>
          <w:sz w:val="28"/>
        </w:rPr>
      </w:pPr>
    </w:p>
    <w:p w14:paraId="604C9FD8" w14:textId="6B92556E" w:rsidR="00F24B54" w:rsidRDefault="00F24B54" w:rsidP="00F24B54">
      <w:pPr>
        <w:ind w:right="980"/>
        <w:rPr>
          <w:rFonts w:ascii="Times New Roman" w:eastAsia="SimSun" w:hAnsi="Times New Roman" w:cs="Times New Roman"/>
          <w:b/>
          <w:sz w:val="28"/>
        </w:rPr>
      </w:pPr>
      <w:r>
        <w:rPr>
          <w:rFonts w:ascii="Times New Roman" w:eastAsia="SimSun" w:hAnsi="Times New Roman" w:cs="Times New Roman"/>
          <w:b/>
          <w:sz w:val="28"/>
        </w:rPr>
        <w:t>Signatures from t</w:t>
      </w:r>
      <w:r w:rsidRPr="00AD5FA3">
        <w:rPr>
          <w:rFonts w:ascii="Times New Roman" w:eastAsia="SimSun" w:hAnsi="Times New Roman" w:cs="Times New Roman" w:hint="eastAsia"/>
          <w:b/>
          <w:sz w:val="28"/>
        </w:rPr>
        <w:t>rained</w:t>
      </w:r>
      <w:r>
        <w:rPr>
          <w:rFonts w:ascii="Times New Roman" w:eastAsia="SimSun" w:hAnsi="Times New Roman" w:cs="Times New Roman"/>
          <w:b/>
          <w:sz w:val="28"/>
        </w:rPr>
        <w:t xml:space="preserve"> users</w:t>
      </w:r>
      <w:r w:rsidRPr="00AD5FA3">
        <w:rPr>
          <w:rFonts w:ascii="Times New Roman" w:eastAsia="SimSun" w:hAnsi="Times New Roman" w:cs="Times New Roman" w:hint="eastAsia"/>
          <w:b/>
          <w:sz w:val="28"/>
        </w:rPr>
        <w:t>：</w:t>
      </w:r>
    </w:p>
    <w:p w14:paraId="67E458AA" w14:textId="77777777" w:rsidR="00F24B54" w:rsidRDefault="00F24B54">
      <w:pPr>
        <w:widowControl/>
        <w:jc w:val="left"/>
        <w:rPr>
          <w:rFonts w:ascii="Times New Roman" w:eastAsia="SimSun" w:hAnsi="Times New Roman" w:cs="Times New Roman"/>
          <w:b/>
          <w:sz w:val="28"/>
        </w:rPr>
      </w:pPr>
      <w:r>
        <w:rPr>
          <w:rFonts w:ascii="Times New Roman" w:eastAsia="SimSun" w:hAnsi="Times New Roman" w:cs="Times New Roman"/>
          <w:b/>
          <w:sz w:val="28"/>
        </w:rPr>
        <w:br w:type="page"/>
      </w:r>
    </w:p>
    <w:p w14:paraId="6F109E35" w14:textId="3AE13A24" w:rsidR="00F24B54" w:rsidRPr="00AD5FA3" w:rsidRDefault="004244FC" w:rsidP="000F1D78">
      <w:pPr>
        <w:pStyle w:val="Heading3"/>
        <w:numPr>
          <w:ilvl w:val="0"/>
          <w:numId w:val="44"/>
        </w:numPr>
        <w:rPr>
          <w:rFonts w:ascii="Calibri" w:hAnsi="Calibri"/>
          <w:sz w:val="28"/>
        </w:rPr>
      </w:pPr>
      <w:bookmarkStart w:id="59" w:name="_Toc73712742"/>
      <w:r w:rsidRPr="005413F6">
        <w:lastRenderedPageBreak/>
        <w:t>Ultrasonic</w:t>
      </w:r>
      <w:bookmarkEnd w:id="59"/>
    </w:p>
    <w:tbl>
      <w:tblPr>
        <w:tblStyle w:val="TableGrid"/>
        <w:tblW w:w="9766" w:type="dxa"/>
        <w:tblLook w:val="04A0" w:firstRow="1" w:lastRow="0" w:firstColumn="1" w:lastColumn="0" w:noHBand="0" w:noVBand="1"/>
      </w:tblPr>
      <w:tblGrid>
        <w:gridCol w:w="2547"/>
        <w:gridCol w:w="1701"/>
        <w:gridCol w:w="1559"/>
        <w:gridCol w:w="1418"/>
        <w:gridCol w:w="2541"/>
      </w:tblGrid>
      <w:tr w:rsidR="00125EB8" w:rsidRPr="00D8619A" w14:paraId="60CC8F37" w14:textId="77777777" w:rsidTr="00D634B2">
        <w:trPr>
          <w:trHeight w:val="841"/>
        </w:trPr>
        <w:tc>
          <w:tcPr>
            <w:tcW w:w="2547" w:type="dxa"/>
            <w:vAlign w:val="center"/>
          </w:tcPr>
          <w:p w14:paraId="3D7DA397" w14:textId="77777777" w:rsidR="00125EB8" w:rsidRPr="00D8619A" w:rsidRDefault="00125EB8" w:rsidP="00D634B2">
            <w:pPr>
              <w:jc w:val="center"/>
              <w:rPr>
                <w:rFonts w:ascii="Times New Roman" w:hAnsi="Times New Roman" w:cs="Times New Roman"/>
                <w:b/>
                <w:sz w:val="28"/>
              </w:rPr>
            </w:pPr>
            <w:r w:rsidRPr="00D8619A">
              <w:rPr>
                <w:rFonts w:ascii="Times New Roman" w:hAnsi="Times New Roman" w:cs="Times New Roman"/>
                <w:b/>
                <w:sz w:val="28"/>
              </w:rPr>
              <w:t>Instrument</w:t>
            </w:r>
          </w:p>
        </w:tc>
        <w:tc>
          <w:tcPr>
            <w:tcW w:w="7219" w:type="dxa"/>
            <w:gridSpan w:val="4"/>
            <w:vAlign w:val="center"/>
          </w:tcPr>
          <w:p w14:paraId="17F9AF73" w14:textId="77777777" w:rsidR="00125EB8" w:rsidRPr="00D8619A" w:rsidRDefault="00125EB8" w:rsidP="00D634B2">
            <w:pPr>
              <w:jc w:val="center"/>
              <w:rPr>
                <w:rFonts w:ascii="Times New Roman" w:hAnsi="Times New Roman" w:cs="Times New Roman"/>
              </w:rPr>
            </w:pPr>
            <w:r w:rsidRPr="00D24B9C">
              <w:rPr>
                <w:rFonts w:ascii="Times New Roman" w:hAnsi="Times New Roman" w:cs="Times New Roman"/>
                <w:bCs/>
                <w:sz w:val="28"/>
              </w:rPr>
              <w:t>Ultrasonic</w:t>
            </w:r>
          </w:p>
        </w:tc>
      </w:tr>
      <w:tr w:rsidR="00125EB8" w:rsidRPr="00D8619A" w14:paraId="6E6B6B63" w14:textId="77777777" w:rsidTr="00D634B2">
        <w:trPr>
          <w:trHeight w:val="801"/>
        </w:trPr>
        <w:tc>
          <w:tcPr>
            <w:tcW w:w="2547" w:type="dxa"/>
            <w:vAlign w:val="center"/>
          </w:tcPr>
          <w:p w14:paraId="229F12EA" w14:textId="77777777" w:rsidR="00125EB8" w:rsidRPr="00D8619A" w:rsidRDefault="00125EB8" w:rsidP="00D634B2">
            <w:pPr>
              <w:jc w:val="center"/>
              <w:rPr>
                <w:rFonts w:ascii="Times New Roman" w:hAnsi="Times New Roman" w:cs="Times New Roman"/>
                <w:sz w:val="28"/>
              </w:rPr>
            </w:pPr>
            <w:r w:rsidRPr="00D8619A">
              <w:rPr>
                <w:rFonts w:ascii="Times New Roman" w:hAnsi="Times New Roman" w:cs="Times New Roman"/>
                <w:b/>
                <w:sz w:val="28"/>
              </w:rPr>
              <w:t>Person in charge</w:t>
            </w:r>
          </w:p>
        </w:tc>
        <w:tc>
          <w:tcPr>
            <w:tcW w:w="1701" w:type="dxa"/>
            <w:tcBorders>
              <w:right w:val="single" w:sz="4" w:space="0" w:color="FFFFFF" w:themeColor="background1"/>
            </w:tcBorders>
          </w:tcPr>
          <w:p w14:paraId="4BA55DFE" w14:textId="77777777" w:rsidR="00125EB8" w:rsidRPr="00D8619A" w:rsidRDefault="00125EB8" w:rsidP="00D634B2">
            <w:pPr>
              <w:rPr>
                <w:rFonts w:ascii="Times New Roman" w:hAnsi="Times New Roman" w:cs="Times New Roman"/>
                <w:sz w:val="24"/>
              </w:rPr>
            </w:pPr>
            <w:proofErr w:type="spellStart"/>
            <w:r>
              <w:t>Xiyue</w:t>
            </w:r>
            <w:proofErr w:type="spellEnd"/>
            <w:r>
              <w:t xml:space="preserve"> Zhang</w:t>
            </w:r>
          </w:p>
        </w:tc>
        <w:tc>
          <w:tcPr>
            <w:tcW w:w="1559" w:type="dxa"/>
            <w:tcBorders>
              <w:left w:val="single" w:sz="4" w:space="0" w:color="FFFFFF" w:themeColor="background1"/>
            </w:tcBorders>
          </w:tcPr>
          <w:p w14:paraId="2213C1F3" w14:textId="77777777" w:rsidR="00125EB8" w:rsidRPr="00D8619A" w:rsidRDefault="00125EB8" w:rsidP="00D634B2">
            <w:pPr>
              <w:rPr>
                <w:rFonts w:ascii="Times New Roman" w:hAnsi="Times New Roman" w:cs="Times New Roman"/>
                <w:sz w:val="24"/>
              </w:rPr>
            </w:pPr>
          </w:p>
        </w:tc>
        <w:tc>
          <w:tcPr>
            <w:tcW w:w="1418" w:type="dxa"/>
            <w:vAlign w:val="center"/>
          </w:tcPr>
          <w:p w14:paraId="6B045799" w14:textId="77777777" w:rsidR="00125EB8" w:rsidRPr="00D8619A" w:rsidRDefault="00125EB8" w:rsidP="00D634B2">
            <w:pPr>
              <w:jc w:val="center"/>
              <w:rPr>
                <w:rFonts w:ascii="Times New Roman" w:hAnsi="Times New Roman" w:cs="Times New Roman"/>
                <w:b/>
                <w:sz w:val="28"/>
              </w:rPr>
            </w:pPr>
            <w:r w:rsidRPr="00D8619A">
              <w:rPr>
                <w:rFonts w:ascii="Times New Roman" w:hAnsi="Times New Roman" w:cs="Times New Roman"/>
                <w:b/>
                <w:kern w:val="0"/>
                <w:sz w:val="28"/>
              </w:rPr>
              <w:t>Contact</w:t>
            </w:r>
          </w:p>
        </w:tc>
        <w:tc>
          <w:tcPr>
            <w:tcW w:w="2541" w:type="dxa"/>
            <w:vAlign w:val="center"/>
          </w:tcPr>
          <w:p w14:paraId="20A17DFF" w14:textId="77777777" w:rsidR="00125EB8" w:rsidRPr="00D8619A" w:rsidRDefault="00125EB8" w:rsidP="00D634B2">
            <w:pPr>
              <w:jc w:val="center"/>
              <w:rPr>
                <w:rFonts w:ascii="Times New Roman" w:hAnsi="Times New Roman" w:cs="Times New Roman"/>
                <w:sz w:val="24"/>
              </w:rPr>
            </w:pPr>
          </w:p>
        </w:tc>
      </w:tr>
      <w:tr w:rsidR="00125EB8" w:rsidRPr="00D8619A" w14:paraId="60B6C49A" w14:textId="77777777" w:rsidTr="00D634B2">
        <w:trPr>
          <w:trHeight w:val="558"/>
        </w:trPr>
        <w:tc>
          <w:tcPr>
            <w:tcW w:w="2547" w:type="dxa"/>
            <w:vAlign w:val="center"/>
          </w:tcPr>
          <w:p w14:paraId="2A03A74F" w14:textId="77777777" w:rsidR="00125EB8" w:rsidRPr="00D8619A" w:rsidRDefault="00125EB8" w:rsidP="00D634B2">
            <w:pPr>
              <w:jc w:val="center"/>
              <w:rPr>
                <w:rFonts w:ascii="Times New Roman" w:hAnsi="Times New Roman" w:cs="Times New Roman"/>
                <w:sz w:val="28"/>
              </w:rPr>
            </w:pPr>
            <w:r w:rsidRPr="00D8619A">
              <w:rPr>
                <w:rFonts w:ascii="Times New Roman" w:hAnsi="Times New Roman" w:cs="Times New Roman"/>
                <w:b/>
                <w:sz w:val="28"/>
              </w:rPr>
              <w:t>Engineers contact</w:t>
            </w:r>
          </w:p>
        </w:tc>
        <w:tc>
          <w:tcPr>
            <w:tcW w:w="7219" w:type="dxa"/>
            <w:gridSpan w:val="4"/>
            <w:vAlign w:val="center"/>
          </w:tcPr>
          <w:p w14:paraId="69363C5E" w14:textId="77777777" w:rsidR="00125EB8" w:rsidRPr="00D8619A" w:rsidRDefault="00125EB8" w:rsidP="00D634B2">
            <w:pPr>
              <w:jc w:val="center"/>
              <w:rPr>
                <w:rFonts w:ascii="Times New Roman" w:hAnsi="Times New Roman" w:cs="Times New Roman"/>
                <w:sz w:val="24"/>
              </w:rPr>
            </w:pPr>
          </w:p>
        </w:tc>
      </w:tr>
      <w:tr w:rsidR="00125EB8" w:rsidRPr="00D8619A" w14:paraId="456B96DC" w14:textId="77777777" w:rsidTr="00D634B2">
        <w:trPr>
          <w:trHeight w:val="6936"/>
        </w:trPr>
        <w:tc>
          <w:tcPr>
            <w:tcW w:w="9766" w:type="dxa"/>
            <w:gridSpan w:val="5"/>
          </w:tcPr>
          <w:p w14:paraId="5EA13BB5" w14:textId="77777777" w:rsidR="00125EB8" w:rsidRPr="00D8619A" w:rsidRDefault="00125EB8" w:rsidP="00D634B2">
            <w:pPr>
              <w:jc w:val="center"/>
              <w:rPr>
                <w:rFonts w:ascii="Times New Roman" w:hAnsi="Times New Roman" w:cs="Times New Roman"/>
                <w:b/>
                <w:sz w:val="28"/>
              </w:rPr>
            </w:pPr>
            <w:r w:rsidRPr="00D8619A">
              <w:rPr>
                <w:rFonts w:ascii="Times New Roman" w:hAnsi="Times New Roman" w:cs="Times New Roman"/>
                <w:b/>
                <w:sz w:val="28"/>
              </w:rPr>
              <w:t>“</w:t>
            </w:r>
            <w:r>
              <w:rPr>
                <w:rFonts w:ascii="Times New Roman" w:hAnsi="Times New Roman" w:cs="Times New Roman" w:hint="eastAsia"/>
                <w:b/>
                <w:sz w:val="28"/>
              </w:rPr>
              <w:t>Ultrasonic</w:t>
            </w:r>
            <w:r>
              <w:rPr>
                <w:rFonts w:ascii="Times New Roman" w:hAnsi="Times New Roman" w:cs="Times New Roman" w:hint="eastAsia"/>
                <w:b/>
                <w:sz w:val="28"/>
              </w:rPr>
              <w:t>“</w:t>
            </w:r>
            <w:r>
              <w:rPr>
                <w:rFonts w:ascii="Times New Roman" w:hAnsi="Times New Roman" w:cs="Times New Roman"/>
                <w:b/>
                <w:sz w:val="28"/>
              </w:rPr>
              <w:t xml:space="preserve"> </w:t>
            </w:r>
            <w:r w:rsidRPr="00D8619A">
              <w:rPr>
                <w:rFonts w:ascii="Times New Roman" w:hAnsi="Times New Roman" w:cs="Times New Roman"/>
                <w:b/>
                <w:sz w:val="28"/>
              </w:rPr>
              <w:t>Instrument Standard Operating Procedures</w:t>
            </w:r>
          </w:p>
          <w:p w14:paraId="6A7C80F1" w14:textId="77777777" w:rsidR="00125EB8" w:rsidRPr="00D93F9E" w:rsidRDefault="00125EB8" w:rsidP="00D634B2">
            <w:pPr>
              <w:pStyle w:val="ListParagraph"/>
              <w:spacing w:line="360" w:lineRule="auto"/>
              <w:ind w:left="810" w:firstLineChars="0" w:firstLine="0"/>
              <w:jc w:val="left"/>
              <w:rPr>
                <w:rFonts w:ascii="Times New Roman" w:hAnsi="Times New Roman" w:cs="Times New Roman"/>
                <w:color w:val="333333"/>
                <w:kern w:val="0"/>
                <w:szCs w:val="21"/>
              </w:rPr>
            </w:pPr>
            <w:r>
              <w:rPr>
                <w:rFonts w:ascii="Times New Roman" w:hAnsi="Times New Roman" w:cs="Times New Roman"/>
                <w:noProof/>
                <w:color w:val="333333"/>
                <w:kern w:val="0"/>
                <w:szCs w:val="21"/>
              </w:rPr>
              <w:drawing>
                <wp:inline distT="0" distB="0" distL="0" distR="0" wp14:anchorId="598A3D67" wp14:editId="2762782E">
                  <wp:extent cx="3878916" cy="3673158"/>
                  <wp:effectExtent l="0" t="0" r="7620" b="3810"/>
                  <wp:docPr id="145" name="图片 12"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包含 文本&#10;&#10;描述已自动生成"/>
                          <pic:cNvPicPr/>
                        </pic:nvPicPr>
                        <pic:blipFill>
                          <a:blip r:embed="rId70">
                            <a:extLst>
                              <a:ext uri="{28A0092B-C50C-407E-A947-70E740481C1C}">
                                <a14:useLocalDpi xmlns:a14="http://schemas.microsoft.com/office/drawing/2010/main" val="0"/>
                              </a:ext>
                            </a:extLst>
                          </a:blip>
                          <a:stretch>
                            <a:fillRect/>
                          </a:stretch>
                        </pic:blipFill>
                        <pic:spPr>
                          <a:xfrm>
                            <a:off x="0" y="0"/>
                            <a:ext cx="3878916" cy="3673158"/>
                          </a:xfrm>
                          <a:prstGeom prst="rect">
                            <a:avLst/>
                          </a:prstGeom>
                        </pic:spPr>
                      </pic:pic>
                    </a:graphicData>
                  </a:graphic>
                </wp:inline>
              </w:drawing>
            </w:r>
          </w:p>
        </w:tc>
      </w:tr>
    </w:tbl>
    <w:tbl>
      <w:tblPr>
        <w:tblW w:w="9643"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3"/>
      </w:tblGrid>
      <w:tr w:rsidR="00125EB8" w:rsidRPr="00D8619A" w14:paraId="687B5A51" w14:textId="77777777" w:rsidTr="00D634B2">
        <w:trPr>
          <w:trHeight w:val="1337"/>
        </w:trPr>
        <w:tc>
          <w:tcPr>
            <w:tcW w:w="9643" w:type="dxa"/>
            <w:tcBorders>
              <w:bottom w:val="single" w:sz="4" w:space="0" w:color="auto"/>
            </w:tcBorders>
          </w:tcPr>
          <w:p w14:paraId="4B8752AF" w14:textId="77777777" w:rsidR="00125EB8" w:rsidRPr="00D8619A" w:rsidRDefault="00125EB8" w:rsidP="00D634B2">
            <w:pPr>
              <w:jc w:val="center"/>
              <w:rPr>
                <w:rFonts w:ascii="Times New Roman" w:hAnsi="Times New Roman" w:cs="Times New Roman"/>
                <w:b/>
                <w:sz w:val="28"/>
              </w:rPr>
            </w:pPr>
            <w:r w:rsidRPr="00D8619A">
              <w:rPr>
                <w:rFonts w:ascii="Times New Roman" w:hAnsi="Times New Roman" w:cs="Times New Roman"/>
                <w:b/>
                <w:sz w:val="28"/>
              </w:rPr>
              <w:t>“</w:t>
            </w:r>
            <w:r>
              <w:rPr>
                <w:rFonts w:ascii="Times New Roman" w:hAnsi="Times New Roman" w:cs="Times New Roman" w:hint="eastAsia"/>
                <w:b/>
                <w:sz w:val="28"/>
              </w:rPr>
              <w:t>Ultrasonic</w:t>
            </w:r>
            <w:r w:rsidRPr="00D8619A">
              <w:rPr>
                <w:rFonts w:ascii="Times New Roman" w:hAnsi="Times New Roman" w:cs="Times New Roman"/>
                <w:b/>
                <w:sz w:val="28"/>
              </w:rPr>
              <w:t>”</w:t>
            </w:r>
            <w:r>
              <w:rPr>
                <w:rFonts w:ascii="Times New Roman" w:hAnsi="Times New Roman" w:cs="Times New Roman"/>
                <w:b/>
                <w:sz w:val="28"/>
              </w:rPr>
              <w:t xml:space="preserve">  </w:t>
            </w:r>
            <w:r w:rsidRPr="00D8619A">
              <w:rPr>
                <w:rFonts w:ascii="Times New Roman" w:hAnsi="Times New Roman" w:cs="Times New Roman"/>
                <w:b/>
                <w:sz w:val="28"/>
              </w:rPr>
              <w:t>Precautions</w:t>
            </w:r>
          </w:p>
          <w:p w14:paraId="217BD878" w14:textId="77777777" w:rsidR="00125EB8" w:rsidRDefault="00125EB8" w:rsidP="00125EB8">
            <w:pPr>
              <w:pStyle w:val="ListParagraph"/>
              <w:numPr>
                <w:ilvl w:val="0"/>
                <w:numId w:val="51"/>
              </w:numPr>
              <w:spacing w:line="360" w:lineRule="auto"/>
              <w:ind w:firstLineChars="0"/>
              <w:jc w:val="left"/>
              <w:rPr>
                <w:rFonts w:ascii="Times New Roman" w:hAnsi="Times New Roman" w:cs="Times New Roman"/>
                <w:color w:val="333333"/>
                <w:kern w:val="0"/>
                <w:szCs w:val="21"/>
              </w:rPr>
            </w:pPr>
            <w:r>
              <w:rPr>
                <w:rFonts w:ascii="Times New Roman" w:hAnsi="Times New Roman" w:cs="Times New Roman" w:hint="eastAsia"/>
                <w:color w:val="333333"/>
                <w:kern w:val="0"/>
                <w:szCs w:val="21"/>
              </w:rPr>
              <w:t>Always</w:t>
            </w:r>
            <w:r>
              <w:rPr>
                <w:rFonts w:ascii="Times New Roman" w:hAnsi="Times New Roman" w:cs="Times New Roman"/>
                <w:color w:val="333333"/>
                <w:kern w:val="0"/>
                <w:szCs w:val="21"/>
              </w:rPr>
              <w:t xml:space="preserve"> operate with liquid level at inside tank corner groove or 1’ from inside tank </w:t>
            </w:r>
            <w:proofErr w:type="gramStart"/>
            <w:r>
              <w:rPr>
                <w:rFonts w:ascii="Times New Roman" w:hAnsi="Times New Roman" w:cs="Times New Roman"/>
                <w:color w:val="333333"/>
                <w:kern w:val="0"/>
                <w:szCs w:val="21"/>
              </w:rPr>
              <w:t>top;</w:t>
            </w:r>
            <w:proofErr w:type="gramEnd"/>
          </w:p>
          <w:p w14:paraId="272C45B8" w14:textId="77777777" w:rsidR="00125EB8" w:rsidRPr="00CB218A" w:rsidRDefault="00125EB8" w:rsidP="00125EB8">
            <w:pPr>
              <w:pStyle w:val="ListParagraph"/>
              <w:numPr>
                <w:ilvl w:val="0"/>
                <w:numId w:val="51"/>
              </w:numPr>
              <w:spacing w:line="360" w:lineRule="auto"/>
              <w:ind w:firstLineChars="0"/>
              <w:jc w:val="left"/>
              <w:rPr>
                <w:rFonts w:ascii="Times New Roman" w:hAnsi="Times New Roman" w:cs="Times New Roman"/>
                <w:color w:val="333333"/>
                <w:kern w:val="0"/>
                <w:szCs w:val="21"/>
              </w:rPr>
            </w:pPr>
            <w:r>
              <w:rPr>
                <w:rFonts w:ascii="Times New Roman" w:hAnsi="Times New Roman" w:cs="Times New Roman"/>
                <w:color w:val="333333"/>
                <w:kern w:val="0"/>
                <w:szCs w:val="21"/>
              </w:rPr>
              <w:t xml:space="preserve">Always turn OFF power, </w:t>
            </w:r>
            <w:proofErr w:type="gramStart"/>
            <w:r>
              <w:rPr>
                <w:rFonts w:ascii="Times New Roman" w:hAnsi="Times New Roman" w:cs="Times New Roman"/>
                <w:color w:val="333333"/>
                <w:kern w:val="0"/>
                <w:szCs w:val="21"/>
              </w:rPr>
              <w:t>heat</w:t>
            </w:r>
            <w:proofErr w:type="gramEnd"/>
            <w:r>
              <w:rPr>
                <w:rFonts w:ascii="Times New Roman" w:hAnsi="Times New Roman" w:cs="Times New Roman"/>
                <w:color w:val="333333"/>
                <w:kern w:val="0"/>
                <w:szCs w:val="21"/>
              </w:rPr>
              <w:t xml:space="preserve"> and ultrasonics at least ten minutes prior to draining unit.</w:t>
            </w:r>
          </w:p>
        </w:tc>
      </w:tr>
    </w:tbl>
    <w:p w14:paraId="5F44B149" w14:textId="77777777" w:rsidR="00125EB8" w:rsidRPr="00D8619A" w:rsidRDefault="00125EB8" w:rsidP="00125EB8">
      <w:pPr>
        <w:ind w:right="980"/>
        <w:jc w:val="left"/>
        <w:rPr>
          <w:rFonts w:ascii="Times New Roman" w:hAnsi="Times New Roman" w:cs="Times New Roman"/>
          <w:b/>
          <w:sz w:val="28"/>
        </w:rPr>
      </w:pPr>
      <w:r w:rsidRPr="00D8619A">
        <w:rPr>
          <w:rFonts w:ascii="Times New Roman" w:hAnsi="Times New Roman" w:cs="Times New Roman" w:hint="eastAsia"/>
          <w:b/>
          <w:sz w:val="28"/>
        </w:rPr>
        <w:t>Sign</w:t>
      </w:r>
    </w:p>
    <w:p w14:paraId="695231E2" w14:textId="77777777" w:rsidR="00125EB8" w:rsidRDefault="00125EB8" w:rsidP="00125EB8">
      <w:pPr>
        <w:ind w:right="980"/>
        <w:jc w:val="left"/>
        <w:rPr>
          <w:rFonts w:ascii="Times New Roman" w:hAnsi="Times New Roman" w:cs="Times New Roman"/>
          <w:b/>
          <w:sz w:val="28"/>
        </w:rPr>
      </w:pPr>
      <w:r w:rsidRPr="00D8619A">
        <w:rPr>
          <w:rFonts w:ascii="Times New Roman" w:hAnsi="Times New Roman" w:cs="Times New Roman"/>
          <w:b/>
          <w:sz w:val="28"/>
        </w:rPr>
        <w:t>Person in charge</w:t>
      </w:r>
      <w:r>
        <w:rPr>
          <w:rFonts w:ascii="Times New Roman" w:hAnsi="Times New Roman" w:cs="Times New Roman" w:hint="eastAsia"/>
          <w:b/>
          <w:sz w:val="28"/>
        </w:rPr>
        <w:t>：</w:t>
      </w:r>
    </w:p>
    <w:p w14:paraId="769D17A1" w14:textId="6D3315DE" w:rsidR="004244FC" w:rsidRPr="00125EB8" w:rsidRDefault="00125EB8" w:rsidP="00125EB8">
      <w:pPr>
        <w:ind w:right="980"/>
        <w:jc w:val="left"/>
        <w:rPr>
          <w:rFonts w:ascii="Times New Roman" w:hAnsi="Times New Roman" w:cs="Times New Roman"/>
          <w:b/>
          <w:sz w:val="28"/>
        </w:rPr>
      </w:pPr>
      <w:r>
        <w:rPr>
          <w:rFonts w:ascii="Times New Roman" w:hAnsi="Times New Roman" w:cs="Times New Roman" w:hint="eastAsia"/>
          <w:b/>
          <w:sz w:val="28"/>
        </w:rPr>
        <w:t>Trained:</w:t>
      </w:r>
    </w:p>
    <w:p w14:paraId="0B0E5989" w14:textId="77777777" w:rsidR="004244FC" w:rsidRDefault="004244FC">
      <w:pPr>
        <w:widowControl/>
        <w:jc w:val="left"/>
      </w:pPr>
      <w:r>
        <w:br w:type="page"/>
      </w:r>
    </w:p>
    <w:p w14:paraId="67B60228" w14:textId="577B7130" w:rsidR="00F24B54" w:rsidRPr="00AD5FA3" w:rsidRDefault="004244FC" w:rsidP="000F1D78">
      <w:pPr>
        <w:pStyle w:val="Heading3"/>
        <w:numPr>
          <w:ilvl w:val="0"/>
          <w:numId w:val="44"/>
        </w:numPr>
      </w:pPr>
      <w:bookmarkStart w:id="60" w:name="_Toc73712743"/>
      <w:r w:rsidRPr="004244FC">
        <w:lastRenderedPageBreak/>
        <w:t>Tab welding</w:t>
      </w:r>
      <w:bookmarkEnd w:id="60"/>
    </w:p>
    <w:tbl>
      <w:tblPr>
        <w:tblStyle w:val="TableGrid"/>
        <w:tblW w:w="9766" w:type="dxa"/>
        <w:tblLook w:val="04A0" w:firstRow="1" w:lastRow="0" w:firstColumn="1" w:lastColumn="0" w:noHBand="0" w:noVBand="1"/>
      </w:tblPr>
      <w:tblGrid>
        <w:gridCol w:w="2547"/>
        <w:gridCol w:w="1701"/>
        <w:gridCol w:w="1559"/>
        <w:gridCol w:w="1418"/>
        <w:gridCol w:w="2541"/>
      </w:tblGrid>
      <w:tr w:rsidR="00F932BA" w:rsidRPr="00F932BA" w14:paraId="1D918A65" w14:textId="77777777" w:rsidTr="00151BB1">
        <w:trPr>
          <w:trHeight w:val="841"/>
        </w:trPr>
        <w:tc>
          <w:tcPr>
            <w:tcW w:w="2547" w:type="dxa"/>
            <w:vAlign w:val="center"/>
          </w:tcPr>
          <w:p w14:paraId="16D4B10D" w14:textId="77777777" w:rsidR="00F932BA" w:rsidRPr="00F932BA" w:rsidRDefault="00F932BA" w:rsidP="00151BB1">
            <w:pPr>
              <w:jc w:val="center"/>
              <w:rPr>
                <w:rFonts w:ascii="Times New Roman" w:hAnsi="Times New Roman" w:cs="Times New Roman"/>
                <w:b/>
                <w:sz w:val="24"/>
                <w:szCs w:val="24"/>
              </w:rPr>
            </w:pPr>
            <w:r w:rsidRPr="00F932BA">
              <w:rPr>
                <w:rFonts w:ascii="Times New Roman" w:hAnsi="Times New Roman" w:cs="Times New Roman"/>
                <w:b/>
                <w:sz w:val="24"/>
                <w:szCs w:val="24"/>
              </w:rPr>
              <w:t>Instrument</w:t>
            </w:r>
          </w:p>
        </w:tc>
        <w:tc>
          <w:tcPr>
            <w:tcW w:w="7219" w:type="dxa"/>
            <w:gridSpan w:val="4"/>
            <w:vAlign w:val="center"/>
          </w:tcPr>
          <w:p w14:paraId="7898EB8D" w14:textId="77777777" w:rsidR="00F932BA" w:rsidRPr="00F932BA" w:rsidRDefault="00F932BA" w:rsidP="00151BB1">
            <w:pPr>
              <w:jc w:val="center"/>
              <w:rPr>
                <w:rFonts w:ascii="Times New Roman" w:hAnsi="Times New Roman" w:cs="Times New Roman"/>
                <w:b/>
                <w:bCs/>
                <w:sz w:val="24"/>
                <w:szCs w:val="24"/>
              </w:rPr>
            </w:pPr>
            <w:r w:rsidRPr="00F932BA">
              <w:rPr>
                <w:rFonts w:ascii="Times New Roman" w:hAnsi="Times New Roman" w:cs="Times New Roman"/>
                <w:b/>
                <w:bCs/>
                <w:sz w:val="24"/>
                <w:szCs w:val="24"/>
              </w:rPr>
              <w:t>Economic 2KW Ultrasonic Metal Welder with Foot Pedal Control, 35KHz</w:t>
            </w:r>
          </w:p>
        </w:tc>
      </w:tr>
      <w:tr w:rsidR="00F932BA" w:rsidRPr="00F932BA" w14:paraId="6567DEDB" w14:textId="77777777" w:rsidTr="00151BB1">
        <w:trPr>
          <w:trHeight w:val="510"/>
        </w:trPr>
        <w:tc>
          <w:tcPr>
            <w:tcW w:w="2547" w:type="dxa"/>
            <w:vMerge w:val="restart"/>
            <w:vAlign w:val="center"/>
          </w:tcPr>
          <w:p w14:paraId="7376F611" w14:textId="77777777" w:rsidR="00F932BA" w:rsidRPr="00F932BA" w:rsidRDefault="00F932BA" w:rsidP="00151BB1">
            <w:pPr>
              <w:jc w:val="center"/>
              <w:rPr>
                <w:rFonts w:ascii="Times New Roman" w:hAnsi="Times New Roman" w:cs="Times New Roman"/>
                <w:sz w:val="24"/>
                <w:szCs w:val="24"/>
              </w:rPr>
            </w:pPr>
            <w:r w:rsidRPr="00F932BA">
              <w:rPr>
                <w:rFonts w:ascii="Times New Roman" w:hAnsi="Times New Roman" w:cs="Times New Roman"/>
                <w:b/>
                <w:sz w:val="24"/>
                <w:szCs w:val="24"/>
              </w:rPr>
              <w:t>Person in charge</w:t>
            </w:r>
          </w:p>
        </w:tc>
        <w:tc>
          <w:tcPr>
            <w:tcW w:w="1701" w:type="dxa"/>
            <w:vMerge w:val="restart"/>
            <w:tcBorders>
              <w:right w:val="single" w:sz="4" w:space="0" w:color="FFFFFF" w:themeColor="background1"/>
            </w:tcBorders>
            <w:vAlign w:val="center"/>
          </w:tcPr>
          <w:p w14:paraId="35CADEEA" w14:textId="46708696" w:rsidR="00F932BA" w:rsidRPr="00F932BA" w:rsidRDefault="00F932BA" w:rsidP="00151BB1">
            <w:pPr>
              <w:jc w:val="center"/>
              <w:rPr>
                <w:rFonts w:ascii="Times New Roman" w:hAnsi="Times New Roman" w:cs="Times New Roman"/>
                <w:sz w:val="24"/>
                <w:szCs w:val="24"/>
              </w:rPr>
            </w:pPr>
            <w:r w:rsidRPr="00F932BA">
              <w:rPr>
                <w:rFonts w:ascii="Times New Roman" w:hAnsi="Times New Roman" w:cs="Times New Roman"/>
                <w:sz w:val="24"/>
                <w:szCs w:val="24"/>
              </w:rPr>
              <w:t xml:space="preserve">  </w:t>
            </w:r>
            <w:proofErr w:type="spellStart"/>
            <w:r w:rsidRPr="00F932BA">
              <w:rPr>
                <w:rFonts w:ascii="Times New Roman" w:hAnsi="Times New Roman" w:cs="Times New Roman"/>
                <w:sz w:val="24"/>
                <w:szCs w:val="24"/>
              </w:rPr>
              <w:t>Weiran</w:t>
            </w:r>
            <w:proofErr w:type="spellEnd"/>
            <w:r w:rsidRPr="00F932BA">
              <w:rPr>
                <w:rFonts w:ascii="Times New Roman" w:hAnsi="Times New Roman" w:cs="Times New Roman"/>
                <w:sz w:val="24"/>
                <w:szCs w:val="24"/>
              </w:rPr>
              <w:t xml:space="preserve"> Zhang</w:t>
            </w:r>
          </w:p>
        </w:tc>
        <w:tc>
          <w:tcPr>
            <w:tcW w:w="1559" w:type="dxa"/>
            <w:vMerge w:val="restart"/>
            <w:tcBorders>
              <w:left w:val="single" w:sz="4" w:space="0" w:color="FFFFFF" w:themeColor="background1"/>
            </w:tcBorders>
            <w:vAlign w:val="center"/>
          </w:tcPr>
          <w:p w14:paraId="42D690D9" w14:textId="77777777" w:rsidR="00F932BA" w:rsidRPr="00F932BA" w:rsidRDefault="00F932BA" w:rsidP="00151BB1">
            <w:pPr>
              <w:jc w:val="center"/>
              <w:rPr>
                <w:rFonts w:ascii="Times New Roman" w:hAnsi="Times New Roman" w:cs="Times New Roman"/>
                <w:sz w:val="24"/>
                <w:szCs w:val="24"/>
              </w:rPr>
            </w:pPr>
          </w:p>
        </w:tc>
        <w:tc>
          <w:tcPr>
            <w:tcW w:w="1418" w:type="dxa"/>
            <w:vMerge w:val="restart"/>
            <w:vAlign w:val="center"/>
          </w:tcPr>
          <w:p w14:paraId="3C7FA681" w14:textId="77777777" w:rsidR="00F932BA" w:rsidRPr="00F932BA" w:rsidRDefault="00F932BA" w:rsidP="00151BB1">
            <w:pPr>
              <w:jc w:val="center"/>
              <w:rPr>
                <w:rFonts w:ascii="Times New Roman" w:hAnsi="Times New Roman" w:cs="Times New Roman"/>
                <w:b/>
                <w:sz w:val="24"/>
                <w:szCs w:val="24"/>
              </w:rPr>
            </w:pPr>
            <w:r w:rsidRPr="00F932BA">
              <w:rPr>
                <w:rFonts w:ascii="Times New Roman" w:hAnsi="Times New Roman" w:cs="Times New Roman"/>
                <w:b/>
                <w:kern w:val="0"/>
                <w:sz w:val="24"/>
                <w:szCs w:val="24"/>
              </w:rPr>
              <w:t>Contact</w:t>
            </w:r>
          </w:p>
        </w:tc>
        <w:tc>
          <w:tcPr>
            <w:tcW w:w="2541" w:type="dxa"/>
            <w:tcBorders>
              <w:bottom w:val="single" w:sz="4" w:space="0" w:color="FFFFFF" w:themeColor="background1"/>
            </w:tcBorders>
            <w:vAlign w:val="center"/>
          </w:tcPr>
          <w:p w14:paraId="08237C42" w14:textId="77777777" w:rsidR="00F932BA" w:rsidRPr="00F932BA" w:rsidRDefault="00F932BA" w:rsidP="00151BB1">
            <w:pPr>
              <w:jc w:val="center"/>
              <w:rPr>
                <w:rFonts w:ascii="Times New Roman" w:hAnsi="Times New Roman" w:cs="Times New Roman"/>
                <w:sz w:val="24"/>
                <w:szCs w:val="24"/>
              </w:rPr>
            </w:pPr>
          </w:p>
          <w:p w14:paraId="546297D6" w14:textId="77777777" w:rsidR="00F932BA" w:rsidRPr="00F932BA" w:rsidRDefault="00F932BA" w:rsidP="00151BB1">
            <w:pPr>
              <w:rPr>
                <w:rFonts w:ascii="Times New Roman" w:hAnsi="Times New Roman" w:cs="Times New Roman"/>
                <w:sz w:val="24"/>
                <w:szCs w:val="24"/>
              </w:rPr>
            </w:pPr>
            <w:r w:rsidRPr="00F932BA">
              <w:rPr>
                <w:rFonts w:ascii="Times New Roman" w:hAnsi="Times New Roman" w:cs="Times New Roman"/>
                <w:sz w:val="24"/>
                <w:szCs w:val="24"/>
              </w:rPr>
              <w:t xml:space="preserve">       6177855696</w:t>
            </w:r>
          </w:p>
        </w:tc>
      </w:tr>
      <w:tr w:rsidR="00F932BA" w:rsidRPr="00F932BA" w14:paraId="11FAAED8" w14:textId="77777777" w:rsidTr="00151BB1">
        <w:trPr>
          <w:trHeight w:val="393"/>
        </w:trPr>
        <w:tc>
          <w:tcPr>
            <w:tcW w:w="2547" w:type="dxa"/>
            <w:vMerge/>
            <w:vAlign w:val="center"/>
          </w:tcPr>
          <w:p w14:paraId="5CDD69E6" w14:textId="77777777" w:rsidR="00F932BA" w:rsidRPr="00F932BA" w:rsidRDefault="00F932BA" w:rsidP="00151BB1">
            <w:pPr>
              <w:jc w:val="center"/>
              <w:rPr>
                <w:rFonts w:ascii="Times New Roman" w:hAnsi="Times New Roman" w:cs="Times New Roman"/>
                <w:b/>
                <w:sz w:val="24"/>
                <w:szCs w:val="24"/>
              </w:rPr>
            </w:pPr>
          </w:p>
        </w:tc>
        <w:tc>
          <w:tcPr>
            <w:tcW w:w="1701" w:type="dxa"/>
            <w:vMerge/>
            <w:tcBorders>
              <w:right w:val="single" w:sz="4" w:space="0" w:color="FFFFFF" w:themeColor="background1"/>
            </w:tcBorders>
            <w:vAlign w:val="center"/>
          </w:tcPr>
          <w:p w14:paraId="35347D70" w14:textId="77777777" w:rsidR="00F932BA" w:rsidRPr="00F932BA" w:rsidRDefault="00F932BA" w:rsidP="00151BB1">
            <w:pPr>
              <w:jc w:val="center"/>
              <w:rPr>
                <w:rFonts w:ascii="Times New Roman" w:hAnsi="Times New Roman" w:cs="Times New Roman"/>
                <w:sz w:val="24"/>
                <w:szCs w:val="24"/>
              </w:rPr>
            </w:pPr>
          </w:p>
        </w:tc>
        <w:tc>
          <w:tcPr>
            <w:tcW w:w="1559" w:type="dxa"/>
            <w:vMerge/>
            <w:tcBorders>
              <w:left w:val="single" w:sz="4" w:space="0" w:color="FFFFFF" w:themeColor="background1"/>
            </w:tcBorders>
            <w:vAlign w:val="center"/>
          </w:tcPr>
          <w:p w14:paraId="39BD0635" w14:textId="77777777" w:rsidR="00F932BA" w:rsidRPr="00F932BA" w:rsidRDefault="00F932BA" w:rsidP="00151BB1">
            <w:pPr>
              <w:jc w:val="center"/>
              <w:rPr>
                <w:rFonts w:ascii="Times New Roman" w:hAnsi="Times New Roman" w:cs="Times New Roman"/>
                <w:sz w:val="24"/>
                <w:szCs w:val="24"/>
              </w:rPr>
            </w:pPr>
          </w:p>
        </w:tc>
        <w:tc>
          <w:tcPr>
            <w:tcW w:w="1418" w:type="dxa"/>
            <w:vMerge/>
            <w:vAlign w:val="center"/>
          </w:tcPr>
          <w:p w14:paraId="23A3F4E6" w14:textId="77777777" w:rsidR="00F932BA" w:rsidRPr="00F932BA" w:rsidRDefault="00F932BA" w:rsidP="00151BB1">
            <w:pPr>
              <w:jc w:val="center"/>
              <w:rPr>
                <w:rFonts w:ascii="Times New Roman" w:hAnsi="Times New Roman" w:cs="Times New Roman"/>
                <w:b/>
                <w:sz w:val="24"/>
                <w:szCs w:val="24"/>
              </w:rPr>
            </w:pPr>
          </w:p>
        </w:tc>
        <w:tc>
          <w:tcPr>
            <w:tcW w:w="2541" w:type="dxa"/>
            <w:tcBorders>
              <w:top w:val="single" w:sz="4" w:space="0" w:color="FFFFFF" w:themeColor="background1"/>
            </w:tcBorders>
            <w:vAlign w:val="center"/>
          </w:tcPr>
          <w:p w14:paraId="63F6E6A2" w14:textId="77777777" w:rsidR="00F932BA" w:rsidRPr="00F932BA" w:rsidRDefault="00F932BA" w:rsidP="00151BB1">
            <w:pPr>
              <w:jc w:val="center"/>
              <w:rPr>
                <w:rFonts w:ascii="Times New Roman" w:hAnsi="Times New Roman" w:cs="Times New Roman"/>
                <w:sz w:val="24"/>
                <w:szCs w:val="24"/>
              </w:rPr>
            </w:pPr>
          </w:p>
        </w:tc>
      </w:tr>
      <w:tr w:rsidR="00F932BA" w:rsidRPr="00F932BA" w14:paraId="57088D76" w14:textId="77777777" w:rsidTr="00151BB1">
        <w:trPr>
          <w:trHeight w:val="768"/>
        </w:trPr>
        <w:tc>
          <w:tcPr>
            <w:tcW w:w="2547" w:type="dxa"/>
            <w:vAlign w:val="center"/>
          </w:tcPr>
          <w:p w14:paraId="59124DB6" w14:textId="77777777" w:rsidR="00F932BA" w:rsidRPr="00F932BA" w:rsidRDefault="00F932BA" w:rsidP="00151BB1">
            <w:pPr>
              <w:jc w:val="center"/>
              <w:rPr>
                <w:rFonts w:ascii="Times New Roman" w:hAnsi="Times New Roman" w:cs="Times New Roman"/>
                <w:sz w:val="24"/>
                <w:szCs w:val="24"/>
              </w:rPr>
            </w:pPr>
            <w:r w:rsidRPr="00F932BA">
              <w:rPr>
                <w:rFonts w:ascii="Times New Roman" w:hAnsi="Times New Roman" w:cs="Times New Roman"/>
                <w:b/>
                <w:sz w:val="24"/>
                <w:szCs w:val="24"/>
              </w:rPr>
              <w:t>Engineers contact</w:t>
            </w:r>
          </w:p>
        </w:tc>
        <w:tc>
          <w:tcPr>
            <w:tcW w:w="7219" w:type="dxa"/>
            <w:gridSpan w:val="4"/>
            <w:vAlign w:val="center"/>
          </w:tcPr>
          <w:p w14:paraId="2E3C36A1" w14:textId="77777777" w:rsidR="00F932BA" w:rsidRPr="00F932BA" w:rsidRDefault="00F932BA" w:rsidP="00151BB1">
            <w:pPr>
              <w:jc w:val="center"/>
              <w:rPr>
                <w:rFonts w:ascii="Times New Roman" w:hAnsi="Times New Roman" w:cs="Times New Roman"/>
                <w:sz w:val="24"/>
                <w:szCs w:val="24"/>
              </w:rPr>
            </w:pPr>
            <w:r w:rsidRPr="00F932BA">
              <w:rPr>
                <w:rFonts w:ascii="Times New Roman" w:hAnsi="Times New Roman" w:cs="Times New Roman"/>
                <w:sz w:val="24"/>
                <w:szCs w:val="24"/>
              </w:rPr>
              <w:t>1-888-525-3070</w:t>
            </w:r>
          </w:p>
        </w:tc>
      </w:tr>
      <w:tr w:rsidR="00F932BA" w:rsidRPr="00F932BA" w14:paraId="164060EB" w14:textId="77777777" w:rsidTr="00151BB1">
        <w:trPr>
          <w:trHeight w:val="6936"/>
        </w:trPr>
        <w:tc>
          <w:tcPr>
            <w:tcW w:w="9766" w:type="dxa"/>
            <w:gridSpan w:val="5"/>
          </w:tcPr>
          <w:p w14:paraId="7E27D2F0" w14:textId="77777777" w:rsidR="00F932BA" w:rsidRPr="00F932BA" w:rsidRDefault="00F932BA" w:rsidP="00151BB1">
            <w:pPr>
              <w:jc w:val="center"/>
              <w:rPr>
                <w:rFonts w:ascii="Times New Roman" w:hAnsi="Times New Roman" w:cs="Times New Roman"/>
                <w:b/>
                <w:sz w:val="24"/>
                <w:szCs w:val="24"/>
              </w:rPr>
            </w:pPr>
            <w:r w:rsidRPr="00F932BA">
              <w:rPr>
                <w:rFonts w:ascii="Times New Roman" w:hAnsi="Times New Roman" w:cs="Times New Roman"/>
                <w:b/>
                <w:sz w:val="24"/>
                <w:szCs w:val="24"/>
              </w:rPr>
              <w:t>“MSK-800 Metal Welder” Instrument Standard Operating Procedures</w:t>
            </w:r>
          </w:p>
          <w:p w14:paraId="58D430AE" w14:textId="77777777" w:rsidR="00F932BA" w:rsidRPr="00F932BA" w:rsidRDefault="00F932BA" w:rsidP="00151BB1">
            <w:pPr>
              <w:widowControl/>
              <w:spacing w:line="360" w:lineRule="auto"/>
              <w:ind w:firstLine="480"/>
              <w:jc w:val="left"/>
              <w:rPr>
                <w:rFonts w:ascii="Times New Roman" w:hAnsi="Times New Roman" w:cs="Times New Roman"/>
                <w:sz w:val="24"/>
                <w:szCs w:val="24"/>
              </w:rPr>
            </w:pPr>
          </w:p>
          <w:p w14:paraId="5F5C67D7" w14:textId="77777777" w:rsidR="00F932BA" w:rsidRPr="00F932BA" w:rsidRDefault="00F932BA" w:rsidP="00151BB1">
            <w:pPr>
              <w:widowControl/>
              <w:spacing w:line="360" w:lineRule="auto"/>
              <w:ind w:firstLine="480"/>
              <w:jc w:val="left"/>
              <w:rPr>
                <w:rFonts w:ascii="Times New Roman" w:hAnsi="Times New Roman" w:cs="Times New Roman"/>
                <w:sz w:val="24"/>
                <w:szCs w:val="24"/>
              </w:rPr>
            </w:pPr>
            <w:r w:rsidRPr="00F932BA">
              <w:rPr>
                <w:rFonts w:ascii="Times New Roman" w:hAnsi="Times New Roman" w:cs="Times New Roman"/>
                <w:sz w:val="24"/>
                <w:szCs w:val="24"/>
              </w:rPr>
              <w:t>MSK-800 to weld tab on current collector</w:t>
            </w:r>
          </w:p>
          <w:p w14:paraId="77087AC5" w14:textId="77777777" w:rsidR="00F932BA" w:rsidRPr="00F932BA" w:rsidRDefault="00F932BA" w:rsidP="00F932BA">
            <w:pPr>
              <w:pStyle w:val="ListParagraph"/>
              <w:widowControl/>
              <w:numPr>
                <w:ilvl w:val="0"/>
                <w:numId w:val="45"/>
              </w:numPr>
              <w:spacing w:line="360" w:lineRule="auto"/>
              <w:ind w:firstLineChars="0"/>
              <w:contextualSpacing/>
              <w:jc w:val="left"/>
              <w:rPr>
                <w:rFonts w:ascii="Times New Roman" w:hAnsi="Times New Roman" w:cs="Times New Roman"/>
                <w:sz w:val="24"/>
                <w:szCs w:val="24"/>
              </w:rPr>
            </w:pPr>
            <w:r w:rsidRPr="00F932BA">
              <w:rPr>
                <w:rFonts w:ascii="Times New Roman" w:hAnsi="Times New Roman" w:cs="Times New Roman" w:hint="eastAsia"/>
                <w:sz w:val="24"/>
                <w:szCs w:val="24"/>
              </w:rPr>
              <w:t>A</w:t>
            </w:r>
            <w:r w:rsidRPr="00F932BA">
              <w:rPr>
                <w:rFonts w:ascii="Times New Roman" w:hAnsi="Times New Roman" w:cs="Times New Roman"/>
                <w:sz w:val="24"/>
                <w:szCs w:val="24"/>
              </w:rPr>
              <w:t>ir compressor to provide air pressure.</w:t>
            </w:r>
          </w:p>
          <w:p w14:paraId="1B5AC557" w14:textId="77777777" w:rsidR="00F932BA" w:rsidRPr="00F932BA" w:rsidRDefault="00F932BA" w:rsidP="00F932BA">
            <w:pPr>
              <w:pStyle w:val="ListParagraph"/>
              <w:widowControl/>
              <w:numPr>
                <w:ilvl w:val="0"/>
                <w:numId w:val="45"/>
              </w:numPr>
              <w:spacing w:line="360" w:lineRule="auto"/>
              <w:ind w:firstLineChars="0"/>
              <w:contextualSpacing/>
              <w:jc w:val="left"/>
              <w:rPr>
                <w:rFonts w:ascii="Times New Roman" w:hAnsi="Times New Roman" w:cs="Times New Roman"/>
                <w:sz w:val="24"/>
                <w:szCs w:val="24"/>
              </w:rPr>
            </w:pPr>
            <w:r w:rsidRPr="00F932BA">
              <w:rPr>
                <w:rFonts w:ascii="Times New Roman" w:hAnsi="Times New Roman" w:cs="Times New Roman"/>
                <w:sz w:val="24"/>
                <w:szCs w:val="24"/>
              </w:rPr>
              <w:t xml:space="preserve">Adjust air pressure to </w:t>
            </w:r>
            <w:proofErr w:type="gramStart"/>
            <w:r w:rsidRPr="00F932BA">
              <w:rPr>
                <w:rFonts w:ascii="Times New Roman" w:hAnsi="Times New Roman" w:cs="Times New Roman"/>
                <w:sz w:val="24"/>
                <w:szCs w:val="24"/>
              </w:rPr>
              <w:t>lift up</w:t>
            </w:r>
            <w:proofErr w:type="gramEnd"/>
            <w:r w:rsidRPr="00F932BA">
              <w:rPr>
                <w:rFonts w:ascii="Times New Roman" w:hAnsi="Times New Roman" w:cs="Times New Roman"/>
                <w:sz w:val="24"/>
                <w:szCs w:val="24"/>
              </w:rPr>
              <w:t xml:space="preserve"> the welder.</w:t>
            </w:r>
          </w:p>
          <w:p w14:paraId="04515222" w14:textId="77777777" w:rsidR="00F932BA" w:rsidRPr="00F932BA" w:rsidRDefault="00F932BA" w:rsidP="00F932BA">
            <w:pPr>
              <w:pStyle w:val="ListParagraph"/>
              <w:widowControl/>
              <w:numPr>
                <w:ilvl w:val="0"/>
                <w:numId w:val="45"/>
              </w:numPr>
              <w:spacing w:line="360" w:lineRule="auto"/>
              <w:ind w:firstLineChars="0"/>
              <w:contextualSpacing/>
              <w:jc w:val="left"/>
              <w:rPr>
                <w:rFonts w:ascii="Times New Roman" w:hAnsi="Times New Roman" w:cs="Times New Roman"/>
                <w:sz w:val="24"/>
                <w:szCs w:val="24"/>
              </w:rPr>
            </w:pPr>
            <w:r w:rsidRPr="00F932BA">
              <w:rPr>
                <w:rFonts w:ascii="Times New Roman" w:hAnsi="Times New Roman" w:cs="Times New Roman"/>
                <w:sz w:val="24"/>
                <w:szCs w:val="24"/>
              </w:rPr>
              <w:t>Choose proper welder and base for different material welding.</w:t>
            </w:r>
          </w:p>
          <w:p w14:paraId="3EC88651" w14:textId="77777777" w:rsidR="00F932BA" w:rsidRPr="00F932BA" w:rsidRDefault="00F932BA" w:rsidP="00F932BA">
            <w:pPr>
              <w:pStyle w:val="ListParagraph"/>
              <w:widowControl/>
              <w:numPr>
                <w:ilvl w:val="0"/>
                <w:numId w:val="45"/>
              </w:numPr>
              <w:spacing w:line="360" w:lineRule="auto"/>
              <w:ind w:firstLineChars="0"/>
              <w:contextualSpacing/>
              <w:jc w:val="left"/>
              <w:rPr>
                <w:rFonts w:ascii="Times New Roman" w:hAnsi="Times New Roman" w:cs="Times New Roman"/>
                <w:sz w:val="24"/>
                <w:szCs w:val="24"/>
              </w:rPr>
            </w:pPr>
            <w:r w:rsidRPr="00F932BA">
              <w:rPr>
                <w:rFonts w:ascii="Times New Roman" w:hAnsi="Times New Roman" w:cs="Times New Roman"/>
                <w:sz w:val="24"/>
                <w:szCs w:val="24"/>
              </w:rPr>
              <w:t>Set proper welding time and power by welding control.</w:t>
            </w:r>
          </w:p>
          <w:p w14:paraId="2DD5B276" w14:textId="77777777" w:rsidR="00F932BA" w:rsidRPr="00F932BA" w:rsidRDefault="00F932BA" w:rsidP="00F932BA">
            <w:pPr>
              <w:pStyle w:val="ListParagraph"/>
              <w:widowControl/>
              <w:numPr>
                <w:ilvl w:val="0"/>
                <w:numId w:val="45"/>
              </w:numPr>
              <w:spacing w:line="360" w:lineRule="auto"/>
              <w:ind w:firstLineChars="0"/>
              <w:contextualSpacing/>
              <w:jc w:val="left"/>
              <w:rPr>
                <w:rFonts w:ascii="Times New Roman" w:hAnsi="Times New Roman" w:cs="Times New Roman"/>
                <w:sz w:val="24"/>
                <w:szCs w:val="24"/>
              </w:rPr>
            </w:pPr>
            <w:r w:rsidRPr="00F932BA">
              <w:rPr>
                <w:rFonts w:ascii="Times New Roman" w:hAnsi="Times New Roman" w:cs="Times New Roman"/>
                <w:sz w:val="24"/>
                <w:szCs w:val="24"/>
              </w:rPr>
              <w:t>First get Nickel tab for Cu current collector.</w:t>
            </w:r>
          </w:p>
          <w:p w14:paraId="7A2C14F5" w14:textId="77777777" w:rsidR="00F932BA" w:rsidRPr="00F932BA" w:rsidRDefault="00F932BA" w:rsidP="00F932BA">
            <w:pPr>
              <w:pStyle w:val="ListParagraph"/>
              <w:widowControl/>
              <w:numPr>
                <w:ilvl w:val="0"/>
                <w:numId w:val="45"/>
              </w:numPr>
              <w:spacing w:line="360" w:lineRule="auto"/>
              <w:ind w:firstLineChars="0"/>
              <w:contextualSpacing/>
              <w:jc w:val="left"/>
              <w:rPr>
                <w:rFonts w:ascii="Times New Roman" w:hAnsi="Times New Roman" w:cs="Times New Roman"/>
                <w:sz w:val="24"/>
                <w:szCs w:val="24"/>
              </w:rPr>
            </w:pPr>
            <w:r w:rsidRPr="00F932BA">
              <w:rPr>
                <w:rFonts w:ascii="Times New Roman" w:hAnsi="Times New Roman" w:cs="Times New Roman"/>
                <w:sz w:val="24"/>
                <w:szCs w:val="24"/>
              </w:rPr>
              <w:t>Step on the pedal to weld.</w:t>
            </w:r>
          </w:p>
          <w:p w14:paraId="082CEEC6" w14:textId="77777777" w:rsidR="00F932BA" w:rsidRPr="00F932BA" w:rsidRDefault="00F932BA" w:rsidP="00F932BA">
            <w:pPr>
              <w:pStyle w:val="ListParagraph"/>
              <w:widowControl/>
              <w:numPr>
                <w:ilvl w:val="0"/>
                <w:numId w:val="45"/>
              </w:numPr>
              <w:spacing w:line="360" w:lineRule="auto"/>
              <w:ind w:firstLineChars="0"/>
              <w:contextualSpacing/>
              <w:jc w:val="left"/>
              <w:rPr>
                <w:rFonts w:ascii="Times New Roman" w:hAnsi="Times New Roman" w:cs="Times New Roman"/>
                <w:sz w:val="24"/>
                <w:szCs w:val="24"/>
              </w:rPr>
            </w:pPr>
            <w:r w:rsidRPr="00F932BA">
              <w:rPr>
                <w:rFonts w:ascii="Times New Roman" w:hAnsi="Times New Roman" w:cs="Times New Roman"/>
                <w:sz w:val="24"/>
                <w:szCs w:val="24"/>
              </w:rPr>
              <w:t>Change the welder and base for Al tab to Al current collector.</w:t>
            </w:r>
          </w:p>
          <w:p w14:paraId="3ED0C778" w14:textId="77777777" w:rsidR="00F932BA" w:rsidRPr="00F932BA" w:rsidRDefault="00F932BA" w:rsidP="00151BB1">
            <w:pPr>
              <w:widowControl/>
              <w:spacing w:line="360" w:lineRule="auto"/>
              <w:jc w:val="left"/>
              <w:rPr>
                <w:rFonts w:ascii="Times New Roman" w:hAnsi="Times New Roman" w:cs="Times New Roman"/>
                <w:sz w:val="24"/>
                <w:szCs w:val="24"/>
              </w:rPr>
            </w:pPr>
          </w:p>
          <w:p w14:paraId="6A812081" w14:textId="77777777" w:rsidR="00F932BA" w:rsidRPr="00F932BA" w:rsidRDefault="00F932BA" w:rsidP="00151BB1">
            <w:pPr>
              <w:widowControl/>
              <w:spacing w:line="360" w:lineRule="auto"/>
              <w:jc w:val="left"/>
              <w:rPr>
                <w:rFonts w:ascii="Times New Roman" w:hAnsi="Times New Roman" w:cs="Times New Roman"/>
                <w:sz w:val="24"/>
                <w:szCs w:val="24"/>
              </w:rPr>
            </w:pPr>
            <w:r w:rsidRPr="00F932BA">
              <w:rPr>
                <w:rFonts w:ascii="Times New Roman" w:hAnsi="Times New Roman" w:cs="Times New Roman"/>
                <w:sz w:val="24"/>
                <w:szCs w:val="24"/>
              </w:rPr>
              <w:t xml:space="preserve">Please access </w:t>
            </w:r>
            <w:hyperlink r:id="rId71" w:history="1">
              <w:r w:rsidRPr="00F932BA">
                <w:rPr>
                  <w:rStyle w:val="Hyperlink"/>
                  <w:rFonts w:ascii="Times New Roman" w:hAnsi="Times New Roman" w:cs="Times New Roman"/>
                  <w:sz w:val="24"/>
                  <w:szCs w:val="24"/>
                </w:rPr>
                <w:t>https://www.mtixtl.com/MSK-800.aspx</w:t>
              </w:r>
            </w:hyperlink>
            <w:r w:rsidRPr="00F932BA">
              <w:rPr>
                <w:rFonts w:ascii="Times New Roman" w:hAnsi="Times New Roman" w:cs="Times New Roman"/>
                <w:sz w:val="24"/>
                <w:szCs w:val="24"/>
              </w:rPr>
              <w:t xml:space="preserve"> to watch operating video.</w:t>
            </w:r>
          </w:p>
          <w:p w14:paraId="76C8F3DD" w14:textId="77777777" w:rsidR="00F932BA" w:rsidRPr="00F932BA" w:rsidRDefault="00F932BA" w:rsidP="00151BB1">
            <w:pPr>
              <w:widowControl/>
              <w:spacing w:line="360" w:lineRule="auto"/>
              <w:ind w:firstLine="480"/>
              <w:jc w:val="left"/>
              <w:rPr>
                <w:rFonts w:ascii="Times New Roman" w:hAnsi="Times New Roman" w:cs="Times New Roman"/>
                <w:sz w:val="24"/>
                <w:szCs w:val="24"/>
              </w:rPr>
            </w:pPr>
          </w:p>
        </w:tc>
      </w:tr>
    </w:tbl>
    <w:p w14:paraId="65BC9B27" w14:textId="020E4FCB" w:rsidR="004244FC" w:rsidRDefault="004244FC" w:rsidP="004A550C">
      <w:pPr>
        <w:widowControl/>
        <w:jc w:val="left"/>
      </w:pPr>
    </w:p>
    <w:p w14:paraId="7A17CFAC" w14:textId="77777777" w:rsidR="004244FC" w:rsidRDefault="004244FC">
      <w:pPr>
        <w:widowControl/>
        <w:jc w:val="left"/>
      </w:pPr>
      <w:r>
        <w:br w:type="page"/>
      </w:r>
    </w:p>
    <w:p w14:paraId="30722620" w14:textId="0BFF7367" w:rsidR="004244FC" w:rsidRPr="003D2666" w:rsidRDefault="004244FC" w:rsidP="000F1D78">
      <w:pPr>
        <w:pStyle w:val="Heading3"/>
        <w:numPr>
          <w:ilvl w:val="0"/>
          <w:numId w:val="44"/>
        </w:numPr>
      </w:pPr>
      <w:bookmarkStart w:id="61" w:name="_Toc73712744"/>
      <w:r>
        <w:lastRenderedPageBreak/>
        <w:t>Tube sealing:</w:t>
      </w:r>
      <w:bookmarkEnd w:id="61"/>
      <w:r>
        <w:t xml:space="preserve"> </w:t>
      </w:r>
      <w:r w:rsidRPr="003D2666">
        <w:t xml:space="preserve"> </w:t>
      </w:r>
    </w:p>
    <w:tbl>
      <w:tblPr>
        <w:tblStyle w:val="TableGrid"/>
        <w:tblW w:w="10088" w:type="dxa"/>
        <w:jc w:val="center"/>
        <w:tblLook w:val="04A0" w:firstRow="1" w:lastRow="0" w:firstColumn="1" w:lastColumn="0" w:noHBand="0" w:noVBand="1"/>
      </w:tblPr>
      <w:tblGrid>
        <w:gridCol w:w="2631"/>
        <w:gridCol w:w="1757"/>
        <w:gridCol w:w="1610"/>
        <w:gridCol w:w="1464"/>
        <w:gridCol w:w="2626"/>
      </w:tblGrid>
      <w:tr w:rsidR="004244FC" w14:paraId="359B59B0" w14:textId="77777777" w:rsidTr="004244FC">
        <w:trPr>
          <w:trHeight w:val="662"/>
          <w:jc w:val="center"/>
        </w:trPr>
        <w:tc>
          <w:tcPr>
            <w:tcW w:w="2631" w:type="dxa"/>
            <w:tcBorders>
              <w:top w:val="single" w:sz="4" w:space="0" w:color="auto"/>
              <w:left w:val="single" w:sz="4" w:space="0" w:color="auto"/>
              <w:bottom w:val="single" w:sz="4" w:space="0" w:color="auto"/>
              <w:right w:val="single" w:sz="4" w:space="0" w:color="auto"/>
            </w:tcBorders>
            <w:vAlign w:val="center"/>
            <w:hideMark/>
          </w:tcPr>
          <w:p w14:paraId="262D5DF6" w14:textId="77777777" w:rsidR="004244FC" w:rsidRDefault="004244FC" w:rsidP="004244FC">
            <w:pPr>
              <w:jc w:val="center"/>
              <w:rPr>
                <w:rFonts w:ascii="Times New Roman" w:hAnsi="Times New Roman" w:cs="Times New Roman"/>
                <w:b/>
                <w:sz w:val="28"/>
              </w:rPr>
            </w:pPr>
            <w:r>
              <w:rPr>
                <w:rFonts w:ascii="Times New Roman" w:hAnsi="Times New Roman" w:cs="Times New Roman"/>
                <w:b/>
                <w:sz w:val="28"/>
              </w:rPr>
              <w:t>Instrument</w:t>
            </w:r>
          </w:p>
        </w:tc>
        <w:tc>
          <w:tcPr>
            <w:tcW w:w="7457" w:type="dxa"/>
            <w:gridSpan w:val="4"/>
            <w:tcBorders>
              <w:top w:val="single" w:sz="4" w:space="0" w:color="auto"/>
              <w:left w:val="single" w:sz="4" w:space="0" w:color="auto"/>
              <w:bottom w:val="single" w:sz="4" w:space="0" w:color="auto"/>
              <w:right w:val="single" w:sz="4" w:space="0" w:color="auto"/>
            </w:tcBorders>
            <w:vAlign w:val="center"/>
            <w:hideMark/>
          </w:tcPr>
          <w:p w14:paraId="357A7305" w14:textId="77777777" w:rsidR="004244FC" w:rsidRPr="003D2666" w:rsidRDefault="004244FC" w:rsidP="004244FC">
            <w:pPr>
              <w:jc w:val="center"/>
              <w:rPr>
                <w:rFonts w:ascii="Times New Roman" w:hAnsi="Times New Roman" w:cs="Times New Roman"/>
                <w:b/>
                <w:sz w:val="24"/>
                <w:szCs w:val="24"/>
              </w:rPr>
            </w:pPr>
            <w:r>
              <w:rPr>
                <w:rFonts w:ascii="Times New Roman" w:hAnsi="Times New Roman" w:cs="Times New Roman"/>
                <w:b/>
                <w:sz w:val="24"/>
                <w:szCs w:val="24"/>
              </w:rPr>
              <w:t>Tube Sealing Instruments (</w:t>
            </w:r>
            <w:proofErr w:type="spellStart"/>
            <w:r>
              <w:rPr>
                <w:rFonts w:ascii="Times New Roman" w:hAnsi="Times New Roman" w:cs="Times New Roman"/>
                <w:b/>
                <w:sz w:val="24"/>
                <w:szCs w:val="24"/>
              </w:rPr>
              <w:t>Bernzomatic</w:t>
            </w:r>
            <w:proofErr w:type="spellEnd"/>
            <w:r>
              <w:rPr>
                <w:rFonts w:ascii="Times New Roman" w:hAnsi="Times New Roman" w:cs="Times New Roman"/>
                <w:b/>
                <w:sz w:val="24"/>
                <w:szCs w:val="24"/>
              </w:rPr>
              <w:t xml:space="preserve"> Torches)</w:t>
            </w:r>
          </w:p>
        </w:tc>
      </w:tr>
      <w:tr w:rsidR="00D95702" w14:paraId="758C942D" w14:textId="77777777" w:rsidTr="00403AEF">
        <w:trPr>
          <w:trHeight w:val="559"/>
          <w:jc w:val="center"/>
        </w:trPr>
        <w:tc>
          <w:tcPr>
            <w:tcW w:w="2631" w:type="dxa"/>
            <w:tcBorders>
              <w:top w:val="single" w:sz="4" w:space="0" w:color="auto"/>
              <w:left w:val="single" w:sz="4" w:space="0" w:color="auto"/>
              <w:bottom w:val="single" w:sz="4" w:space="0" w:color="auto"/>
              <w:right w:val="single" w:sz="4" w:space="0" w:color="auto"/>
            </w:tcBorders>
            <w:vAlign w:val="center"/>
            <w:hideMark/>
          </w:tcPr>
          <w:p w14:paraId="23CC8ABC" w14:textId="77777777" w:rsidR="00D95702" w:rsidRDefault="00D95702" w:rsidP="00D95702">
            <w:pPr>
              <w:jc w:val="center"/>
              <w:rPr>
                <w:rFonts w:ascii="Times New Roman" w:hAnsi="Times New Roman" w:cs="Times New Roman"/>
                <w:sz w:val="28"/>
              </w:rPr>
            </w:pPr>
            <w:r>
              <w:rPr>
                <w:rFonts w:ascii="Times New Roman" w:hAnsi="Times New Roman" w:cs="Times New Roman"/>
                <w:b/>
                <w:sz w:val="28"/>
              </w:rPr>
              <w:t>Person in charge</w:t>
            </w:r>
          </w:p>
        </w:tc>
        <w:tc>
          <w:tcPr>
            <w:tcW w:w="1757" w:type="dxa"/>
            <w:tcBorders>
              <w:top w:val="single" w:sz="4" w:space="0" w:color="auto"/>
              <w:left w:val="single" w:sz="4" w:space="0" w:color="auto"/>
              <w:bottom w:val="single" w:sz="4" w:space="0" w:color="auto"/>
              <w:right w:val="single" w:sz="4" w:space="0" w:color="FFFFFF" w:themeColor="background1"/>
            </w:tcBorders>
            <w:hideMark/>
          </w:tcPr>
          <w:p w14:paraId="78F300F2" w14:textId="43478353" w:rsidR="00D95702" w:rsidRDefault="00D95702" w:rsidP="00D95702">
            <w:pPr>
              <w:jc w:val="right"/>
              <w:rPr>
                <w:rFonts w:ascii="Times New Roman" w:hAnsi="Times New Roman" w:cs="Times New Roman"/>
                <w:sz w:val="24"/>
              </w:rPr>
            </w:pPr>
            <w:proofErr w:type="gramStart"/>
            <w:r w:rsidRPr="00B2597A">
              <w:t>An</w:t>
            </w:r>
            <w:proofErr w:type="gramEnd"/>
            <w:r w:rsidRPr="00B2597A">
              <w:t xml:space="preserve"> Phan</w:t>
            </w:r>
          </w:p>
        </w:tc>
        <w:tc>
          <w:tcPr>
            <w:tcW w:w="1610" w:type="dxa"/>
            <w:tcBorders>
              <w:top w:val="single" w:sz="4" w:space="0" w:color="auto"/>
              <w:left w:val="single" w:sz="4" w:space="0" w:color="FFFFFF" w:themeColor="background1"/>
              <w:bottom w:val="single" w:sz="4" w:space="0" w:color="auto"/>
              <w:right w:val="single" w:sz="4" w:space="0" w:color="auto"/>
            </w:tcBorders>
          </w:tcPr>
          <w:p w14:paraId="1D783C07" w14:textId="0D6920BA" w:rsidR="00D95702" w:rsidRDefault="00D95702" w:rsidP="00D95702">
            <w:pPr>
              <w:rPr>
                <w:rFonts w:ascii="Times New Roman" w:hAnsi="Times New Roman" w:cs="Times New Roman"/>
                <w:sz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14:paraId="28A3929D" w14:textId="77777777" w:rsidR="00D95702" w:rsidRDefault="00D95702" w:rsidP="00D95702">
            <w:pPr>
              <w:jc w:val="center"/>
              <w:rPr>
                <w:rFonts w:ascii="Times New Roman" w:hAnsi="Times New Roman" w:cs="Times New Roman"/>
                <w:b/>
                <w:kern w:val="0"/>
                <w:sz w:val="28"/>
              </w:rPr>
            </w:pPr>
            <w:r>
              <w:rPr>
                <w:rFonts w:ascii="Times New Roman" w:hAnsi="Times New Roman" w:cs="Times New Roman"/>
                <w:b/>
                <w:kern w:val="0"/>
                <w:sz w:val="28"/>
              </w:rPr>
              <w:t>Contact</w:t>
            </w:r>
          </w:p>
        </w:tc>
        <w:tc>
          <w:tcPr>
            <w:tcW w:w="2626" w:type="dxa"/>
            <w:tcBorders>
              <w:top w:val="single" w:sz="4" w:space="0" w:color="auto"/>
              <w:left w:val="single" w:sz="4" w:space="0" w:color="auto"/>
              <w:right w:val="single" w:sz="4" w:space="0" w:color="auto"/>
            </w:tcBorders>
            <w:vAlign w:val="center"/>
            <w:hideMark/>
          </w:tcPr>
          <w:p w14:paraId="263C621C" w14:textId="15194854" w:rsidR="00D95702" w:rsidRDefault="00D95702" w:rsidP="00D95702">
            <w:pPr>
              <w:rPr>
                <w:rFonts w:ascii="Times New Roman" w:hAnsi="Times New Roman" w:cs="Times New Roman"/>
                <w:sz w:val="24"/>
              </w:rPr>
            </w:pPr>
          </w:p>
        </w:tc>
      </w:tr>
      <w:tr w:rsidR="004244FC" w14:paraId="1606EA5D" w14:textId="77777777" w:rsidTr="004244FC">
        <w:trPr>
          <w:trHeight w:val="589"/>
          <w:jc w:val="center"/>
        </w:trPr>
        <w:tc>
          <w:tcPr>
            <w:tcW w:w="2631" w:type="dxa"/>
            <w:tcBorders>
              <w:top w:val="single" w:sz="4" w:space="0" w:color="auto"/>
              <w:left w:val="single" w:sz="4" w:space="0" w:color="auto"/>
              <w:bottom w:val="single" w:sz="4" w:space="0" w:color="auto"/>
              <w:right w:val="single" w:sz="4" w:space="0" w:color="auto"/>
            </w:tcBorders>
            <w:vAlign w:val="center"/>
            <w:hideMark/>
          </w:tcPr>
          <w:p w14:paraId="07E85ED9" w14:textId="77777777" w:rsidR="004244FC" w:rsidRDefault="004244FC" w:rsidP="004244FC">
            <w:pPr>
              <w:jc w:val="center"/>
              <w:rPr>
                <w:rFonts w:ascii="Times New Roman" w:hAnsi="Times New Roman" w:cs="Times New Roman"/>
                <w:sz w:val="28"/>
              </w:rPr>
            </w:pPr>
            <w:r>
              <w:rPr>
                <w:rFonts w:ascii="Times New Roman" w:hAnsi="Times New Roman" w:cs="Times New Roman"/>
                <w:b/>
                <w:sz w:val="28"/>
              </w:rPr>
              <w:t>Engineers contact</w:t>
            </w:r>
          </w:p>
        </w:tc>
        <w:tc>
          <w:tcPr>
            <w:tcW w:w="7457" w:type="dxa"/>
            <w:gridSpan w:val="4"/>
            <w:tcBorders>
              <w:top w:val="single" w:sz="4" w:space="0" w:color="auto"/>
              <w:left w:val="single" w:sz="4" w:space="0" w:color="auto"/>
              <w:bottom w:val="single" w:sz="4" w:space="0" w:color="auto"/>
              <w:right w:val="single" w:sz="4" w:space="0" w:color="auto"/>
            </w:tcBorders>
            <w:vAlign w:val="center"/>
            <w:hideMark/>
          </w:tcPr>
          <w:p w14:paraId="788B60A1" w14:textId="77777777" w:rsidR="004244FC" w:rsidRDefault="00B5352E" w:rsidP="004244FC">
            <w:pPr>
              <w:jc w:val="center"/>
              <w:rPr>
                <w:rFonts w:ascii="Times New Roman" w:hAnsi="Times New Roman" w:cs="Times New Roman"/>
                <w:sz w:val="24"/>
              </w:rPr>
            </w:pPr>
            <w:hyperlink r:id="rId72" w:history="1">
              <w:r w:rsidR="004244FC" w:rsidRPr="00A17269">
                <w:rPr>
                  <w:rStyle w:val="Hyperlink"/>
                  <w:rFonts w:ascii="Times New Roman" w:hAnsi="Times New Roman" w:cs="Times New Roman"/>
                  <w:sz w:val="24"/>
                </w:rPr>
                <w:t>https://www.bernzomatic.com/About-Bernzomatic</w:t>
              </w:r>
            </w:hyperlink>
          </w:p>
        </w:tc>
      </w:tr>
      <w:tr w:rsidR="004244FC" w14:paraId="1E0F4FFF" w14:textId="77777777" w:rsidTr="004244FC">
        <w:trPr>
          <w:trHeight w:val="10620"/>
          <w:jc w:val="center"/>
        </w:trPr>
        <w:tc>
          <w:tcPr>
            <w:tcW w:w="10088" w:type="dxa"/>
            <w:gridSpan w:val="5"/>
            <w:tcBorders>
              <w:top w:val="single" w:sz="4" w:space="0" w:color="auto"/>
              <w:left w:val="single" w:sz="4" w:space="0" w:color="auto"/>
              <w:bottom w:val="single" w:sz="4" w:space="0" w:color="auto"/>
              <w:right w:val="single" w:sz="4" w:space="0" w:color="auto"/>
            </w:tcBorders>
          </w:tcPr>
          <w:p w14:paraId="2259BE97" w14:textId="77777777" w:rsidR="004244FC" w:rsidRPr="00D8619A" w:rsidRDefault="004244FC" w:rsidP="004244FC">
            <w:pPr>
              <w:jc w:val="center"/>
              <w:rPr>
                <w:rFonts w:ascii="Times New Roman" w:hAnsi="Times New Roman" w:cs="Times New Roman"/>
                <w:b/>
                <w:sz w:val="28"/>
              </w:rPr>
            </w:pPr>
            <w:r w:rsidRPr="00D8619A">
              <w:rPr>
                <w:rFonts w:ascii="Times New Roman" w:hAnsi="Times New Roman" w:cs="Times New Roman"/>
                <w:b/>
                <w:sz w:val="28"/>
              </w:rPr>
              <w:t>Instrument Standard Operating Procedures</w:t>
            </w:r>
          </w:p>
          <w:p w14:paraId="67F1614C" w14:textId="77777777" w:rsidR="004244FC" w:rsidRDefault="004244FC" w:rsidP="004244FC">
            <w:pPr>
              <w:widowControl/>
              <w:spacing w:line="360" w:lineRule="auto"/>
              <w:ind w:firstLine="480"/>
              <w:rPr>
                <w:rFonts w:ascii="Times New Roman" w:hAnsi="Times New Roman" w:cs="Times New Roman"/>
              </w:rPr>
            </w:pPr>
            <w:r w:rsidRPr="00CC3DC6">
              <w:rPr>
                <w:rFonts w:ascii="Times New Roman" w:hAnsi="Times New Roman" w:cs="Times New Roman"/>
                <w:b/>
              </w:rPr>
              <w:t>1. Assembly:</w:t>
            </w:r>
            <w:r>
              <w:rPr>
                <w:rFonts w:ascii="Times New Roman" w:hAnsi="Times New Roman" w:cs="Times New Roman"/>
              </w:rPr>
              <w:t xml:space="preserve"> </w:t>
            </w:r>
            <w:r w:rsidRPr="00CC3DC6">
              <w:rPr>
                <w:rFonts w:ascii="Times New Roman" w:hAnsi="Times New Roman" w:cs="Times New Roman"/>
              </w:rPr>
              <w:t>Make sure valve is OFF by turning knob in direction of arrow until ha</w:t>
            </w:r>
            <w:r>
              <w:rPr>
                <w:rFonts w:ascii="Times New Roman" w:hAnsi="Times New Roman" w:cs="Times New Roman"/>
              </w:rPr>
              <w:t xml:space="preserve">nd tight only. Do not Force. </w:t>
            </w:r>
            <w:r w:rsidRPr="00CC3DC6">
              <w:rPr>
                <w:rFonts w:ascii="Times New Roman" w:hAnsi="Times New Roman" w:cs="Times New Roman"/>
              </w:rPr>
              <w:t>Turn fuel cylinder clockwise into valve bod</w:t>
            </w:r>
            <w:r>
              <w:rPr>
                <w:rFonts w:ascii="Times New Roman" w:hAnsi="Times New Roman" w:cs="Times New Roman"/>
              </w:rPr>
              <w:t xml:space="preserve">y until hand tight. Do not Force. </w:t>
            </w:r>
          </w:p>
          <w:p w14:paraId="322E9486" w14:textId="77777777" w:rsidR="004244FC" w:rsidRDefault="004244FC" w:rsidP="004244FC">
            <w:pPr>
              <w:widowControl/>
              <w:spacing w:line="360" w:lineRule="auto"/>
              <w:ind w:firstLine="480"/>
              <w:rPr>
                <w:rFonts w:ascii="Times New Roman" w:hAnsi="Times New Roman" w:cs="Times New Roman"/>
              </w:rPr>
            </w:pPr>
            <w:r w:rsidRPr="00CC3DC6">
              <w:rPr>
                <w:rFonts w:ascii="Times New Roman" w:hAnsi="Times New Roman" w:cs="Times New Roman"/>
                <w:b/>
              </w:rPr>
              <w:t>2. Lighting and</w:t>
            </w:r>
            <w:r>
              <w:rPr>
                <w:rFonts w:ascii="Times New Roman" w:hAnsi="Times New Roman" w:cs="Times New Roman"/>
              </w:rPr>
              <w:t xml:space="preserve"> </w:t>
            </w:r>
            <w:r w:rsidRPr="00CC3DC6">
              <w:rPr>
                <w:rFonts w:ascii="Times New Roman" w:hAnsi="Times New Roman" w:cs="Times New Roman"/>
                <w:b/>
              </w:rPr>
              <w:t>operation</w:t>
            </w:r>
            <w:r>
              <w:rPr>
                <w:rFonts w:ascii="Times New Roman" w:hAnsi="Times New Roman" w:cs="Times New Roman"/>
              </w:rPr>
              <w:t>: 1)</w:t>
            </w:r>
            <w:r w:rsidRPr="00CC3DC6">
              <w:rPr>
                <w:rFonts w:ascii="Times New Roman" w:hAnsi="Times New Roman" w:cs="Times New Roman"/>
              </w:rPr>
              <w:t xml:space="preserve"> To light with a match, hold as</w:t>
            </w:r>
            <w:r>
              <w:rPr>
                <w:rFonts w:ascii="Times New Roman" w:hAnsi="Times New Roman" w:cs="Times New Roman"/>
              </w:rPr>
              <w:t xml:space="preserve"> shown and open valve slowly. 2)</w:t>
            </w:r>
            <w:r w:rsidRPr="00CC3DC6">
              <w:rPr>
                <w:rFonts w:ascii="Times New Roman" w:hAnsi="Times New Roman" w:cs="Times New Roman"/>
              </w:rPr>
              <w:t xml:space="preserve"> To light with spark lighter, open valve slowly before sparking. Hold spark lighter at a 45° angle to the torch opening. NOTE: It is very difficult to light with valve fully open. 3</w:t>
            </w:r>
            <w:r>
              <w:rPr>
                <w:rFonts w:ascii="Times New Roman" w:hAnsi="Times New Roman" w:cs="Times New Roman"/>
              </w:rPr>
              <w:t xml:space="preserve">) </w:t>
            </w:r>
            <w:r w:rsidRPr="00CC3DC6">
              <w:rPr>
                <w:rFonts w:ascii="Times New Roman" w:hAnsi="Times New Roman" w:cs="Times New Roman"/>
              </w:rPr>
              <w:t>For hottest, most efficient flame, adjust inner blue flame of pencil burner to 1-1/</w:t>
            </w:r>
            <w:proofErr w:type="gramStart"/>
            <w:r w:rsidRPr="00CC3DC6">
              <w:rPr>
                <w:rFonts w:ascii="Times New Roman" w:hAnsi="Times New Roman" w:cs="Times New Roman"/>
              </w:rPr>
              <w:t>2 to 2 inch</w:t>
            </w:r>
            <w:proofErr w:type="gramEnd"/>
            <w:r w:rsidRPr="00CC3DC6">
              <w:rPr>
                <w:rFonts w:ascii="Times New Roman" w:hAnsi="Times New Roman" w:cs="Times New Roman"/>
              </w:rPr>
              <w:t xml:space="preserve"> length. 4</w:t>
            </w:r>
            <w:r>
              <w:rPr>
                <w:rFonts w:ascii="Times New Roman" w:hAnsi="Times New Roman" w:cs="Times New Roman"/>
              </w:rPr>
              <w:t xml:space="preserve">) </w:t>
            </w:r>
            <w:r w:rsidRPr="00CC3DC6">
              <w:rPr>
                <w:rFonts w:ascii="Times New Roman" w:hAnsi="Times New Roman" w:cs="Times New Roman"/>
              </w:rPr>
              <w:t xml:space="preserve">If ignition does not occur immediately upon opening the torch valve, close the valve and wait 5 minutes before attempting to ignite again. Failure to follow this instruction could result in a </w:t>
            </w:r>
            <w:proofErr w:type="spellStart"/>
            <w:r w:rsidRPr="00CC3DC6">
              <w:rPr>
                <w:rFonts w:ascii="Times New Roman" w:hAnsi="Times New Roman" w:cs="Times New Roman"/>
              </w:rPr>
              <w:t>build up</w:t>
            </w:r>
            <w:proofErr w:type="spellEnd"/>
            <w:r w:rsidRPr="00CC3DC6">
              <w:rPr>
                <w:rFonts w:ascii="Times New Roman" w:hAnsi="Times New Roman" w:cs="Times New Roman"/>
              </w:rPr>
              <w:t xml:space="preserve"> of flammable gas which if ignited could result in a fireball that could cause injuries and property damage. Do not open the valve and allow gas to flow through the torch without attempting to ignite the torch.</w:t>
            </w:r>
          </w:p>
          <w:p w14:paraId="4004B272" w14:textId="77777777" w:rsidR="004244FC" w:rsidRDefault="004244FC" w:rsidP="004244FC">
            <w:pPr>
              <w:widowControl/>
              <w:spacing w:line="360" w:lineRule="auto"/>
              <w:ind w:firstLine="480"/>
              <w:rPr>
                <w:rFonts w:ascii="Times New Roman" w:hAnsi="Times New Roman" w:cs="Times New Roman"/>
              </w:rPr>
            </w:pPr>
            <w:r w:rsidRPr="00CC3DC6">
              <w:rPr>
                <w:rFonts w:ascii="Times New Roman" w:hAnsi="Times New Roman" w:cs="Times New Roman"/>
                <w:b/>
              </w:rPr>
              <w:t>3. Storage</w:t>
            </w:r>
            <w:r>
              <w:rPr>
                <w:rFonts w:ascii="Times New Roman" w:hAnsi="Times New Roman" w:cs="Times New Roman"/>
              </w:rPr>
              <w:t xml:space="preserve">: </w:t>
            </w:r>
            <w:r w:rsidRPr="00CC3DC6">
              <w:rPr>
                <w:rFonts w:ascii="Times New Roman" w:hAnsi="Times New Roman" w:cs="Times New Roman"/>
              </w:rPr>
              <w:t>REMOVE CYLIND</w:t>
            </w:r>
            <w:r>
              <w:rPr>
                <w:rFonts w:ascii="Times New Roman" w:hAnsi="Times New Roman" w:cs="Times New Roman"/>
              </w:rPr>
              <w:t>ER FROM TORCH WHEN NOT IN USE 1) Turn valve off. 2)</w:t>
            </w:r>
            <w:r w:rsidRPr="00CC3DC6">
              <w:rPr>
                <w:rFonts w:ascii="Times New Roman" w:hAnsi="Times New Roman" w:cs="Times New Roman"/>
              </w:rPr>
              <w:t xml:space="preserve"> When torch is cool, disconnect cylinder and store torch and cylinder separately and out of reach of children. Observe cautions on cylinder label.</w:t>
            </w:r>
            <w:r>
              <w:rPr>
                <w:rFonts w:ascii="Times New Roman" w:hAnsi="Times New Roman" w:cs="Times New Roman"/>
              </w:rPr>
              <w:t xml:space="preserve"> </w:t>
            </w:r>
          </w:p>
          <w:p w14:paraId="0F3E8A1F" w14:textId="77777777" w:rsidR="004244FC" w:rsidRDefault="004244FC" w:rsidP="004244FC">
            <w:pPr>
              <w:widowControl/>
              <w:spacing w:line="360" w:lineRule="auto"/>
              <w:ind w:firstLine="480"/>
              <w:rPr>
                <w:rFonts w:ascii="Times New Roman" w:hAnsi="Times New Roman" w:cs="Times New Roman"/>
              </w:rPr>
            </w:pPr>
            <w:r w:rsidRPr="00CC3DC6">
              <w:rPr>
                <w:rFonts w:ascii="Times New Roman" w:hAnsi="Times New Roman" w:cs="Times New Roman"/>
                <w:b/>
              </w:rPr>
              <w:t>4. Vacuum the glass tube</w:t>
            </w:r>
            <w:r>
              <w:rPr>
                <w:rFonts w:ascii="Times New Roman" w:hAnsi="Times New Roman" w:cs="Times New Roman"/>
              </w:rPr>
              <w:t>: Use the vacuum pump nearby. Please place the glass tube at tube holder and allow the tube vacuum at least 30 min before sealing.</w:t>
            </w:r>
          </w:p>
          <w:p w14:paraId="6D457E68" w14:textId="77777777" w:rsidR="004244FC" w:rsidRDefault="004244FC" w:rsidP="004244FC">
            <w:pPr>
              <w:widowControl/>
              <w:spacing w:line="360" w:lineRule="auto"/>
              <w:ind w:firstLine="480"/>
              <w:jc w:val="center"/>
              <w:rPr>
                <w:rFonts w:ascii="Times New Roman" w:hAnsi="Times New Roman" w:cs="Times New Roman"/>
              </w:rPr>
            </w:pPr>
            <w:r>
              <w:rPr>
                <w:rFonts w:ascii="Times New Roman" w:hAnsi="Times New Roman" w:cs="Times New Roman"/>
                <w:noProof/>
                <w:sz w:val="24"/>
                <w:szCs w:val="24"/>
              </w:rPr>
              <w:drawing>
                <wp:inline distT="0" distB="0" distL="0" distR="0" wp14:anchorId="490EC22E" wp14:editId="563C44FD">
                  <wp:extent cx="2340610" cy="1755775"/>
                  <wp:effectExtent l="0" t="0" r="2540" b="0"/>
                  <wp:docPr id="77" name="Picture 4" descr="C:\Users\Xiulian Fan\AppData\Local\Microsoft\Windows\INetCache\Content.Word\IMG_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Xiulian Fan\AppData\Local\Microsoft\Windows\INetCache\Content.Word\IMG_136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40610" cy="1755775"/>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612F756D" wp14:editId="74B8B66E">
                  <wp:extent cx="2319020" cy="1741170"/>
                  <wp:effectExtent l="0" t="0" r="5080" b="0"/>
                  <wp:docPr id="78" name="Picture 1" descr="C:\Users\Xiulian Fan\AppData\Local\Microsoft\Windows\INetCache\Content.Word\IMG_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Xiulian Fan\AppData\Local\Microsoft\Windows\INetCache\Content.Word\IMG_136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19020" cy="1741170"/>
                          </a:xfrm>
                          <a:prstGeom prst="rect">
                            <a:avLst/>
                          </a:prstGeom>
                          <a:noFill/>
                          <a:ln>
                            <a:noFill/>
                          </a:ln>
                        </pic:spPr>
                      </pic:pic>
                    </a:graphicData>
                  </a:graphic>
                </wp:inline>
              </w:drawing>
            </w:r>
          </w:p>
        </w:tc>
      </w:tr>
    </w:tbl>
    <w:p w14:paraId="4C7CB8FC" w14:textId="77777777" w:rsidR="004244FC" w:rsidRDefault="004244FC" w:rsidP="004244FC">
      <w:pPr>
        <w:ind w:right="980"/>
        <w:jc w:val="left"/>
        <w:rPr>
          <w:rFonts w:ascii="Times New Roman" w:hAnsi="Times New Roman" w:cs="Times New Roman"/>
          <w:b/>
          <w:sz w:val="28"/>
        </w:rPr>
      </w:pPr>
    </w:p>
    <w:tbl>
      <w:tblPr>
        <w:tblW w:w="10321"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21"/>
      </w:tblGrid>
      <w:tr w:rsidR="004244FC" w:rsidRPr="00D8619A" w14:paraId="65D85083" w14:textId="77777777" w:rsidTr="004244FC">
        <w:trPr>
          <w:trHeight w:val="5161"/>
        </w:trPr>
        <w:tc>
          <w:tcPr>
            <w:tcW w:w="10321" w:type="dxa"/>
          </w:tcPr>
          <w:p w14:paraId="67D18318" w14:textId="77777777" w:rsidR="004244FC" w:rsidRPr="00D8619A" w:rsidRDefault="004244FC" w:rsidP="004244FC">
            <w:pPr>
              <w:jc w:val="center"/>
              <w:rPr>
                <w:rFonts w:ascii="Times New Roman" w:hAnsi="Times New Roman" w:cs="Times New Roman"/>
                <w:b/>
                <w:sz w:val="28"/>
              </w:rPr>
            </w:pPr>
            <w:r>
              <w:rPr>
                <w:rFonts w:ascii="Times New Roman" w:hAnsi="Times New Roman" w:cs="Times New Roman"/>
                <w:b/>
                <w:sz w:val="28"/>
              </w:rPr>
              <w:lastRenderedPageBreak/>
              <w:t xml:space="preserve">Some </w:t>
            </w:r>
            <w:r w:rsidRPr="00D8619A">
              <w:rPr>
                <w:rFonts w:ascii="Times New Roman" w:hAnsi="Times New Roman" w:cs="Times New Roman"/>
                <w:b/>
                <w:sz w:val="28"/>
              </w:rPr>
              <w:t>Precautions</w:t>
            </w:r>
          </w:p>
          <w:p w14:paraId="6B9F30F8" w14:textId="77777777" w:rsidR="004244FC" w:rsidRDefault="004244FC" w:rsidP="004244FC">
            <w:pPr>
              <w:widowControl/>
              <w:spacing w:line="360" w:lineRule="auto"/>
              <w:ind w:firstLine="480"/>
              <w:jc w:val="left"/>
              <w:rPr>
                <w:rFonts w:ascii="Times New Roman" w:hAnsi="Times New Roman" w:cs="Times New Roman"/>
              </w:rPr>
            </w:pPr>
            <w:r w:rsidRPr="00367420">
              <w:rPr>
                <w:rFonts w:ascii="Times New Roman" w:hAnsi="Times New Roman" w:cs="Times New Roman"/>
              </w:rPr>
              <w:t xml:space="preserve">This Torch uses Propane Fuel in a pressurized cylinder. Propane is EXTREMELY FLAMMABLE. </w:t>
            </w:r>
          </w:p>
          <w:p w14:paraId="55268098" w14:textId="77777777" w:rsidR="004244FC" w:rsidRDefault="004244FC" w:rsidP="004244FC">
            <w:pPr>
              <w:widowControl/>
              <w:spacing w:line="360" w:lineRule="auto"/>
              <w:ind w:firstLine="480"/>
              <w:jc w:val="left"/>
              <w:rPr>
                <w:rFonts w:ascii="Times New Roman" w:hAnsi="Times New Roman" w:cs="Times New Roman"/>
              </w:rPr>
            </w:pPr>
            <w:r w:rsidRPr="00367420">
              <w:rPr>
                <w:rFonts w:ascii="Times New Roman" w:hAnsi="Times New Roman" w:cs="Times New Roman"/>
              </w:rPr>
              <w:t xml:space="preserve">• Keep propane cylinders away from heat or flame. </w:t>
            </w:r>
          </w:p>
          <w:p w14:paraId="412033A4" w14:textId="77777777" w:rsidR="004244FC" w:rsidRDefault="004244FC" w:rsidP="004244FC">
            <w:pPr>
              <w:widowControl/>
              <w:spacing w:line="360" w:lineRule="auto"/>
              <w:ind w:firstLine="480"/>
              <w:jc w:val="left"/>
              <w:rPr>
                <w:rFonts w:ascii="Times New Roman" w:hAnsi="Times New Roman" w:cs="Times New Roman"/>
              </w:rPr>
            </w:pPr>
            <w:r w:rsidRPr="00367420">
              <w:rPr>
                <w:rFonts w:ascii="Times New Roman" w:hAnsi="Times New Roman" w:cs="Times New Roman"/>
              </w:rPr>
              <w:t xml:space="preserve">• It is illegal and dangerous to refill the cylinder. When empty, obtain a new cylinder from your dealer. </w:t>
            </w:r>
          </w:p>
          <w:p w14:paraId="0B69EE0D" w14:textId="77777777" w:rsidR="004244FC" w:rsidRDefault="004244FC" w:rsidP="004244FC">
            <w:pPr>
              <w:widowControl/>
              <w:spacing w:line="360" w:lineRule="auto"/>
              <w:ind w:firstLine="480"/>
              <w:jc w:val="left"/>
              <w:rPr>
                <w:rFonts w:ascii="Times New Roman" w:hAnsi="Times New Roman" w:cs="Times New Roman"/>
              </w:rPr>
            </w:pPr>
            <w:r w:rsidRPr="00367420">
              <w:rPr>
                <w:rFonts w:ascii="Times New Roman" w:hAnsi="Times New Roman" w:cs="Times New Roman"/>
              </w:rPr>
              <w:t xml:space="preserve">• Federal law prohibits transportation if refilled: Penalty up to $500,000 fine and five </w:t>
            </w:r>
            <w:proofErr w:type="spellStart"/>
            <w:r w:rsidRPr="00367420">
              <w:rPr>
                <w:rFonts w:ascii="Times New Roman" w:hAnsi="Times New Roman" w:cs="Times New Roman"/>
              </w:rPr>
              <w:t>years</w:t>
            </w:r>
            <w:proofErr w:type="spellEnd"/>
            <w:r w:rsidRPr="00367420">
              <w:rPr>
                <w:rFonts w:ascii="Times New Roman" w:hAnsi="Times New Roman" w:cs="Times New Roman"/>
              </w:rPr>
              <w:t xml:space="preserve"> imprisonment (49 U.S.C. 5124) </w:t>
            </w:r>
          </w:p>
          <w:p w14:paraId="79DE2988" w14:textId="77777777" w:rsidR="004244FC" w:rsidRDefault="004244FC" w:rsidP="004244FC">
            <w:pPr>
              <w:widowControl/>
              <w:spacing w:line="360" w:lineRule="auto"/>
              <w:ind w:firstLine="480"/>
              <w:jc w:val="left"/>
              <w:rPr>
                <w:rFonts w:ascii="Times New Roman" w:hAnsi="Times New Roman" w:cs="Times New Roman"/>
              </w:rPr>
            </w:pPr>
            <w:r w:rsidRPr="00367420">
              <w:rPr>
                <w:rFonts w:ascii="Times New Roman" w:hAnsi="Times New Roman" w:cs="Times New Roman"/>
              </w:rPr>
              <w:t xml:space="preserve">• Keep propane cylinders out of reach of children. </w:t>
            </w:r>
          </w:p>
          <w:p w14:paraId="5AEC4B2E" w14:textId="77777777" w:rsidR="004244FC" w:rsidRDefault="004244FC" w:rsidP="004244FC">
            <w:pPr>
              <w:widowControl/>
              <w:spacing w:line="360" w:lineRule="auto"/>
              <w:ind w:firstLine="480"/>
              <w:jc w:val="left"/>
              <w:rPr>
                <w:rFonts w:ascii="Times New Roman" w:hAnsi="Times New Roman" w:cs="Times New Roman"/>
              </w:rPr>
            </w:pPr>
            <w:r w:rsidRPr="00367420">
              <w:rPr>
                <w:rFonts w:ascii="Times New Roman" w:hAnsi="Times New Roman" w:cs="Times New Roman"/>
              </w:rPr>
              <w:t>• Avoid prolonged exposure to sunlight.</w:t>
            </w:r>
          </w:p>
          <w:p w14:paraId="360CF875" w14:textId="77777777" w:rsidR="004244FC" w:rsidRDefault="004244FC" w:rsidP="004244FC">
            <w:pPr>
              <w:widowControl/>
              <w:spacing w:line="360" w:lineRule="auto"/>
              <w:ind w:firstLine="480"/>
              <w:jc w:val="left"/>
              <w:rPr>
                <w:rFonts w:ascii="Times New Roman" w:hAnsi="Times New Roman" w:cs="Times New Roman"/>
              </w:rPr>
            </w:pPr>
            <w:r w:rsidRPr="00367420">
              <w:rPr>
                <w:rFonts w:ascii="Times New Roman" w:hAnsi="Times New Roman" w:cs="Times New Roman"/>
              </w:rPr>
              <w:t xml:space="preserve">• Do not store near source of heat or in a room used for habitation. </w:t>
            </w:r>
          </w:p>
          <w:p w14:paraId="2AA464B1" w14:textId="77777777" w:rsidR="004244FC" w:rsidRDefault="004244FC" w:rsidP="004244FC">
            <w:pPr>
              <w:widowControl/>
              <w:spacing w:line="360" w:lineRule="auto"/>
              <w:ind w:firstLine="480"/>
              <w:jc w:val="left"/>
              <w:rPr>
                <w:rFonts w:ascii="Times New Roman" w:hAnsi="Times New Roman" w:cs="Times New Roman"/>
              </w:rPr>
            </w:pPr>
            <w:r w:rsidRPr="00367420">
              <w:rPr>
                <w:rFonts w:ascii="Times New Roman" w:hAnsi="Times New Roman" w:cs="Times New Roman"/>
              </w:rPr>
              <w:t>• Always detach torch from cylinder when not in use.</w:t>
            </w:r>
          </w:p>
          <w:p w14:paraId="7FB79903" w14:textId="77777777" w:rsidR="004244FC" w:rsidRDefault="004244FC" w:rsidP="004244FC">
            <w:pPr>
              <w:widowControl/>
              <w:spacing w:line="360" w:lineRule="auto"/>
              <w:ind w:firstLine="480"/>
              <w:jc w:val="left"/>
              <w:rPr>
                <w:rFonts w:ascii="Times New Roman" w:hAnsi="Times New Roman" w:cs="Times New Roman"/>
              </w:rPr>
            </w:pPr>
            <w:r w:rsidRPr="00367420">
              <w:rPr>
                <w:rFonts w:ascii="Times New Roman" w:hAnsi="Times New Roman" w:cs="Times New Roman"/>
              </w:rPr>
              <w:t xml:space="preserve">• Do not breathe gas, fumes, </w:t>
            </w:r>
            <w:proofErr w:type="gramStart"/>
            <w:r w:rsidRPr="00367420">
              <w:rPr>
                <w:rFonts w:ascii="Times New Roman" w:hAnsi="Times New Roman" w:cs="Times New Roman"/>
              </w:rPr>
              <w:t>vapor</w:t>
            </w:r>
            <w:proofErr w:type="gramEnd"/>
            <w:r w:rsidRPr="00367420">
              <w:rPr>
                <w:rFonts w:ascii="Times New Roman" w:hAnsi="Times New Roman" w:cs="Times New Roman"/>
              </w:rPr>
              <w:t xml:space="preserve"> or spray. If inhaled, remove affected person to fresh air. </w:t>
            </w:r>
          </w:p>
          <w:p w14:paraId="41760991" w14:textId="77777777" w:rsidR="004244FC" w:rsidRDefault="004244FC" w:rsidP="004244FC">
            <w:pPr>
              <w:widowControl/>
              <w:spacing w:line="360" w:lineRule="auto"/>
              <w:ind w:firstLine="480"/>
              <w:jc w:val="left"/>
              <w:rPr>
                <w:rFonts w:ascii="Times New Roman" w:hAnsi="Times New Roman" w:cs="Times New Roman"/>
              </w:rPr>
            </w:pPr>
            <w:r w:rsidRPr="00367420">
              <w:rPr>
                <w:rFonts w:ascii="Times New Roman" w:hAnsi="Times New Roman" w:cs="Times New Roman"/>
              </w:rPr>
              <w:t xml:space="preserve">• Avoid contact with eyes or skin. In case of contact with eyes, rinse immediately with plenty of water and seek medical advice. For skin contact, flush with large amounts of water. </w:t>
            </w:r>
          </w:p>
          <w:p w14:paraId="6859D4B8" w14:textId="77777777" w:rsidR="004244FC" w:rsidRDefault="004244FC" w:rsidP="004244FC">
            <w:pPr>
              <w:widowControl/>
              <w:spacing w:line="360" w:lineRule="auto"/>
              <w:ind w:firstLine="480"/>
              <w:jc w:val="left"/>
              <w:rPr>
                <w:rFonts w:ascii="Times New Roman" w:hAnsi="Times New Roman" w:cs="Times New Roman"/>
              </w:rPr>
            </w:pPr>
            <w:r w:rsidRPr="00367420">
              <w:rPr>
                <w:rFonts w:ascii="Times New Roman" w:hAnsi="Times New Roman" w:cs="Times New Roman"/>
              </w:rPr>
              <w:t>• When cylinder is empty: discard in a safe place. Do not throw cylinder in fire.</w:t>
            </w:r>
          </w:p>
          <w:p w14:paraId="594276E7" w14:textId="77777777" w:rsidR="004244FC" w:rsidRPr="002C3300" w:rsidRDefault="004244FC" w:rsidP="004244FC">
            <w:pPr>
              <w:widowControl/>
              <w:spacing w:line="360" w:lineRule="auto"/>
              <w:ind w:firstLine="480"/>
              <w:jc w:val="left"/>
              <w:rPr>
                <w:rFonts w:ascii="Times New Roman" w:hAnsi="Times New Roman" w:cs="Times New Roman"/>
                <w:color w:val="333333"/>
                <w:kern w:val="0"/>
                <w:szCs w:val="21"/>
              </w:rPr>
            </w:pPr>
            <w:r w:rsidRPr="00367420">
              <w:rPr>
                <w:rFonts w:ascii="Times New Roman" w:hAnsi="Times New Roman" w:cs="Times New Roman"/>
              </w:rPr>
              <w:t>• Do not puncture or incinerate cylinder.</w:t>
            </w:r>
          </w:p>
        </w:tc>
      </w:tr>
      <w:tr w:rsidR="004244FC" w:rsidRPr="00D8619A" w14:paraId="61BE7D61" w14:textId="77777777" w:rsidTr="004244FC">
        <w:trPr>
          <w:trHeight w:val="3275"/>
        </w:trPr>
        <w:tc>
          <w:tcPr>
            <w:tcW w:w="10321" w:type="dxa"/>
            <w:tcBorders>
              <w:bottom w:val="single" w:sz="4" w:space="0" w:color="auto"/>
            </w:tcBorders>
          </w:tcPr>
          <w:p w14:paraId="36958E34" w14:textId="77777777" w:rsidR="004244FC" w:rsidRDefault="004244FC" w:rsidP="004244FC">
            <w:pPr>
              <w:jc w:val="center"/>
              <w:rPr>
                <w:rFonts w:ascii="Times New Roman" w:hAnsi="Times New Roman" w:cs="Times New Roman"/>
                <w:b/>
                <w:sz w:val="28"/>
              </w:rPr>
            </w:pPr>
            <w:r>
              <w:rPr>
                <w:rFonts w:ascii="Times New Roman" w:hAnsi="Times New Roman" w:cs="Times New Roman"/>
                <w:b/>
                <w:sz w:val="28"/>
              </w:rPr>
              <w:t>A</w:t>
            </w:r>
            <w:r w:rsidRPr="006F6220">
              <w:rPr>
                <w:rFonts w:ascii="Times New Roman" w:hAnsi="Times New Roman" w:cs="Times New Roman"/>
                <w:b/>
                <w:sz w:val="28"/>
              </w:rPr>
              <w:t xml:space="preserve">ccessories </w:t>
            </w:r>
            <w:r>
              <w:rPr>
                <w:rFonts w:ascii="Times New Roman" w:hAnsi="Times New Roman" w:cs="Times New Roman"/>
                <w:b/>
                <w:sz w:val="28"/>
              </w:rPr>
              <w:t>/ M</w:t>
            </w:r>
            <w:r w:rsidRPr="006F6220">
              <w:rPr>
                <w:rFonts w:ascii="Times New Roman" w:hAnsi="Times New Roman" w:cs="Times New Roman"/>
                <w:b/>
                <w:sz w:val="28"/>
              </w:rPr>
              <w:t xml:space="preserve">anual </w:t>
            </w:r>
            <w:r>
              <w:rPr>
                <w:rFonts w:ascii="Times New Roman" w:hAnsi="Times New Roman" w:cs="Times New Roman"/>
                <w:b/>
                <w:sz w:val="28"/>
              </w:rPr>
              <w:t>links</w:t>
            </w:r>
          </w:p>
          <w:p w14:paraId="227D27DA" w14:textId="77777777" w:rsidR="004244FC" w:rsidRDefault="00B5352E" w:rsidP="00905CBD">
            <w:pPr>
              <w:pStyle w:val="ListParagraph"/>
              <w:numPr>
                <w:ilvl w:val="0"/>
                <w:numId w:val="12"/>
              </w:numPr>
              <w:ind w:firstLineChars="0"/>
              <w:rPr>
                <w:rFonts w:ascii="Times New Roman" w:hAnsi="Times New Roman" w:cs="Times New Roman"/>
                <w:sz w:val="24"/>
                <w:szCs w:val="24"/>
              </w:rPr>
            </w:pPr>
            <w:hyperlink r:id="rId75" w:history="1">
              <w:r w:rsidR="004244FC" w:rsidRPr="00367420">
                <w:rPr>
                  <w:rStyle w:val="Hyperlink"/>
                  <w:rFonts w:ascii="Times New Roman" w:hAnsi="Times New Roman" w:cs="Times New Roman"/>
                  <w:sz w:val="24"/>
                  <w:szCs w:val="24"/>
                </w:rPr>
                <w:t>https://www.bernzomatic.com/Help/Product-Support?type=Product&amp;category=Hand-Torches</w:t>
              </w:r>
            </w:hyperlink>
          </w:p>
          <w:p w14:paraId="366E8A32" w14:textId="77777777" w:rsidR="004244FC" w:rsidRDefault="004244FC" w:rsidP="00905CBD">
            <w:pPr>
              <w:pStyle w:val="ListParagraph"/>
              <w:numPr>
                <w:ilvl w:val="0"/>
                <w:numId w:val="12"/>
              </w:numPr>
              <w:ind w:firstLineChars="0"/>
              <w:rPr>
                <w:rFonts w:ascii="Times New Roman" w:hAnsi="Times New Roman" w:cs="Times New Roman"/>
                <w:sz w:val="24"/>
                <w:szCs w:val="24"/>
              </w:rPr>
            </w:pPr>
            <w:r w:rsidRPr="00367420">
              <w:rPr>
                <w:rFonts w:ascii="Times New Roman" w:hAnsi="Times New Roman" w:cs="Times New Roman"/>
                <w:sz w:val="24"/>
                <w:szCs w:val="24"/>
              </w:rPr>
              <w:t xml:space="preserve">Gas ordering: </w:t>
            </w:r>
            <w:hyperlink r:id="rId76" w:history="1">
              <w:r w:rsidRPr="00367420">
                <w:rPr>
                  <w:rStyle w:val="Hyperlink"/>
                  <w:rFonts w:ascii="Times New Roman" w:hAnsi="Times New Roman" w:cs="Times New Roman"/>
                  <w:sz w:val="24"/>
                  <w:szCs w:val="24"/>
                </w:rPr>
                <w:t>https://www.bernzomatic.com/Products/Fuel-Cylinders/Camping-Gas</w:t>
              </w:r>
            </w:hyperlink>
          </w:p>
          <w:p w14:paraId="49B87C40" w14:textId="77777777" w:rsidR="004244FC" w:rsidRDefault="00B5352E" w:rsidP="00905CBD">
            <w:pPr>
              <w:pStyle w:val="ListParagraph"/>
              <w:numPr>
                <w:ilvl w:val="0"/>
                <w:numId w:val="12"/>
              </w:numPr>
              <w:ind w:firstLineChars="0"/>
              <w:rPr>
                <w:rFonts w:ascii="Times New Roman" w:hAnsi="Times New Roman" w:cs="Times New Roman"/>
                <w:sz w:val="24"/>
                <w:szCs w:val="24"/>
              </w:rPr>
            </w:pPr>
            <w:hyperlink r:id="rId77" w:history="1">
              <w:r w:rsidR="004244FC" w:rsidRPr="00367420">
                <w:rPr>
                  <w:rStyle w:val="Hyperlink"/>
                  <w:rFonts w:ascii="Times New Roman" w:hAnsi="Times New Roman" w:cs="Times New Roman"/>
                  <w:sz w:val="24"/>
                  <w:szCs w:val="24"/>
                </w:rPr>
                <w:t>https://www.bernzomatic.com/Products/Accessories</w:t>
              </w:r>
            </w:hyperlink>
          </w:p>
          <w:p w14:paraId="45838628" w14:textId="77777777" w:rsidR="004244FC" w:rsidRPr="00367420" w:rsidRDefault="00B5352E" w:rsidP="00905CBD">
            <w:pPr>
              <w:pStyle w:val="ListParagraph"/>
              <w:numPr>
                <w:ilvl w:val="0"/>
                <w:numId w:val="12"/>
              </w:numPr>
              <w:ind w:firstLineChars="0"/>
              <w:rPr>
                <w:rFonts w:ascii="Times New Roman" w:hAnsi="Times New Roman" w:cs="Times New Roman"/>
                <w:sz w:val="24"/>
                <w:szCs w:val="24"/>
              </w:rPr>
            </w:pPr>
            <w:hyperlink r:id="rId78" w:history="1">
              <w:r w:rsidR="004244FC" w:rsidRPr="00367420">
                <w:rPr>
                  <w:rStyle w:val="Hyperlink"/>
                  <w:rFonts w:ascii="Times New Roman" w:hAnsi="Times New Roman" w:cs="Times New Roman"/>
                  <w:sz w:val="24"/>
                  <w:szCs w:val="24"/>
                </w:rPr>
                <w:t>https://www.bernzomatic.com/getmedia/ea91a20a-4e89-40e5-a7ae-bac4524fdf44/BZ_manual_TS4000-TS7000-TS8000-BZ4500HS.pdf.aspx</w:t>
              </w:r>
            </w:hyperlink>
            <w:r w:rsidR="004244FC">
              <w:rPr>
                <w:rFonts w:ascii="Times New Roman" w:hAnsi="Times New Roman" w:cs="Times New Roman"/>
                <w:sz w:val="24"/>
                <w:szCs w:val="24"/>
              </w:rPr>
              <w:t xml:space="preserve"> </w:t>
            </w:r>
          </w:p>
        </w:tc>
      </w:tr>
    </w:tbl>
    <w:p w14:paraId="63DCCBB3" w14:textId="77777777" w:rsidR="004244FC" w:rsidRPr="00D8619A" w:rsidRDefault="004244FC" w:rsidP="004244FC">
      <w:pPr>
        <w:ind w:right="980"/>
        <w:jc w:val="left"/>
        <w:rPr>
          <w:rFonts w:ascii="Times New Roman" w:hAnsi="Times New Roman" w:cs="Times New Roman"/>
          <w:b/>
          <w:sz w:val="28"/>
        </w:rPr>
      </w:pPr>
      <w:r w:rsidRPr="00D8619A">
        <w:rPr>
          <w:rFonts w:ascii="Times New Roman" w:hAnsi="Times New Roman" w:cs="Times New Roman" w:hint="eastAsia"/>
          <w:b/>
          <w:sz w:val="28"/>
        </w:rPr>
        <w:t>Sign</w:t>
      </w:r>
    </w:p>
    <w:p w14:paraId="287F8D96" w14:textId="77777777" w:rsidR="004244FC" w:rsidRDefault="004244FC" w:rsidP="004244FC">
      <w:pPr>
        <w:ind w:right="980"/>
        <w:jc w:val="left"/>
        <w:rPr>
          <w:rFonts w:ascii="Times New Roman" w:hAnsi="Times New Roman" w:cs="Times New Roman"/>
          <w:b/>
          <w:sz w:val="28"/>
        </w:rPr>
      </w:pPr>
      <w:r w:rsidRPr="00D8619A">
        <w:rPr>
          <w:rFonts w:ascii="Times New Roman" w:hAnsi="Times New Roman" w:cs="Times New Roman"/>
          <w:b/>
          <w:sz w:val="28"/>
        </w:rPr>
        <w:t>Person in charge</w:t>
      </w:r>
      <w:r>
        <w:rPr>
          <w:rFonts w:ascii="Times New Roman" w:hAnsi="Times New Roman" w:cs="Times New Roman" w:hint="eastAsia"/>
          <w:b/>
          <w:sz w:val="28"/>
        </w:rPr>
        <w:t>：</w:t>
      </w:r>
    </w:p>
    <w:p w14:paraId="40677B20" w14:textId="77777777" w:rsidR="004244FC" w:rsidRDefault="004244FC" w:rsidP="004244FC">
      <w:pPr>
        <w:ind w:right="980"/>
        <w:jc w:val="left"/>
        <w:rPr>
          <w:rFonts w:ascii="Times New Roman" w:hAnsi="Times New Roman" w:cs="Times New Roman"/>
          <w:b/>
          <w:sz w:val="28"/>
        </w:rPr>
      </w:pPr>
      <w:r>
        <w:rPr>
          <w:rFonts w:ascii="Times New Roman" w:hAnsi="Times New Roman" w:cs="Times New Roman" w:hint="eastAsia"/>
          <w:b/>
          <w:sz w:val="28"/>
        </w:rPr>
        <w:t>Trained</w:t>
      </w:r>
      <w:r>
        <w:rPr>
          <w:rFonts w:ascii="Times New Roman" w:hAnsi="Times New Roman" w:cs="Times New Roman"/>
          <w:b/>
          <w:sz w:val="28"/>
        </w:rPr>
        <w:t>:</w:t>
      </w:r>
    </w:p>
    <w:p w14:paraId="15B59A46" w14:textId="420C8815" w:rsidR="004244FC" w:rsidRDefault="004244FC">
      <w:pPr>
        <w:widowControl/>
        <w:jc w:val="left"/>
        <w:rPr>
          <w:rFonts w:ascii="Times New Roman" w:hAnsi="Times New Roman" w:cs="Times New Roman"/>
          <w:b/>
          <w:sz w:val="28"/>
        </w:rPr>
      </w:pPr>
      <w:r>
        <w:rPr>
          <w:sz w:val="28"/>
        </w:rPr>
        <w:br w:type="page"/>
      </w:r>
    </w:p>
    <w:p w14:paraId="1F9288D2" w14:textId="7F9E4E25" w:rsidR="00D93F9E" w:rsidRPr="00D8619A" w:rsidRDefault="00D93F9E" w:rsidP="000F1D78">
      <w:pPr>
        <w:pStyle w:val="Heading3"/>
        <w:numPr>
          <w:ilvl w:val="0"/>
          <w:numId w:val="44"/>
        </w:numPr>
      </w:pPr>
      <w:bookmarkStart w:id="62" w:name="_Toc73712745"/>
      <w:r w:rsidRPr="00A45C09">
        <w:rPr>
          <w:rFonts w:hint="eastAsia"/>
          <w:sz w:val="28"/>
          <w:szCs w:val="22"/>
        </w:rPr>
        <w:lastRenderedPageBreak/>
        <w:t>KSL</w:t>
      </w:r>
      <w:r>
        <w:rPr>
          <w:rFonts w:hint="eastAsia"/>
          <w:sz w:val="28"/>
          <w:szCs w:val="22"/>
        </w:rPr>
        <w:t>-</w:t>
      </w:r>
      <w:r>
        <w:rPr>
          <w:sz w:val="28"/>
          <w:szCs w:val="22"/>
        </w:rPr>
        <w:t>1100</w:t>
      </w:r>
      <w:r>
        <w:rPr>
          <w:rFonts w:hint="eastAsia"/>
          <w:sz w:val="28"/>
          <w:szCs w:val="22"/>
        </w:rPr>
        <w:t>X</w:t>
      </w:r>
      <w:r>
        <w:rPr>
          <w:sz w:val="28"/>
          <w:szCs w:val="22"/>
        </w:rPr>
        <w:t xml:space="preserve"> </w:t>
      </w:r>
      <w:r w:rsidRPr="00A45C09">
        <w:rPr>
          <w:sz w:val="28"/>
          <w:szCs w:val="22"/>
        </w:rPr>
        <w:t>Muffle furnace</w:t>
      </w:r>
      <w:bookmarkEnd w:id="62"/>
    </w:p>
    <w:tbl>
      <w:tblPr>
        <w:tblStyle w:val="TableGrid"/>
        <w:tblW w:w="9766" w:type="dxa"/>
        <w:tblLook w:val="04A0" w:firstRow="1" w:lastRow="0" w:firstColumn="1" w:lastColumn="0" w:noHBand="0" w:noVBand="1"/>
      </w:tblPr>
      <w:tblGrid>
        <w:gridCol w:w="2547"/>
        <w:gridCol w:w="1701"/>
        <w:gridCol w:w="1559"/>
        <w:gridCol w:w="1418"/>
        <w:gridCol w:w="2541"/>
      </w:tblGrid>
      <w:tr w:rsidR="00D93F9E" w:rsidRPr="00D8619A" w14:paraId="6CBBEAEE" w14:textId="77777777" w:rsidTr="006F0B36">
        <w:trPr>
          <w:trHeight w:val="841"/>
        </w:trPr>
        <w:tc>
          <w:tcPr>
            <w:tcW w:w="2547" w:type="dxa"/>
            <w:vAlign w:val="center"/>
          </w:tcPr>
          <w:p w14:paraId="5397A8E5" w14:textId="77777777" w:rsidR="00D93F9E" w:rsidRPr="00D8619A" w:rsidRDefault="00D93F9E" w:rsidP="006F0B36">
            <w:pPr>
              <w:jc w:val="center"/>
              <w:rPr>
                <w:rFonts w:ascii="Times New Roman" w:hAnsi="Times New Roman" w:cs="Times New Roman"/>
                <w:b/>
                <w:sz w:val="28"/>
              </w:rPr>
            </w:pPr>
            <w:r w:rsidRPr="00D8619A">
              <w:rPr>
                <w:rFonts w:ascii="Times New Roman" w:hAnsi="Times New Roman" w:cs="Times New Roman"/>
                <w:b/>
                <w:sz w:val="28"/>
              </w:rPr>
              <w:t>Instrument</w:t>
            </w:r>
          </w:p>
        </w:tc>
        <w:tc>
          <w:tcPr>
            <w:tcW w:w="7219" w:type="dxa"/>
            <w:gridSpan w:val="4"/>
            <w:vAlign w:val="center"/>
          </w:tcPr>
          <w:p w14:paraId="7C373367" w14:textId="77777777" w:rsidR="00D93F9E" w:rsidRPr="00D8619A" w:rsidRDefault="00D93F9E" w:rsidP="006F0B36">
            <w:pPr>
              <w:jc w:val="center"/>
              <w:rPr>
                <w:rFonts w:ascii="Times New Roman" w:hAnsi="Times New Roman" w:cs="Times New Roman"/>
              </w:rPr>
            </w:pPr>
            <w:r w:rsidRPr="00A45C09">
              <w:rPr>
                <w:rFonts w:ascii="Times New Roman" w:hAnsi="Times New Roman" w:cs="Times New Roman" w:hint="eastAsia"/>
                <w:bCs/>
                <w:sz w:val="28"/>
              </w:rPr>
              <w:t>KSL</w:t>
            </w:r>
            <w:r>
              <w:rPr>
                <w:rFonts w:ascii="Times New Roman" w:hAnsi="Times New Roman" w:cs="Times New Roman" w:hint="eastAsia"/>
                <w:sz w:val="28"/>
              </w:rPr>
              <w:t>-</w:t>
            </w:r>
            <w:r>
              <w:rPr>
                <w:rFonts w:ascii="Times New Roman" w:hAnsi="Times New Roman" w:cs="Times New Roman"/>
                <w:bCs/>
                <w:sz w:val="28"/>
              </w:rPr>
              <w:t>1100</w:t>
            </w:r>
            <w:r>
              <w:rPr>
                <w:rFonts w:ascii="Times New Roman" w:hAnsi="Times New Roman" w:cs="Times New Roman" w:hint="eastAsia"/>
                <w:bCs/>
                <w:sz w:val="28"/>
              </w:rPr>
              <w:t>X</w:t>
            </w:r>
            <w:r>
              <w:rPr>
                <w:rFonts w:ascii="Times New Roman" w:hAnsi="Times New Roman" w:cs="Times New Roman"/>
                <w:sz w:val="28"/>
              </w:rPr>
              <w:t xml:space="preserve"> </w:t>
            </w:r>
            <w:r w:rsidRPr="00A45C09">
              <w:rPr>
                <w:rFonts w:ascii="Times New Roman" w:hAnsi="Times New Roman" w:cs="Times New Roman"/>
                <w:sz w:val="28"/>
              </w:rPr>
              <w:t>Muffle furnace</w:t>
            </w:r>
          </w:p>
        </w:tc>
      </w:tr>
      <w:tr w:rsidR="00D95702" w:rsidRPr="00D8619A" w14:paraId="5A5E9AE8" w14:textId="77777777" w:rsidTr="00FF09E2">
        <w:trPr>
          <w:trHeight w:val="801"/>
        </w:trPr>
        <w:tc>
          <w:tcPr>
            <w:tcW w:w="2547" w:type="dxa"/>
            <w:vAlign w:val="center"/>
          </w:tcPr>
          <w:p w14:paraId="003097B0" w14:textId="77777777" w:rsidR="00D95702" w:rsidRPr="00D8619A" w:rsidRDefault="00D95702" w:rsidP="00D95702">
            <w:pPr>
              <w:jc w:val="center"/>
              <w:rPr>
                <w:rFonts w:ascii="Times New Roman" w:hAnsi="Times New Roman" w:cs="Times New Roman"/>
                <w:sz w:val="28"/>
              </w:rPr>
            </w:pPr>
            <w:r w:rsidRPr="00D8619A">
              <w:rPr>
                <w:rFonts w:ascii="Times New Roman" w:hAnsi="Times New Roman" w:cs="Times New Roman"/>
                <w:b/>
                <w:sz w:val="28"/>
              </w:rPr>
              <w:t>Person in charge</w:t>
            </w:r>
          </w:p>
        </w:tc>
        <w:tc>
          <w:tcPr>
            <w:tcW w:w="1701" w:type="dxa"/>
            <w:tcBorders>
              <w:right w:val="single" w:sz="4" w:space="0" w:color="FFFFFF" w:themeColor="background1"/>
            </w:tcBorders>
          </w:tcPr>
          <w:p w14:paraId="6337EBB7" w14:textId="09041797" w:rsidR="00D95702" w:rsidRPr="00D8619A" w:rsidRDefault="00D95702" w:rsidP="00D95702">
            <w:pPr>
              <w:rPr>
                <w:rFonts w:ascii="Times New Roman" w:hAnsi="Times New Roman" w:cs="Times New Roman"/>
                <w:sz w:val="24"/>
              </w:rPr>
            </w:pPr>
            <w:proofErr w:type="spellStart"/>
            <w:r w:rsidRPr="00C65503">
              <w:t>Xinzi</w:t>
            </w:r>
            <w:proofErr w:type="spellEnd"/>
            <w:r w:rsidRPr="00C65503">
              <w:t xml:space="preserve"> He</w:t>
            </w:r>
          </w:p>
        </w:tc>
        <w:tc>
          <w:tcPr>
            <w:tcW w:w="1559" w:type="dxa"/>
            <w:tcBorders>
              <w:left w:val="single" w:sz="4" w:space="0" w:color="FFFFFF" w:themeColor="background1"/>
            </w:tcBorders>
          </w:tcPr>
          <w:p w14:paraId="735AAED6" w14:textId="6E2F352A" w:rsidR="00D95702" w:rsidRPr="00D8619A" w:rsidRDefault="00D95702" w:rsidP="00D95702">
            <w:pPr>
              <w:rPr>
                <w:rFonts w:ascii="Times New Roman" w:hAnsi="Times New Roman" w:cs="Times New Roman"/>
                <w:sz w:val="24"/>
              </w:rPr>
            </w:pPr>
          </w:p>
        </w:tc>
        <w:tc>
          <w:tcPr>
            <w:tcW w:w="1418" w:type="dxa"/>
            <w:vAlign w:val="center"/>
          </w:tcPr>
          <w:p w14:paraId="78F22A6B" w14:textId="77777777" w:rsidR="00D95702" w:rsidRPr="00D8619A" w:rsidRDefault="00D95702" w:rsidP="00D95702">
            <w:pPr>
              <w:jc w:val="center"/>
              <w:rPr>
                <w:rFonts w:ascii="Times New Roman" w:hAnsi="Times New Roman" w:cs="Times New Roman"/>
                <w:b/>
                <w:sz w:val="28"/>
              </w:rPr>
            </w:pPr>
            <w:r w:rsidRPr="00D8619A">
              <w:rPr>
                <w:rFonts w:ascii="Times New Roman" w:hAnsi="Times New Roman" w:cs="Times New Roman"/>
                <w:b/>
                <w:kern w:val="0"/>
                <w:sz w:val="28"/>
              </w:rPr>
              <w:t>Contact</w:t>
            </w:r>
          </w:p>
        </w:tc>
        <w:tc>
          <w:tcPr>
            <w:tcW w:w="2541" w:type="dxa"/>
            <w:vAlign w:val="center"/>
          </w:tcPr>
          <w:p w14:paraId="7D52539D" w14:textId="2417783B" w:rsidR="00D95702" w:rsidRPr="00D8619A" w:rsidRDefault="00D95702" w:rsidP="00D95702">
            <w:pPr>
              <w:jc w:val="center"/>
              <w:rPr>
                <w:rFonts w:ascii="Times New Roman" w:hAnsi="Times New Roman" w:cs="Times New Roman"/>
                <w:sz w:val="24"/>
              </w:rPr>
            </w:pPr>
          </w:p>
        </w:tc>
      </w:tr>
      <w:tr w:rsidR="00D93F9E" w:rsidRPr="00D8619A" w14:paraId="25CAE05F" w14:textId="77777777" w:rsidTr="00D93F9E">
        <w:trPr>
          <w:trHeight w:val="558"/>
        </w:trPr>
        <w:tc>
          <w:tcPr>
            <w:tcW w:w="2547" w:type="dxa"/>
            <w:vAlign w:val="center"/>
          </w:tcPr>
          <w:p w14:paraId="7A698D45" w14:textId="77777777" w:rsidR="00D93F9E" w:rsidRPr="00D8619A" w:rsidRDefault="00D93F9E" w:rsidP="006F0B36">
            <w:pPr>
              <w:jc w:val="center"/>
              <w:rPr>
                <w:rFonts w:ascii="Times New Roman" w:hAnsi="Times New Roman" w:cs="Times New Roman"/>
                <w:sz w:val="28"/>
              </w:rPr>
            </w:pPr>
            <w:r w:rsidRPr="00D8619A">
              <w:rPr>
                <w:rFonts w:ascii="Times New Roman" w:hAnsi="Times New Roman" w:cs="Times New Roman"/>
                <w:b/>
                <w:sz w:val="28"/>
              </w:rPr>
              <w:t>Engineers contact</w:t>
            </w:r>
          </w:p>
        </w:tc>
        <w:tc>
          <w:tcPr>
            <w:tcW w:w="7219" w:type="dxa"/>
            <w:gridSpan w:val="4"/>
            <w:vAlign w:val="center"/>
          </w:tcPr>
          <w:p w14:paraId="3E5D8BD9" w14:textId="77777777" w:rsidR="00D93F9E" w:rsidRPr="00D8619A" w:rsidRDefault="00D93F9E" w:rsidP="006F0B36">
            <w:pPr>
              <w:jc w:val="center"/>
              <w:rPr>
                <w:rFonts w:ascii="Times New Roman" w:hAnsi="Times New Roman" w:cs="Times New Roman"/>
                <w:sz w:val="24"/>
              </w:rPr>
            </w:pPr>
          </w:p>
        </w:tc>
      </w:tr>
      <w:tr w:rsidR="00D93F9E" w:rsidRPr="00D8619A" w14:paraId="6E4F4D46" w14:textId="77777777" w:rsidTr="006F0B36">
        <w:trPr>
          <w:trHeight w:val="6936"/>
        </w:trPr>
        <w:tc>
          <w:tcPr>
            <w:tcW w:w="9766" w:type="dxa"/>
            <w:gridSpan w:val="5"/>
          </w:tcPr>
          <w:p w14:paraId="730E5C7F" w14:textId="77777777" w:rsidR="00D93F9E" w:rsidRPr="00D8619A" w:rsidRDefault="00D93F9E" w:rsidP="006F0B36">
            <w:pPr>
              <w:jc w:val="center"/>
              <w:rPr>
                <w:rFonts w:ascii="Times New Roman" w:hAnsi="Times New Roman" w:cs="Times New Roman"/>
                <w:b/>
                <w:sz w:val="28"/>
              </w:rPr>
            </w:pPr>
            <w:r w:rsidRPr="00D8619A">
              <w:rPr>
                <w:rFonts w:ascii="Times New Roman" w:hAnsi="Times New Roman" w:cs="Times New Roman"/>
                <w:b/>
                <w:sz w:val="28"/>
              </w:rPr>
              <w:t>“</w:t>
            </w:r>
            <w:r w:rsidRPr="00F56B00">
              <w:rPr>
                <w:rFonts w:ascii="Times New Roman" w:hAnsi="Times New Roman" w:cs="Times New Roman"/>
                <w:b/>
                <w:sz w:val="28"/>
              </w:rPr>
              <w:t>KSL-1100X Muffle furnace</w:t>
            </w:r>
            <w:r w:rsidRPr="00D8619A">
              <w:rPr>
                <w:rFonts w:ascii="Times New Roman" w:hAnsi="Times New Roman" w:cs="Times New Roman"/>
                <w:b/>
                <w:sz w:val="28"/>
              </w:rPr>
              <w:t>” Instrument Standard Operating Procedures</w:t>
            </w:r>
          </w:p>
          <w:p w14:paraId="08FF78FD" w14:textId="77777777" w:rsidR="00D93F9E" w:rsidRDefault="00D93F9E"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sidRPr="00EA2674">
              <w:rPr>
                <w:rFonts w:ascii="Times New Roman" w:hAnsi="Times New Roman" w:cs="Times New Roman"/>
                <w:color w:val="333333"/>
                <w:kern w:val="0"/>
                <w:szCs w:val="21"/>
              </w:rPr>
              <w:t xml:space="preserve">Clean </w:t>
            </w:r>
            <w:r>
              <w:rPr>
                <w:rFonts w:ascii="Times New Roman" w:hAnsi="Times New Roman" w:cs="Times New Roman"/>
                <w:color w:val="333333"/>
                <w:kern w:val="0"/>
                <w:szCs w:val="21"/>
              </w:rPr>
              <w:t xml:space="preserve">chamber </w:t>
            </w:r>
            <w:r w:rsidRPr="00EA2674">
              <w:rPr>
                <w:rFonts w:ascii="Times New Roman" w:hAnsi="Times New Roman" w:cs="Times New Roman"/>
                <w:color w:val="333333"/>
                <w:kern w:val="0"/>
                <w:szCs w:val="21"/>
              </w:rPr>
              <w:t>before operation</w:t>
            </w:r>
            <w:r>
              <w:rPr>
                <w:rFonts w:ascii="Times New Roman" w:hAnsi="Times New Roman" w:cs="Times New Roman"/>
                <w:color w:val="333333"/>
                <w:kern w:val="0"/>
                <w:szCs w:val="21"/>
              </w:rPr>
              <w:t xml:space="preserve"> </w:t>
            </w:r>
            <w:r>
              <w:rPr>
                <w:rFonts w:ascii="Times New Roman" w:hAnsi="Times New Roman" w:cs="Times New Roman" w:hint="eastAsia"/>
                <w:color w:val="333333"/>
                <w:kern w:val="0"/>
                <w:szCs w:val="21"/>
              </w:rPr>
              <w:t>a</w:t>
            </w:r>
            <w:r>
              <w:rPr>
                <w:rFonts w:ascii="Times New Roman" w:hAnsi="Times New Roman" w:cs="Times New Roman"/>
                <w:color w:val="333333"/>
                <w:kern w:val="0"/>
                <w:szCs w:val="21"/>
              </w:rPr>
              <w:t>nd m</w:t>
            </w:r>
            <w:r w:rsidRPr="007F6272">
              <w:rPr>
                <w:rFonts w:ascii="Times New Roman" w:hAnsi="Times New Roman" w:cs="Times New Roman"/>
                <w:color w:val="333333"/>
                <w:kern w:val="0"/>
                <w:szCs w:val="21"/>
              </w:rPr>
              <w:t>ake sure the door is fully closed</w:t>
            </w:r>
            <w:r w:rsidRPr="00EA2674">
              <w:rPr>
                <w:rFonts w:ascii="Times New Roman" w:hAnsi="Times New Roman" w:cs="Times New Roman"/>
                <w:color w:val="333333"/>
                <w:kern w:val="0"/>
                <w:szCs w:val="21"/>
              </w:rPr>
              <w:t>.</w:t>
            </w:r>
          </w:p>
          <w:p w14:paraId="4BD13755" w14:textId="77777777" w:rsidR="00D93F9E" w:rsidRDefault="00D93F9E"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Pr>
                <w:rFonts w:ascii="Times New Roman" w:hAnsi="Times New Roman" w:cs="Times New Roman"/>
                <w:color w:val="333333"/>
                <w:kern w:val="0"/>
                <w:szCs w:val="21"/>
              </w:rPr>
              <w:t>Power on.</w:t>
            </w:r>
          </w:p>
          <w:p w14:paraId="3444A546" w14:textId="77777777" w:rsidR="00D93F9E" w:rsidRDefault="00D93F9E"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sidRPr="003429D7">
              <w:rPr>
                <w:rFonts w:ascii="Times New Roman" w:hAnsi="Times New Roman" w:cs="Times New Roman"/>
                <w:color w:val="333333"/>
                <w:kern w:val="0"/>
                <w:szCs w:val="21"/>
              </w:rPr>
              <w:t>Temperature Controller Setting</w:t>
            </w:r>
            <w:r>
              <w:rPr>
                <w:rFonts w:ascii="Times New Roman" w:hAnsi="Times New Roman" w:cs="Times New Roman"/>
                <w:color w:val="333333"/>
                <w:kern w:val="0"/>
                <w:szCs w:val="21"/>
              </w:rPr>
              <w:t>:</w:t>
            </w:r>
          </w:p>
          <w:p w14:paraId="48854FC3" w14:textId="77777777" w:rsidR="00D93F9E" w:rsidRDefault="00D93F9E" w:rsidP="00905CBD">
            <w:pPr>
              <w:pStyle w:val="ListParagraph"/>
              <w:numPr>
                <w:ilvl w:val="0"/>
                <w:numId w:val="36"/>
              </w:numPr>
              <w:spacing w:line="360" w:lineRule="auto"/>
              <w:ind w:firstLineChars="0"/>
              <w:jc w:val="left"/>
              <w:rPr>
                <w:rFonts w:ascii="Times New Roman" w:hAnsi="Times New Roman" w:cs="Times New Roman"/>
                <w:color w:val="333333"/>
                <w:kern w:val="0"/>
                <w:szCs w:val="21"/>
              </w:rPr>
            </w:pPr>
            <w:r w:rsidRPr="003429D7">
              <w:rPr>
                <w:rFonts w:ascii="Times New Roman" w:hAnsi="Times New Roman" w:cs="Times New Roman"/>
                <w:color w:val="333333"/>
                <w:kern w:val="0"/>
                <w:szCs w:val="21"/>
              </w:rPr>
              <w:t>When start the device, the meter type and program version will display for a few seconds,</w:t>
            </w:r>
            <w:r>
              <w:rPr>
                <w:rFonts w:ascii="Times New Roman" w:hAnsi="Times New Roman" w:cs="Times New Roman"/>
                <w:color w:val="333333"/>
                <w:kern w:val="0"/>
                <w:szCs w:val="21"/>
              </w:rPr>
              <w:t xml:space="preserve"> </w:t>
            </w:r>
            <w:r w:rsidRPr="003429D7">
              <w:rPr>
                <w:rFonts w:ascii="Times New Roman" w:hAnsi="Times New Roman" w:cs="Times New Roman"/>
                <w:color w:val="333333"/>
                <w:kern w:val="0"/>
                <w:szCs w:val="21"/>
              </w:rPr>
              <w:t>and then enter the normal state. Blinking “stop” indicates the program is in stop state</w:t>
            </w:r>
            <w:r>
              <w:rPr>
                <w:rFonts w:ascii="Times New Roman" w:hAnsi="Times New Roman" w:cs="Times New Roman"/>
                <w:color w:val="333333"/>
                <w:kern w:val="0"/>
                <w:szCs w:val="21"/>
              </w:rPr>
              <w:t>.</w:t>
            </w:r>
          </w:p>
          <w:p w14:paraId="3D51C3CE" w14:textId="77777777" w:rsidR="00D93F9E" w:rsidRPr="001354B3" w:rsidRDefault="00D93F9E" w:rsidP="00905CBD">
            <w:pPr>
              <w:pStyle w:val="ListParagraph"/>
              <w:numPr>
                <w:ilvl w:val="0"/>
                <w:numId w:val="36"/>
              </w:numPr>
              <w:spacing w:line="360" w:lineRule="auto"/>
              <w:ind w:firstLineChars="0"/>
              <w:jc w:val="left"/>
              <w:rPr>
                <w:rFonts w:ascii="Times New Roman" w:hAnsi="Times New Roman" w:cs="Times New Roman"/>
                <w:color w:val="333333"/>
                <w:kern w:val="0"/>
                <w:szCs w:val="21"/>
              </w:rPr>
            </w:pPr>
            <w:r w:rsidRPr="00EA3428">
              <w:rPr>
                <w:rFonts w:ascii="Times New Roman" w:hAnsi="Times New Roman" w:cs="Times New Roman"/>
                <w:color w:val="333333"/>
                <w:kern w:val="0"/>
                <w:szCs w:val="21"/>
              </w:rPr>
              <w:t>Press “←” once to display “C01”</w:t>
            </w:r>
            <w:r>
              <w:rPr>
                <w:rFonts w:ascii="Times New Roman" w:hAnsi="Times New Roman" w:cs="Times New Roman"/>
                <w:color w:val="333333"/>
                <w:kern w:val="0"/>
                <w:szCs w:val="21"/>
              </w:rPr>
              <w:t xml:space="preserve"> </w:t>
            </w:r>
            <w:r w:rsidRPr="00EA3428">
              <w:rPr>
                <w:rFonts w:ascii="Times New Roman" w:hAnsi="Times New Roman" w:cs="Times New Roman"/>
                <w:color w:val="333333"/>
                <w:kern w:val="0"/>
                <w:szCs w:val="21"/>
              </w:rPr>
              <w:t>window;</w:t>
            </w:r>
            <w:r>
              <w:rPr>
                <w:rFonts w:ascii="Times New Roman" w:hAnsi="Times New Roman" w:cs="Times New Roman"/>
                <w:color w:val="333333"/>
                <w:kern w:val="0"/>
                <w:szCs w:val="21"/>
              </w:rPr>
              <w:t xml:space="preserve"> </w:t>
            </w:r>
            <w:r w:rsidRPr="00EA3428">
              <w:rPr>
                <w:rFonts w:ascii="Times New Roman" w:hAnsi="Times New Roman" w:cs="Times New Roman"/>
                <w:color w:val="333333"/>
                <w:kern w:val="0"/>
                <w:szCs w:val="21"/>
              </w:rPr>
              <w:t xml:space="preserve"> Set initial temperature</w:t>
            </w:r>
            <w:r>
              <w:rPr>
                <w:rFonts w:ascii="Times New Roman" w:hAnsi="Times New Roman" w:cs="Times New Roman"/>
                <w:color w:val="333333"/>
                <w:kern w:val="0"/>
                <w:szCs w:val="21"/>
              </w:rPr>
              <w:t xml:space="preserve"> </w:t>
            </w:r>
            <w:r w:rsidRPr="00EA3428">
              <w:rPr>
                <w:rFonts w:ascii="Times New Roman" w:hAnsi="Times New Roman" w:cs="Times New Roman"/>
                <w:color w:val="333333"/>
                <w:kern w:val="0"/>
                <w:szCs w:val="21"/>
              </w:rPr>
              <w:t>by using Keystrokes :“←”, “↑” or “↓</w:t>
            </w:r>
            <w:proofErr w:type="gramStart"/>
            <w:r w:rsidRPr="00EA3428">
              <w:rPr>
                <w:rFonts w:ascii="Times New Roman" w:hAnsi="Times New Roman" w:cs="Times New Roman"/>
                <w:color w:val="333333"/>
                <w:kern w:val="0"/>
                <w:szCs w:val="21"/>
              </w:rPr>
              <w:t>”;</w:t>
            </w:r>
            <w:proofErr w:type="gramEnd"/>
          </w:p>
          <w:p w14:paraId="04D1991F" w14:textId="77777777" w:rsidR="00D93F9E" w:rsidRDefault="00D93F9E"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sidRPr="001354B3">
              <w:rPr>
                <w:rFonts w:ascii="Times New Roman" w:hAnsi="Times New Roman" w:cs="Times New Roman"/>
                <w:color w:val="333333"/>
                <w:kern w:val="0"/>
                <w:szCs w:val="21"/>
              </w:rPr>
              <w:t>Set heat-up time</w:t>
            </w:r>
            <w:r>
              <w:rPr>
                <w:rFonts w:ascii="Times New Roman" w:hAnsi="Times New Roman" w:cs="Times New Roman"/>
                <w:color w:val="333333"/>
                <w:kern w:val="0"/>
                <w:szCs w:val="21"/>
              </w:rPr>
              <w:t>.</w:t>
            </w:r>
          </w:p>
          <w:p w14:paraId="77EBE139" w14:textId="77777777" w:rsidR="00D93F9E" w:rsidRDefault="00D93F9E" w:rsidP="00905CBD">
            <w:pPr>
              <w:pStyle w:val="ListParagraph"/>
              <w:numPr>
                <w:ilvl w:val="0"/>
                <w:numId w:val="37"/>
              </w:numPr>
              <w:spacing w:line="360" w:lineRule="auto"/>
              <w:ind w:firstLineChars="0"/>
              <w:jc w:val="left"/>
              <w:rPr>
                <w:rFonts w:ascii="Times New Roman" w:hAnsi="Times New Roman" w:cs="Times New Roman"/>
                <w:color w:val="333333"/>
                <w:kern w:val="0"/>
                <w:szCs w:val="21"/>
              </w:rPr>
            </w:pPr>
            <w:r w:rsidRPr="003667A5">
              <w:rPr>
                <w:rFonts w:ascii="Times New Roman" w:hAnsi="Times New Roman" w:cs="Times New Roman"/>
                <w:color w:val="333333"/>
                <w:kern w:val="0"/>
                <w:szCs w:val="21"/>
              </w:rPr>
              <w:t>Press “Set” to display “C02” on PV window; Set the actual working temperature for the second segment by using Keystrokes :“←”, “↑” or “↓”</w:t>
            </w:r>
            <w:r>
              <w:rPr>
                <w:rFonts w:ascii="Times New Roman" w:hAnsi="Times New Roman" w:cs="Times New Roman"/>
                <w:color w:val="333333"/>
                <w:kern w:val="0"/>
                <w:szCs w:val="21"/>
              </w:rPr>
              <w:t>.</w:t>
            </w:r>
          </w:p>
          <w:p w14:paraId="2F2C32EE" w14:textId="77777777" w:rsidR="00D93F9E" w:rsidRPr="00EA2674" w:rsidRDefault="00D93F9E" w:rsidP="00905CBD">
            <w:pPr>
              <w:pStyle w:val="ListParagraph"/>
              <w:numPr>
                <w:ilvl w:val="0"/>
                <w:numId w:val="37"/>
              </w:numPr>
              <w:spacing w:line="360" w:lineRule="auto"/>
              <w:ind w:firstLineChars="0"/>
              <w:jc w:val="left"/>
              <w:rPr>
                <w:rFonts w:ascii="Times New Roman" w:hAnsi="Times New Roman" w:cs="Times New Roman"/>
                <w:color w:val="333333"/>
                <w:kern w:val="0"/>
                <w:szCs w:val="21"/>
              </w:rPr>
            </w:pPr>
            <w:r w:rsidRPr="003667A5">
              <w:rPr>
                <w:rFonts w:ascii="Times New Roman" w:hAnsi="Times New Roman" w:cs="Times New Roman"/>
                <w:color w:val="333333"/>
                <w:kern w:val="0"/>
                <w:szCs w:val="21"/>
              </w:rPr>
              <w:t xml:space="preserve">Press“←”, “↑” or “↓” to set “-121” in the last segment </w:t>
            </w:r>
            <w:proofErr w:type="gramStart"/>
            <w:r w:rsidRPr="003667A5">
              <w:rPr>
                <w:rFonts w:ascii="Times New Roman" w:hAnsi="Times New Roman" w:cs="Times New Roman"/>
                <w:color w:val="333333"/>
                <w:kern w:val="0"/>
                <w:szCs w:val="21"/>
              </w:rPr>
              <w:t>in</w:t>
            </w:r>
            <w:r>
              <w:rPr>
                <w:rFonts w:ascii="Times New Roman" w:hAnsi="Times New Roman" w:cs="Times New Roman"/>
                <w:color w:val="333333"/>
                <w:kern w:val="0"/>
                <w:szCs w:val="21"/>
              </w:rPr>
              <w:t xml:space="preserve"> order to</w:t>
            </w:r>
            <w:proofErr w:type="gramEnd"/>
            <w:r>
              <w:rPr>
                <w:rFonts w:ascii="Times New Roman" w:hAnsi="Times New Roman" w:cs="Times New Roman"/>
                <w:color w:val="333333"/>
                <w:kern w:val="0"/>
                <w:szCs w:val="21"/>
              </w:rPr>
              <w:t xml:space="preserve"> shut down the furnace</w:t>
            </w:r>
            <w:r>
              <w:rPr>
                <w:rFonts w:ascii="Times New Roman" w:hAnsi="Times New Roman" w:cs="Times New Roman" w:hint="eastAsia"/>
                <w:color w:val="333333"/>
                <w:kern w:val="0"/>
                <w:szCs w:val="21"/>
              </w:rPr>
              <w:t>.</w:t>
            </w:r>
          </w:p>
          <w:p w14:paraId="4DAAAB9A" w14:textId="77777777" w:rsidR="00D93F9E" w:rsidRDefault="00D93F9E"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Pr>
                <w:rFonts w:ascii="Times New Roman" w:hAnsi="Times New Roman" w:cs="Times New Roman"/>
                <w:color w:val="333333"/>
                <w:kern w:val="0"/>
                <w:szCs w:val="21"/>
              </w:rPr>
              <w:t xml:space="preserve">DO NOT take out your sample until . the program stops and temperature falls to </w:t>
            </w:r>
            <w:r w:rsidRPr="00162C74">
              <w:rPr>
                <w:rFonts w:ascii="Times New Roman" w:hAnsi="Times New Roman" w:cs="Times New Roman"/>
                <w:color w:val="333333"/>
                <w:kern w:val="0"/>
                <w:szCs w:val="21"/>
              </w:rPr>
              <w:t>ambient</w:t>
            </w:r>
            <w:r>
              <w:rPr>
                <w:rFonts w:ascii="Times New Roman" w:hAnsi="Times New Roman" w:cs="Times New Roman"/>
                <w:color w:val="333333"/>
                <w:kern w:val="0"/>
                <w:szCs w:val="21"/>
              </w:rPr>
              <w:t xml:space="preserve"> value.</w:t>
            </w:r>
          </w:p>
          <w:p w14:paraId="2786164D" w14:textId="77777777" w:rsidR="00D93F9E" w:rsidRDefault="00D93F9E"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Pr>
                <w:rFonts w:ascii="Times New Roman" w:hAnsi="Times New Roman" w:cs="Times New Roman"/>
                <w:color w:val="333333"/>
                <w:kern w:val="0"/>
                <w:szCs w:val="21"/>
              </w:rPr>
              <w:t>Power off.</w:t>
            </w:r>
          </w:p>
          <w:p w14:paraId="016A83CF" w14:textId="075A6D4A" w:rsidR="00D93F9E" w:rsidRPr="00D93F9E" w:rsidRDefault="00D93F9E"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Pr>
                <w:rFonts w:ascii="Times New Roman" w:hAnsi="Times New Roman" w:cs="Times New Roman"/>
                <w:color w:val="333333"/>
                <w:kern w:val="0"/>
                <w:szCs w:val="21"/>
              </w:rPr>
              <w:t>Clean the desk and chamber.</w:t>
            </w:r>
          </w:p>
        </w:tc>
      </w:tr>
    </w:tbl>
    <w:tbl>
      <w:tblPr>
        <w:tblW w:w="9643"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3"/>
      </w:tblGrid>
      <w:tr w:rsidR="00D93F9E" w:rsidRPr="00D8619A" w14:paraId="40A53A3A" w14:textId="77777777" w:rsidTr="00D93F9E">
        <w:trPr>
          <w:trHeight w:val="2636"/>
        </w:trPr>
        <w:tc>
          <w:tcPr>
            <w:tcW w:w="9643" w:type="dxa"/>
            <w:tcBorders>
              <w:bottom w:val="single" w:sz="4" w:space="0" w:color="auto"/>
            </w:tcBorders>
          </w:tcPr>
          <w:p w14:paraId="735475A8" w14:textId="77777777" w:rsidR="00D93F9E" w:rsidRPr="00D8619A" w:rsidRDefault="00D93F9E" w:rsidP="006F0B36">
            <w:pPr>
              <w:jc w:val="center"/>
              <w:rPr>
                <w:rFonts w:ascii="Times New Roman" w:hAnsi="Times New Roman" w:cs="Times New Roman"/>
                <w:b/>
                <w:sz w:val="28"/>
              </w:rPr>
            </w:pPr>
            <w:r w:rsidRPr="00D8619A">
              <w:rPr>
                <w:rFonts w:ascii="Times New Roman" w:hAnsi="Times New Roman" w:cs="Times New Roman"/>
                <w:b/>
                <w:sz w:val="28"/>
              </w:rPr>
              <w:t>“</w:t>
            </w:r>
            <w:r w:rsidRPr="00F56B00">
              <w:rPr>
                <w:rFonts w:ascii="Times New Roman" w:hAnsi="Times New Roman" w:cs="Times New Roman"/>
                <w:b/>
                <w:sz w:val="28"/>
              </w:rPr>
              <w:t>KSL-1100X Muffle furnace</w:t>
            </w:r>
            <w:r w:rsidRPr="00D8619A">
              <w:rPr>
                <w:rFonts w:ascii="Times New Roman" w:hAnsi="Times New Roman" w:cs="Times New Roman"/>
                <w:b/>
                <w:sz w:val="28"/>
              </w:rPr>
              <w:t>”</w:t>
            </w:r>
            <w:r>
              <w:rPr>
                <w:rFonts w:ascii="Times New Roman" w:hAnsi="Times New Roman" w:cs="Times New Roman"/>
                <w:b/>
                <w:sz w:val="28"/>
              </w:rPr>
              <w:t xml:space="preserve">  </w:t>
            </w:r>
            <w:r w:rsidRPr="00D8619A">
              <w:rPr>
                <w:rFonts w:ascii="Times New Roman" w:hAnsi="Times New Roman" w:cs="Times New Roman"/>
                <w:b/>
                <w:sz w:val="28"/>
              </w:rPr>
              <w:t>Precautions</w:t>
            </w:r>
          </w:p>
          <w:p w14:paraId="0A32A3BF" w14:textId="77777777" w:rsidR="00D93F9E" w:rsidRPr="00E3202C" w:rsidRDefault="00D93F9E" w:rsidP="00905CBD">
            <w:pPr>
              <w:pStyle w:val="ListParagraph"/>
              <w:numPr>
                <w:ilvl w:val="0"/>
                <w:numId w:val="35"/>
              </w:numPr>
              <w:spacing w:line="360" w:lineRule="auto"/>
              <w:ind w:firstLineChars="0"/>
              <w:jc w:val="left"/>
              <w:rPr>
                <w:rFonts w:ascii="Times New Roman" w:hAnsi="Times New Roman" w:cs="Times New Roman"/>
                <w:color w:val="333333"/>
                <w:kern w:val="0"/>
                <w:szCs w:val="21"/>
              </w:rPr>
            </w:pPr>
            <w:r w:rsidRPr="00E3202C">
              <w:rPr>
                <w:rFonts w:ascii="Times New Roman" w:hAnsi="Times New Roman" w:cs="Times New Roman"/>
                <w:color w:val="333333"/>
                <w:kern w:val="0"/>
                <w:szCs w:val="21"/>
              </w:rPr>
              <w:t>Operation Temperature Range: 100~1100</w:t>
            </w:r>
            <w:r>
              <w:rPr>
                <w:rFonts w:ascii="Times New Roman" w:hAnsi="Times New Roman" w:cs="Times New Roman"/>
                <w:color w:val="333333"/>
                <w:kern w:val="0"/>
                <w:szCs w:val="21"/>
              </w:rPr>
              <w:t xml:space="preserve"> </w:t>
            </w:r>
            <w:proofErr w:type="spellStart"/>
            <w:proofErr w:type="gramStart"/>
            <w:r w:rsidRPr="00F106FF">
              <w:rPr>
                <w:rFonts w:ascii="Times New Roman" w:hAnsi="Times New Roman" w:cs="Times New Roman" w:hint="eastAsia"/>
                <w:color w:val="333333"/>
                <w:kern w:val="0"/>
                <w:szCs w:val="21"/>
                <w:vertAlign w:val="superscript"/>
              </w:rPr>
              <w:t>o</w:t>
            </w:r>
            <w:r w:rsidRPr="00E3202C">
              <w:rPr>
                <w:rFonts w:ascii="Times New Roman" w:hAnsi="Times New Roman" w:cs="Times New Roman"/>
                <w:color w:val="333333"/>
                <w:kern w:val="0"/>
                <w:szCs w:val="21"/>
              </w:rPr>
              <w:t>C</w:t>
            </w:r>
            <w:proofErr w:type="spellEnd"/>
            <w:r w:rsidRPr="00E3202C">
              <w:rPr>
                <w:rFonts w:ascii="Times New Roman" w:hAnsi="Times New Roman" w:cs="Times New Roman"/>
                <w:color w:val="333333"/>
                <w:kern w:val="0"/>
                <w:szCs w:val="21"/>
              </w:rPr>
              <w:t>;</w:t>
            </w:r>
            <w:proofErr w:type="gramEnd"/>
          </w:p>
          <w:p w14:paraId="53C097A6" w14:textId="77777777" w:rsidR="00D93F9E" w:rsidRDefault="00D93F9E" w:rsidP="00905CBD">
            <w:pPr>
              <w:pStyle w:val="ListParagraph"/>
              <w:numPr>
                <w:ilvl w:val="0"/>
                <w:numId w:val="35"/>
              </w:numPr>
              <w:spacing w:line="360" w:lineRule="auto"/>
              <w:ind w:firstLineChars="0"/>
              <w:jc w:val="left"/>
              <w:rPr>
                <w:rFonts w:ascii="Times New Roman" w:hAnsi="Times New Roman" w:cs="Times New Roman"/>
                <w:color w:val="333333"/>
                <w:kern w:val="0"/>
                <w:szCs w:val="21"/>
              </w:rPr>
            </w:pPr>
            <w:r w:rsidRPr="00E3202C">
              <w:rPr>
                <w:rFonts w:ascii="Times New Roman" w:hAnsi="Times New Roman" w:cs="Times New Roman"/>
                <w:color w:val="333333"/>
                <w:kern w:val="0"/>
                <w:szCs w:val="21"/>
              </w:rPr>
              <w:t xml:space="preserve">Maximum Temperature: 1200 </w:t>
            </w:r>
            <w:proofErr w:type="spellStart"/>
            <w:r w:rsidRPr="00F106FF">
              <w:rPr>
                <w:rFonts w:ascii="Times New Roman" w:hAnsi="Times New Roman" w:cs="Times New Roman"/>
                <w:color w:val="333333"/>
                <w:kern w:val="0"/>
                <w:szCs w:val="21"/>
                <w:vertAlign w:val="superscript"/>
              </w:rPr>
              <w:t>o</w:t>
            </w:r>
            <w:r w:rsidRPr="00E3202C">
              <w:rPr>
                <w:rFonts w:ascii="Times New Roman" w:hAnsi="Times New Roman" w:cs="Times New Roman"/>
                <w:color w:val="333333"/>
                <w:kern w:val="0"/>
                <w:szCs w:val="21"/>
              </w:rPr>
              <w:t>C</w:t>
            </w:r>
            <w:proofErr w:type="spellEnd"/>
            <w:r>
              <w:rPr>
                <w:rFonts w:ascii="Times New Roman" w:hAnsi="Times New Roman" w:cs="Times New Roman"/>
                <w:color w:val="333333"/>
                <w:kern w:val="0"/>
                <w:szCs w:val="21"/>
              </w:rPr>
              <w:t xml:space="preserve"> </w:t>
            </w:r>
            <w:r w:rsidRPr="00E3202C">
              <w:rPr>
                <w:rFonts w:ascii="Times New Roman" w:hAnsi="Times New Roman" w:cs="Times New Roman"/>
                <w:color w:val="333333"/>
                <w:kern w:val="0"/>
                <w:szCs w:val="21"/>
              </w:rPr>
              <w:t>(The maximum temperature should not be hold</w:t>
            </w:r>
            <w:r>
              <w:rPr>
                <w:rFonts w:ascii="Times New Roman" w:hAnsi="Times New Roman" w:cs="Times New Roman"/>
                <w:color w:val="333333"/>
                <w:kern w:val="0"/>
                <w:szCs w:val="21"/>
              </w:rPr>
              <w:t xml:space="preserve"> </w:t>
            </w:r>
            <w:r w:rsidRPr="00F106FF">
              <w:rPr>
                <w:rFonts w:ascii="Times New Roman" w:hAnsi="Times New Roman" w:cs="Times New Roman"/>
                <w:color w:val="333333"/>
                <w:kern w:val="0"/>
                <w:szCs w:val="21"/>
              </w:rPr>
              <w:t>more than an hour)</w:t>
            </w:r>
            <w:r w:rsidRPr="00F106FF">
              <w:rPr>
                <w:rFonts w:ascii="Times New Roman" w:hAnsi="Times New Roman" w:cs="Times New Roman" w:hint="eastAsia"/>
                <w:color w:val="333333"/>
                <w:kern w:val="0"/>
                <w:szCs w:val="21"/>
              </w:rPr>
              <w:t>.</w:t>
            </w:r>
          </w:p>
          <w:p w14:paraId="1E869D2A" w14:textId="77777777" w:rsidR="00D93F9E" w:rsidRPr="00585397" w:rsidRDefault="00D93F9E" w:rsidP="00905CBD">
            <w:pPr>
              <w:pStyle w:val="ListParagraph"/>
              <w:numPr>
                <w:ilvl w:val="0"/>
                <w:numId w:val="35"/>
              </w:numPr>
              <w:spacing w:line="360" w:lineRule="auto"/>
              <w:ind w:firstLineChars="0"/>
              <w:jc w:val="left"/>
              <w:rPr>
                <w:rFonts w:ascii="Times New Roman" w:hAnsi="Times New Roman" w:cs="Times New Roman"/>
                <w:color w:val="333333"/>
                <w:kern w:val="0"/>
                <w:szCs w:val="21"/>
              </w:rPr>
            </w:pPr>
            <w:r w:rsidRPr="00585397">
              <w:rPr>
                <w:rFonts w:ascii="Times New Roman" w:hAnsi="Times New Roman" w:cs="Times New Roman" w:hint="eastAsia"/>
                <w:color w:val="333333"/>
                <w:kern w:val="0"/>
                <w:szCs w:val="21"/>
              </w:rPr>
              <w:t xml:space="preserve">Suggested Normal Heating Rate: </w:t>
            </w:r>
            <w:r>
              <w:rPr>
                <w:rFonts w:ascii="Times New Roman" w:hAnsi="Times New Roman" w:cs="Times New Roman" w:hint="eastAsia"/>
                <w:color w:val="333333"/>
                <w:kern w:val="0"/>
                <w:szCs w:val="21"/>
              </w:rPr>
              <w:t>&lt;</w:t>
            </w:r>
            <w:r>
              <w:rPr>
                <w:rFonts w:ascii="Times New Roman" w:hAnsi="Times New Roman" w:cs="Times New Roman"/>
                <w:color w:val="333333"/>
                <w:kern w:val="0"/>
                <w:szCs w:val="21"/>
              </w:rPr>
              <w:t xml:space="preserve"> </w:t>
            </w:r>
            <w:r w:rsidRPr="00585397">
              <w:rPr>
                <w:rFonts w:ascii="Times New Roman" w:hAnsi="Times New Roman" w:cs="Times New Roman" w:hint="eastAsia"/>
                <w:color w:val="333333"/>
                <w:kern w:val="0"/>
                <w:szCs w:val="21"/>
              </w:rPr>
              <w:t>40</w:t>
            </w:r>
            <w:r w:rsidRPr="00F106FF">
              <w:rPr>
                <w:rFonts w:ascii="Times New Roman" w:hAnsi="Times New Roman" w:cs="Times New Roman" w:hint="eastAsia"/>
                <w:color w:val="333333"/>
                <w:kern w:val="0"/>
                <w:szCs w:val="21"/>
                <w:vertAlign w:val="superscript"/>
              </w:rPr>
              <w:t xml:space="preserve"> </w:t>
            </w:r>
            <w:proofErr w:type="spellStart"/>
            <w:r w:rsidRPr="00F106FF">
              <w:rPr>
                <w:rFonts w:ascii="Times New Roman" w:hAnsi="Times New Roman" w:cs="Times New Roman" w:hint="eastAsia"/>
                <w:color w:val="333333"/>
                <w:kern w:val="0"/>
                <w:szCs w:val="21"/>
                <w:vertAlign w:val="superscript"/>
              </w:rPr>
              <w:t>o</w:t>
            </w:r>
            <w:r w:rsidRPr="00E3202C">
              <w:rPr>
                <w:rFonts w:ascii="Times New Roman" w:hAnsi="Times New Roman" w:cs="Times New Roman"/>
                <w:color w:val="333333"/>
                <w:kern w:val="0"/>
                <w:szCs w:val="21"/>
              </w:rPr>
              <w:t>C</w:t>
            </w:r>
            <w:proofErr w:type="spellEnd"/>
            <w:r w:rsidRPr="00E3202C">
              <w:rPr>
                <w:rFonts w:ascii="Times New Roman" w:hAnsi="Times New Roman" w:cs="Times New Roman"/>
                <w:color w:val="333333"/>
                <w:kern w:val="0"/>
                <w:szCs w:val="21"/>
              </w:rPr>
              <w:t>;</w:t>
            </w:r>
            <w:r w:rsidRPr="00585397">
              <w:rPr>
                <w:rFonts w:ascii="Times New Roman" w:hAnsi="Times New Roman" w:cs="Times New Roman" w:hint="eastAsia"/>
                <w:color w:val="333333"/>
                <w:kern w:val="0"/>
                <w:szCs w:val="21"/>
              </w:rPr>
              <w:t>/</w:t>
            </w:r>
            <w:proofErr w:type="gramStart"/>
            <w:r w:rsidRPr="00585397">
              <w:rPr>
                <w:rFonts w:ascii="Times New Roman" w:hAnsi="Times New Roman" w:cs="Times New Roman" w:hint="eastAsia"/>
                <w:color w:val="333333"/>
                <w:kern w:val="0"/>
                <w:szCs w:val="21"/>
              </w:rPr>
              <w:t>min;</w:t>
            </w:r>
            <w:proofErr w:type="gramEnd"/>
          </w:p>
          <w:p w14:paraId="2D481047" w14:textId="77777777" w:rsidR="00D93F9E" w:rsidRPr="00B876A7" w:rsidRDefault="00D93F9E" w:rsidP="00905CBD">
            <w:pPr>
              <w:pStyle w:val="ListParagraph"/>
              <w:numPr>
                <w:ilvl w:val="0"/>
                <w:numId w:val="35"/>
              </w:numPr>
              <w:spacing w:line="360" w:lineRule="auto"/>
              <w:ind w:firstLineChars="0"/>
              <w:jc w:val="left"/>
              <w:rPr>
                <w:rFonts w:ascii="Times New Roman" w:hAnsi="Times New Roman" w:cs="Times New Roman"/>
                <w:color w:val="333333"/>
                <w:kern w:val="0"/>
                <w:szCs w:val="21"/>
              </w:rPr>
            </w:pPr>
            <w:r w:rsidRPr="00585397">
              <w:rPr>
                <w:rFonts w:ascii="Times New Roman" w:hAnsi="Times New Roman" w:cs="Times New Roman"/>
                <w:color w:val="333333"/>
                <w:kern w:val="0"/>
                <w:szCs w:val="21"/>
              </w:rPr>
              <w:t>Max. Heating Rate: 50</w:t>
            </w:r>
            <w:r>
              <w:rPr>
                <w:rFonts w:ascii="Times New Roman" w:hAnsi="Times New Roman" w:cs="Times New Roman"/>
                <w:color w:val="333333"/>
                <w:kern w:val="0"/>
                <w:szCs w:val="21"/>
              </w:rPr>
              <w:t xml:space="preserve"> </w:t>
            </w:r>
            <w:proofErr w:type="spellStart"/>
            <w:r w:rsidRPr="00F106FF">
              <w:rPr>
                <w:rFonts w:ascii="Times New Roman" w:hAnsi="Times New Roman" w:cs="Times New Roman" w:hint="eastAsia"/>
                <w:color w:val="333333"/>
                <w:kern w:val="0"/>
                <w:szCs w:val="21"/>
                <w:vertAlign w:val="superscript"/>
              </w:rPr>
              <w:t>o</w:t>
            </w:r>
            <w:r w:rsidRPr="00E3202C">
              <w:rPr>
                <w:rFonts w:ascii="Times New Roman" w:hAnsi="Times New Roman" w:cs="Times New Roman"/>
                <w:color w:val="333333"/>
                <w:kern w:val="0"/>
                <w:szCs w:val="21"/>
              </w:rPr>
              <w:t>C</w:t>
            </w:r>
            <w:proofErr w:type="spellEnd"/>
            <w:r w:rsidRPr="00585397">
              <w:rPr>
                <w:rFonts w:ascii="Times New Roman" w:hAnsi="Times New Roman" w:cs="Times New Roman"/>
                <w:color w:val="333333"/>
                <w:kern w:val="0"/>
                <w:szCs w:val="21"/>
              </w:rPr>
              <w:t xml:space="preserve"> /min</w:t>
            </w:r>
            <w:r>
              <w:rPr>
                <w:rFonts w:ascii="Times New Roman" w:hAnsi="Times New Roman" w:cs="Times New Roman"/>
                <w:color w:val="333333"/>
                <w:kern w:val="0"/>
                <w:szCs w:val="21"/>
              </w:rPr>
              <w:t>.</w:t>
            </w:r>
          </w:p>
        </w:tc>
      </w:tr>
    </w:tbl>
    <w:p w14:paraId="1DB79305" w14:textId="77777777" w:rsidR="00D93F9E" w:rsidRPr="00D8619A" w:rsidRDefault="00D93F9E" w:rsidP="00D93F9E">
      <w:pPr>
        <w:ind w:right="980"/>
        <w:jc w:val="left"/>
        <w:rPr>
          <w:rFonts w:ascii="Times New Roman" w:hAnsi="Times New Roman" w:cs="Times New Roman"/>
          <w:b/>
          <w:sz w:val="28"/>
        </w:rPr>
      </w:pPr>
      <w:r w:rsidRPr="00D8619A">
        <w:rPr>
          <w:rFonts w:ascii="Times New Roman" w:hAnsi="Times New Roman" w:cs="Times New Roman" w:hint="eastAsia"/>
          <w:b/>
          <w:sz w:val="28"/>
        </w:rPr>
        <w:t>Sign</w:t>
      </w:r>
    </w:p>
    <w:p w14:paraId="268FF964" w14:textId="77777777" w:rsidR="00D93F9E" w:rsidRDefault="00D93F9E" w:rsidP="00D93F9E">
      <w:pPr>
        <w:ind w:right="980"/>
        <w:jc w:val="left"/>
        <w:rPr>
          <w:rFonts w:ascii="Times New Roman" w:hAnsi="Times New Roman" w:cs="Times New Roman"/>
          <w:b/>
          <w:sz w:val="28"/>
        </w:rPr>
      </w:pPr>
      <w:r w:rsidRPr="00D8619A">
        <w:rPr>
          <w:rFonts w:ascii="Times New Roman" w:hAnsi="Times New Roman" w:cs="Times New Roman"/>
          <w:b/>
          <w:sz w:val="28"/>
        </w:rPr>
        <w:t>Person in charge</w:t>
      </w:r>
      <w:r>
        <w:rPr>
          <w:rFonts w:ascii="Times New Roman" w:hAnsi="Times New Roman" w:cs="Times New Roman" w:hint="eastAsia"/>
          <w:b/>
          <w:sz w:val="28"/>
        </w:rPr>
        <w:t>：</w:t>
      </w:r>
    </w:p>
    <w:p w14:paraId="7C5F2B3F" w14:textId="101D909F" w:rsidR="00D93F9E" w:rsidRDefault="00D93F9E" w:rsidP="00D93F9E">
      <w:pPr>
        <w:ind w:right="980"/>
        <w:jc w:val="left"/>
        <w:rPr>
          <w:rFonts w:ascii="Times New Roman" w:hAnsi="Times New Roman" w:cs="Times New Roman"/>
          <w:b/>
          <w:sz w:val="28"/>
        </w:rPr>
      </w:pPr>
      <w:r>
        <w:rPr>
          <w:rFonts w:ascii="Times New Roman" w:hAnsi="Times New Roman" w:cs="Times New Roman" w:hint="eastAsia"/>
          <w:b/>
          <w:sz w:val="28"/>
        </w:rPr>
        <w:t>Trained</w:t>
      </w:r>
      <w:r>
        <w:rPr>
          <w:rFonts w:ascii="Times New Roman" w:hAnsi="Times New Roman" w:cs="Times New Roman" w:hint="eastAsia"/>
          <w:b/>
          <w:sz w:val="28"/>
        </w:rPr>
        <w:t>：</w:t>
      </w:r>
    </w:p>
    <w:p w14:paraId="2FBE001C" w14:textId="62FA1E81" w:rsidR="00D93F9E" w:rsidRPr="00D8619A" w:rsidRDefault="00D93F9E" w:rsidP="000F1D78">
      <w:pPr>
        <w:pStyle w:val="Heading3"/>
        <w:numPr>
          <w:ilvl w:val="0"/>
          <w:numId w:val="44"/>
        </w:numPr>
      </w:pPr>
      <w:bookmarkStart w:id="63" w:name="_Toc73712746"/>
      <w:r w:rsidRPr="00D93F9E">
        <w:rPr>
          <w:sz w:val="28"/>
          <w:szCs w:val="22"/>
        </w:rPr>
        <w:lastRenderedPageBreak/>
        <w:t>LINDBERG BLUE M Muffle furnace</w:t>
      </w:r>
      <w:bookmarkEnd w:id="63"/>
    </w:p>
    <w:tbl>
      <w:tblPr>
        <w:tblStyle w:val="TableGrid"/>
        <w:tblW w:w="10416" w:type="dxa"/>
        <w:tblLook w:val="04A0" w:firstRow="1" w:lastRow="0" w:firstColumn="1" w:lastColumn="0" w:noHBand="0" w:noVBand="1"/>
      </w:tblPr>
      <w:tblGrid>
        <w:gridCol w:w="2812"/>
        <w:gridCol w:w="1920"/>
        <w:gridCol w:w="1217"/>
        <w:gridCol w:w="1764"/>
        <w:gridCol w:w="2703"/>
      </w:tblGrid>
      <w:tr w:rsidR="00D93F9E" w:rsidRPr="00D8619A" w14:paraId="13F9D04A" w14:textId="77777777" w:rsidTr="00D93F9E">
        <w:trPr>
          <w:trHeight w:val="841"/>
        </w:trPr>
        <w:tc>
          <w:tcPr>
            <w:tcW w:w="2812" w:type="dxa"/>
            <w:vAlign w:val="center"/>
          </w:tcPr>
          <w:p w14:paraId="6A6ADB54" w14:textId="77777777" w:rsidR="00D93F9E" w:rsidRPr="00D8619A" w:rsidRDefault="00D93F9E" w:rsidP="006F0B36">
            <w:pPr>
              <w:jc w:val="center"/>
              <w:rPr>
                <w:rFonts w:ascii="Times New Roman" w:hAnsi="Times New Roman" w:cs="Times New Roman"/>
                <w:b/>
                <w:sz w:val="28"/>
              </w:rPr>
            </w:pPr>
            <w:r w:rsidRPr="00D8619A">
              <w:rPr>
                <w:rFonts w:ascii="Times New Roman" w:hAnsi="Times New Roman" w:cs="Times New Roman"/>
                <w:b/>
                <w:sz w:val="28"/>
              </w:rPr>
              <w:t>Instrument</w:t>
            </w:r>
          </w:p>
        </w:tc>
        <w:tc>
          <w:tcPr>
            <w:tcW w:w="7604" w:type="dxa"/>
            <w:gridSpan w:val="4"/>
            <w:vAlign w:val="center"/>
          </w:tcPr>
          <w:p w14:paraId="206D1636" w14:textId="77777777" w:rsidR="00D93F9E" w:rsidRPr="00D8619A" w:rsidRDefault="00D93F9E" w:rsidP="006F0B36">
            <w:pPr>
              <w:jc w:val="center"/>
              <w:rPr>
                <w:rFonts w:ascii="Times New Roman" w:hAnsi="Times New Roman" w:cs="Times New Roman"/>
              </w:rPr>
            </w:pPr>
            <w:r w:rsidRPr="00A45C09">
              <w:rPr>
                <w:rFonts w:ascii="Times New Roman" w:hAnsi="Times New Roman" w:cs="Times New Roman" w:hint="eastAsia"/>
                <w:bCs/>
                <w:sz w:val="28"/>
              </w:rPr>
              <w:t>KSL</w:t>
            </w:r>
            <w:r>
              <w:rPr>
                <w:rFonts w:ascii="Times New Roman" w:hAnsi="Times New Roman" w:cs="Times New Roman" w:hint="eastAsia"/>
                <w:sz w:val="28"/>
              </w:rPr>
              <w:t>-</w:t>
            </w:r>
            <w:r>
              <w:rPr>
                <w:rFonts w:ascii="Times New Roman" w:hAnsi="Times New Roman" w:cs="Times New Roman"/>
                <w:bCs/>
                <w:sz w:val="28"/>
              </w:rPr>
              <w:t>1100</w:t>
            </w:r>
            <w:r>
              <w:rPr>
                <w:rFonts w:ascii="Times New Roman" w:hAnsi="Times New Roman" w:cs="Times New Roman" w:hint="eastAsia"/>
                <w:bCs/>
                <w:sz w:val="28"/>
              </w:rPr>
              <w:t>X</w:t>
            </w:r>
            <w:r>
              <w:rPr>
                <w:rFonts w:ascii="Times New Roman" w:hAnsi="Times New Roman" w:cs="Times New Roman"/>
                <w:sz w:val="28"/>
              </w:rPr>
              <w:t xml:space="preserve"> </w:t>
            </w:r>
            <w:r w:rsidRPr="00A45C09">
              <w:rPr>
                <w:rFonts w:ascii="Times New Roman" w:hAnsi="Times New Roman" w:cs="Times New Roman"/>
                <w:sz w:val="28"/>
              </w:rPr>
              <w:t>Muffle furnace</w:t>
            </w:r>
          </w:p>
        </w:tc>
      </w:tr>
      <w:tr w:rsidR="00D93F9E" w:rsidRPr="00D8619A" w14:paraId="57278A9E" w14:textId="77777777" w:rsidTr="00D93F9E">
        <w:trPr>
          <w:trHeight w:val="913"/>
        </w:trPr>
        <w:tc>
          <w:tcPr>
            <w:tcW w:w="2812" w:type="dxa"/>
            <w:vAlign w:val="center"/>
          </w:tcPr>
          <w:p w14:paraId="71B862F9" w14:textId="77777777" w:rsidR="00D93F9E" w:rsidRPr="00D8619A" w:rsidRDefault="00D93F9E" w:rsidP="006F0B36">
            <w:pPr>
              <w:jc w:val="center"/>
              <w:rPr>
                <w:rFonts w:ascii="Times New Roman" w:hAnsi="Times New Roman" w:cs="Times New Roman"/>
                <w:sz w:val="28"/>
              </w:rPr>
            </w:pPr>
            <w:r w:rsidRPr="00D8619A">
              <w:rPr>
                <w:rFonts w:ascii="Times New Roman" w:hAnsi="Times New Roman" w:cs="Times New Roman"/>
                <w:b/>
                <w:sz w:val="28"/>
              </w:rPr>
              <w:t>Person in charge</w:t>
            </w:r>
          </w:p>
        </w:tc>
        <w:tc>
          <w:tcPr>
            <w:tcW w:w="1920" w:type="dxa"/>
            <w:tcBorders>
              <w:right w:val="single" w:sz="4" w:space="0" w:color="FFFFFF" w:themeColor="background1"/>
            </w:tcBorders>
            <w:vAlign w:val="center"/>
          </w:tcPr>
          <w:p w14:paraId="49B9DE39" w14:textId="5ACE24EA" w:rsidR="00D93F9E" w:rsidRPr="00D8619A" w:rsidRDefault="00D95702" w:rsidP="006F0B36">
            <w:pPr>
              <w:rPr>
                <w:rFonts w:ascii="Times New Roman" w:hAnsi="Times New Roman" w:cs="Times New Roman"/>
                <w:sz w:val="24"/>
              </w:rPr>
            </w:pPr>
            <w:proofErr w:type="spellStart"/>
            <w:r>
              <w:t>Xinzi</w:t>
            </w:r>
            <w:proofErr w:type="spellEnd"/>
            <w:r>
              <w:t xml:space="preserve"> He</w:t>
            </w:r>
          </w:p>
        </w:tc>
        <w:tc>
          <w:tcPr>
            <w:tcW w:w="1217" w:type="dxa"/>
            <w:tcBorders>
              <w:left w:val="single" w:sz="4" w:space="0" w:color="FFFFFF" w:themeColor="background1"/>
            </w:tcBorders>
            <w:vAlign w:val="center"/>
          </w:tcPr>
          <w:p w14:paraId="7A8EFC9B" w14:textId="77777777" w:rsidR="00D93F9E" w:rsidRPr="00D8619A" w:rsidRDefault="00D93F9E" w:rsidP="006F0B36">
            <w:pPr>
              <w:jc w:val="center"/>
              <w:rPr>
                <w:rFonts w:ascii="Times New Roman" w:hAnsi="Times New Roman" w:cs="Times New Roman"/>
                <w:sz w:val="24"/>
              </w:rPr>
            </w:pPr>
          </w:p>
        </w:tc>
        <w:tc>
          <w:tcPr>
            <w:tcW w:w="1764" w:type="dxa"/>
            <w:vAlign w:val="center"/>
          </w:tcPr>
          <w:p w14:paraId="5A7DC696" w14:textId="77777777" w:rsidR="00D93F9E" w:rsidRPr="00D8619A" w:rsidRDefault="00D93F9E" w:rsidP="006F0B36">
            <w:pPr>
              <w:jc w:val="center"/>
              <w:rPr>
                <w:rFonts w:ascii="Times New Roman" w:hAnsi="Times New Roman" w:cs="Times New Roman"/>
                <w:b/>
                <w:sz w:val="28"/>
              </w:rPr>
            </w:pPr>
            <w:r w:rsidRPr="00D8619A">
              <w:rPr>
                <w:rFonts w:ascii="Times New Roman" w:hAnsi="Times New Roman" w:cs="Times New Roman"/>
                <w:b/>
                <w:kern w:val="0"/>
                <w:sz w:val="28"/>
              </w:rPr>
              <w:t>Contact</w:t>
            </w:r>
          </w:p>
        </w:tc>
        <w:tc>
          <w:tcPr>
            <w:tcW w:w="2703" w:type="dxa"/>
            <w:vAlign w:val="center"/>
          </w:tcPr>
          <w:p w14:paraId="26384122" w14:textId="2B49ECE1" w:rsidR="00D93F9E" w:rsidRPr="00D8619A" w:rsidRDefault="00D93F9E" w:rsidP="006F0B36">
            <w:pPr>
              <w:jc w:val="center"/>
              <w:rPr>
                <w:rFonts w:ascii="Times New Roman" w:hAnsi="Times New Roman" w:cs="Times New Roman"/>
                <w:sz w:val="24"/>
              </w:rPr>
            </w:pPr>
          </w:p>
        </w:tc>
      </w:tr>
      <w:tr w:rsidR="00D93F9E" w:rsidRPr="00D8619A" w14:paraId="7A05332F" w14:textId="77777777" w:rsidTr="00D93F9E">
        <w:trPr>
          <w:trHeight w:val="768"/>
        </w:trPr>
        <w:tc>
          <w:tcPr>
            <w:tcW w:w="2812" w:type="dxa"/>
            <w:vAlign w:val="center"/>
          </w:tcPr>
          <w:p w14:paraId="22FDC45D" w14:textId="77777777" w:rsidR="00D93F9E" w:rsidRPr="00D8619A" w:rsidRDefault="00D93F9E" w:rsidP="006F0B36">
            <w:pPr>
              <w:jc w:val="center"/>
              <w:rPr>
                <w:rFonts w:ascii="Times New Roman" w:hAnsi="Times New Roman" w:cs="Times New Roman"/>
                <w:sz w:val="28"/>
              </w:rPr>
            </w:pPr>
            <w:r w:rsidRPr="00D8619A">
              <w:rPr>
                <w:rFonts w:ascii="Times New Roman" w:hAnsi="Times New Roman" w:cs="Times New Roman"/>
                <w:b/>
                <w:sz w:val="28"/>
              </w:rPr>
              <w:t>Engineers contact</w:t>
            </w:r>
          </w:p>
        </w:tc>
        <w:tc>
          <w:tcPr>
            <w:tcW w:w="7604" w:type="dxa"/>
            <w:gridSpan w:val="4"/>
            <w:vAlign w:val="center"/>
          </w:tcPr>
          <w:p w14:paraId="7C62EC03" w14:textId="77777777" w:rsidR="00D93F9E" w:rsidRPr="00D8619A" w:rsidRDefault="00D93F9E" w:rsidP="006F0B36">
            <w:pPr>
              <w:jc w:val="center"/>
              <w:rPr>
                <w:rFonts w:ascii="Times New Roman" w:hAnsi="Times New Roman" w:cs="Times New Roman"/>
                <w:sz w:val="24"/>
              </w:rPr>
            </w:pPr>
          </w:p>
        </w:tc>
      </w:tr>
      <w:tr w:rsidR="00D93F9E" w:rsidRPr="00D8619A" w14:paraId="65AB3055" w14:textId="77777777" w:rsidTr="00D93F9E">
        <w:trPr>
          <w:trHeight w:val="6936"/>
        </w:trPr>
        <w:tc>
          <w:tcPr>
            <w:tcW w:w="10416" w:type="dxa"/>
            <w:gridSpan w:val="5"/>
          </w:tcPr>
          <w:p w14:paraId="34899B45" w14:textId="77777777" w:rsidR="00D93F9E" w:rsidRPr="00D8619A" w:rsidRDefault="00D93F9E" w:rsidP="006F0B36">
            <w:pPr>
              <w:jc w:val="center"/>
              <w:rPr>
                <w:rFonts w:ascii="Times New Roman" w:hAnsi="Times New Roman" w:cs="Times New Roman"/>
                <w:b/>
                <w:sz w:val="28"/>
              </w:rPr>
            </w:pPr>
            <w:r w:rsidRPr="00D8619A">
              <w:rPr>
                <w:rFonts w:ascii="Times New Roman" w:hAnsi="Times New Roman" w:cs="Times New Roman"/>
                <w:b/>
                <w:sz w:val="28"/>
              </w:rPr>
              <w:t>“</w:t>
            </w:r>
            <w:r w:rsidRPr="00F626F1">
              <w:rPr>
                <w:rFonts w:ascii="Times New Roman" w:hAnsi="Times New Roman" w:cs="Times New Roman"/>
                <w:b/>
                <w:sz w:val="28"/>
              </w:rPr>
              <w:t>LINDBERG BLUE M</w:t>
            </w:r>
            <w:r w:rsidRPr="00D8619A">
              <w:rPr>
                <w:rFonts w:ascii="Times New Roman" w:hAnsi="Times New Roman" w:cs="Times New Roman"/>
                <w:b/>
                <w:sz w:val="28"/>
              </w:rPr>
              <w:t>” Instrument Standard Operating Procedures</w:t>
            </w:r>
          </w:p>
          <w:p w14:paraId="1E167006" w14:textId="77777777" w:rsidR="00D93F9E" w:rsidRPr="004C36DB" w:rsidRDefault="00D93F9E"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sidRPr="00EA2674">
              <w:rPr>
                <w:rFonts w:ascii="Times New Roman" w:hAnsi="Times New Roman" w:cs="Times New Roman"/>
                <w:color w:val="333333"/>
                <w:kern w:val="0"/>
                <w:szCs w:val="21"/>
              </w:rPr>
              <w:t xml:space="preserve">Clean </w:t>
            </w:r>
            <w:r>
              <w:rPr>
                <w:rFonts w:ascii="Times New Roman" w:hAnsi="Times New Roman" w:cs="Times New Roman"/>
                <w:color w:val="333333"/>
                <w:kern w:val="0"/>
                <w:szCs w:val="21"/>
              </w:rPr>
              <w:t xml:space="preserve">chamber </w:t>
            </w:r>
            <w:r w:rsidRPr="00EA2674">
              <w:rPr>
                <w:rFonts w:ascii="Times New Roman" w:hAnsi="Times New Roman" w:cs="Times New Roman"/>
                <w:color w:val="333333"/>
                <w:kern w:val="0"/>
                <w:szCs w:val="21"/>
              </w:rPr>
              <w:t>before operation</w:t>
            </w:r>
            <w:r>
              <w:rPr>
                <w:rFonts w:ascii="Times New Roman" w:hAnsi="Times New Roman" w:cs="Times New Roman"/>
                <w:color w:val="333333"/>
                <w:kern w:val="0"/>
                <w:szCs w:val="21"/>
              </w:rPr>
              <w:t xml:space="preserve"> </w:t>
            </w:r>
            <w:r>
              <w:rPr>
                <w:rFonts w:ascii="Times New Roman" w:hAnsi="Times New Roman" w:cs="Times New Roman" w:hint="eastAsia"/>
                <w:color w:val="333333"/>
                <w:kern w:val="0"/>
                <w:szCs w:val="21"/>
              </w:rPr>
              <w:t>a</w:t>
            </w:r>
            <w:r>
              <w:rPr>
                <w:rFonts w:ascii="Times New Roman" w:hAnsi="Times New Roman" w:cs="Times New Roman"/>
                <w:color w:val="333333"/>
                <w:kern w:val="0"/>
                <w:szCs w:val="21"/>
              </w:rPr>
              <w:t>nd m</w:t>
            </w:r>
            <w:r w:rsidRPr="007F6272">
              <w:rPr>
                <w:rFonts w:ascii="Times New Roman" w:hAnsi="Times New Roman" w:cs="Times New Roman"/>
                <w:color w:val="333333"/>
                <w:kern w:val="0"/>
                <w:szCs w:val="21"/>
              </w:rPr>
              <w:t>ake sure the door is fully closed</w:t>
            </w:r>
            <w:r w:rsidRPr="00EA2674">
              <w:rPr>
                <w:rFonts w:ascii="Times New Roman" w:hAnsi="Times New Roman" w:cs="Times New Roman"/>
                <w:color w:val="333333"/>
                <w:kern w:val="0"/>
                <w:szCs w:val="21"/>
              </w:rPr>
              <w:t>.</w:t>
            </w:r>
          </w:p>
          <w:p w14:paraId="5DD4545E" w14:textId="77777777" w:rsidR="00D93F9E" w:rsidRDefault="00D93F9E"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Pr>
                <w:rFonts w:ascii="Times New Roman" w:hAnsi="Times New Roman" w:cs="Times New Roman"/>
                <w:color w:val="333333"/>
                <w:kern w:val="0"/>
                <w:szCs w:val="21"/>
              </w:rPr>
              <w:t>Power on.</w:t>
            </w:r>
          </w:p>
          <w:p w14:paraId="35B59136" w14:textId="77777777" w:rsidR="00D93F9E" w:rsidRDefault="00D93F9E"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sidRPr="003429D7">
              <w:rPr>
                <w:rFonts w:ascii="Times New Roman" w:hAnsi="Times New Roman" w:cs="Times New Roman"/>
                <w:color w:val="333333"/>
                <w:kern w:val="0"/>
                <w:szCs w:val="21"/>
              </w:rPr>
              <w:t xml:space="preserve">Temperature </w:t>
            </w:r>
            <w:r>
              <w:rPr>
                <w:rFonts w:ascii="Times New Roman" w:hAnsi="Times New Roman" w:cs="Times New Roman" w:hint="eastAsia"/>
                <w:color w:val="333333"/>
                <w:kern w:val="0"/>
                <w:szCs w:val="21"/>
              </w:rPr>
              <w:t>and</w:t>
            </w:r>
            <w:r>
              <w:rPr>
                <w:rFonts w:ascii="Times New Roman" w:hAnsi="Times New Roman" w:cs="Times New Roman"/>
                <w:color w:val="333333"/>
                <w:kern w:val="0"/>
                <w:szCs w:val="21"/>
              </w:rPr>
              <w:t xml:space="preserve"> temperature </w:t>
            </w:r>
            <w:r w:rsidRPr="003429D7">
              <w:rPr>
                <w:rFonts w:ascii="Times New Roman" w:hAnsi="Times New Roman" w:cs="Times New Roman"/>
                <w:color w:val="333333"/>
                <w:kern w:val="0"/>
                <w:szCs w:val="21"/>
              </w:rPr>
              <w:t>Controller Setting</w:t>
            </w:r>
            <w:r>
              <w:rPr>
                <w:rFonts w:ascii="Times New Roman" w:hAnsi="Times New Roman" w:cs="Times New Roman"/>
                <w:color w:val="333333"/>
                <w:kern w:val="0"/>
                <w:szCs w:val="21"/>
              </w:rPr>
              <w:t xml:space="preserve">: </w:t>
            </w:r>
          </w:p>
          <w:p w14:paraId="11909026" w14:textId="77777777" w:rsidR="00D93F9E" w:rsidRDefault="00D93F9E" w:rsidP="00905CBD">
            <w:pPr>
              <w:pStyle w:val="ListParagraph"/>
              <w:numPr>
                <w:ilvl w:val="0"/>
                <w:numId w:val="38"/>
              </w:numPr>
              <w:spacing w:line="360" w:lineRule="auto"/>
              <w:ind w:firstLineChars="0"/>
              <w:rPr>
                <w:rFonts w:ascii="Times New Roman" w:hAnsi="Times New Roman" w:cs="Times New Roman"/>
                <w:color w:val="333333"/>
                <w:kern w:val="0"/>
                <w:szCs w:val="21"/>
              </w:rPr>
            </w:pPr>
            <w:r w:rsidRPr="00F864D6">
              <w:rPr>
                <w:rFonts w:ascii="Times New Roman" w:hAnsi="Times New Roman" w:cs="Times New Roman"/>
                <w:color w:val="333333"/>
                <w:kern w:val="0"/>
                <w:szCs w:val="21"/>
              </w:rPr>
              <w:t xml:space="preserve">Use the Up Arrow button to increase the temperature setpoint display and change parameter values in the Operation and Setup Parameter menus. Whenever you change the value of setpoint or parameter, the decimal point flashes to remind you to register the changed value with SET/ENT. While in program run mode, </w:t>
            </w:r>
            <w:proofErr w:type="gramStart"/>
            <w:r w:rsidRPr="00F864D6">
              <w:rPr>
                <w:rFonts w:ascii="Times New Roman" w:hAnsi="Times New Roman" w:cs="Times New Roman"/>
                <w:color w:val="333333"/>
                <w:kern w:val="0"/>
                <w:szCs w:val="21"/>
              </w:rPr>
              <w:t>pressing</w:t>
            </w:r>
            <w:proofErr w:type="gramEnd"/>
            <w:r w:rsidRPr="00F864D6">
              <w:rPr>
                <w:rFonts w:ascii="Times New Roman" w:hAnsi="Times New Roman" w:cs="Times New Roman"/>
                <w:color w:val="333333"/>
                <w:kern w:val="0"/>
                <w:szCs w:val="21"/>
              </w:rPr>
              <w:t xml:space="preserve"> and holding button stop (resets) program operation.</w:t>
            </w:r>
          </w:p>
          <w:p w14:paraId="71F6B8E0" w14:textId="77777777" w:rsidR="00D93F9E" w:rsidRDefault="00D93F9E" w:rsidP="00905CBD">
            <w:pPr>
              <w:pStyle w:val="ListParagraph"/>
              <w:numPr>
                <w:ilvl w:val="0"/>
                <w:numId w:val="38"/>
              </w:numPr>
              <w:spacing w:line="360" w:lineRule="auto"/>
              <w:ind w:firstLineChars="0"/>
              <w:rPr>
                <w:rFonts w:ascii="Times New Roman" w:hAnsi="Times New Roman" w:cs="Times New Roman"/>
                <w:color w:val="333333"/>
                <w:kern w:val="0"/>
                <w:szCs w:val="21"/>
              </w:rPr>
            </w:pPr>
            <w:r w:rsidRPr="006C45FC">
              <w:rPr>
                <w:rFonts w:ascii="Times New Roman" w:hAnsi="Times New Roman" w:cs="Times New Roman"/>
                <w:color w:val="333333"/>
                <w:kern w:val="0"/>
                <w:szCs w:val="21"/>
              </w:rPr>
              <w:t xml:space="preserve">Use the Down Arrow button to decrease the temperature setpoint display and to change parameter values in the Operation and Setup Parameter menus. Whenever you change the value of a setpoint or parameter, the decimal point flashes to remind you to register the changed value with SET/ENT. While in program run mode, </w:t>
            </w:r>
            <w:proofErr w:type="gramStart"/>
            <w:r w:rsidRPr="006C45FC">
              <w:rPr>
                <w:rFonts w:ascii="Times New Roman" w:hAnsi="Times New Roman" w:cs="Times New Roman"/>
                <w:color w:val="333333"/>
                <w:kern w:val="0"/>
                <w:szCs w:val="21"/>
              </w:rPr>
              <w:t>pressing</w:t>
            </w:r>
            <w:proofErr w:type="gramEnd"/>
            <w:r w:rsidRPr="006C45FC">
              <w:rPr>
                <w:rFonts w:ascii="Times New Roman" w:hAnsi="Times New Roman" w:cs="Times New Roman"/>
                <w:color w:val="333333"/>
                <w:kern w:val="0"/>
                <w:szCs w:val="21"/>
              </w:rPr>
              <w:t xml:space="preserve"> and holding button stop (resets) program operation</w:t>
            </w:r>
          </w:p>
          <w:p w14:paraId="211F569F" w14:textId="77777777" w:rsidR="00D93F9E" w:rsidRDefault="00D93F9E"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Pr>
                <w:rFonts w:ascii="Times New Roman" w:hAnsi="Times New Roman" w:cs="Times New Roman"/>
                <w:color w:val="333333"/>
                <w:kern w:val="0"/>
                <w:szCs w:val="21"/>
              </w:rPr>
              <w:t xml:space="preserve">DO NOT take out your sample until the program stops and temperature falls to </w:t>
            </w:r>
            <w:r w:rsidRPr="00162C74">
              <w:rPr>
                <w:rFonts w:ascii="Times New Roman" w:hAnsi="Times New Roman" w:cs="Times New Roman"/>
                <w:color w:val="333333"/>
                <w:kern w:val="0"/>
                <w:szCs w:val="21"/>
              </w:rPr>
              <w:t>ambient</w:t>
            </w:r>
            <w:r>
              <w:rPr>
                <w:rFonts w:ascii="Times New Roman" w:hAnsi="Times New Roman" w:cs="Times New Roman"/>
                <w:color w:val="333333"/>
                <w:kern w:val="0"/>
                <w:szCs w:val="21"/>
              </w:rPr>
              <w:t xml:space="preserve"> value.</w:t>
            </w:r>
          </w:p>
          <w:p w14:paraId="4A4AE54E" w14:textId="77777777" w:rsidR="00D93F9E" w:rsidRDefault="00D93F9E"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Pr>
                <w:rFonts w:ascii="Times New Roman" w:hAnsi="Times New Roman" w:cs="Times New Roman"/>
                <w:color w:val="333333"/>
                <w:kern w:val="0"/>
                <w:szCs w:val="21"/>
              </w:rPr>
              <w:t>Power off.</w:t>
            </w:r>
          </w:p>
          <w:p w14:paraId="364BCF7B" w14:textId="77777777" w:rsidR="00D93F9E" w:rsidRDefault="00D93F9E"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Pr>
                <w:rFonts w:ascii="Times New Roman" w:hAnsi="Times New Roman" w:cs="Times New Roman"/>
                <w:color w:val="333333"/>
                <w:kern w:val="0"/>
                <w:szCs w:val="21"/>
              </w:rPr>
              <w:t>Clean the desk and chamber.</w:t>
            </w:r>
          </w:p>
          <w:p w14:paraId="15637BFA" w14:textId="77777777" w:rsidR="00D93F9E" w:rsidRDefault="00D93F9E" w:rsidP="006F0B36">
            <w:pPr>
              <w:widowControl/>
              <w:spacing w:line="360" w:lineRule="auto"/>
              <w:ind w:firstLine="480"/>
              <w:jc w:val="left"/>
              <w:rPr>
                <w:rFonts w:ascii="Times New Roman" w:hAnsi="Times New Roman" w:cs="Times New Roman"/>
              </w:rPr>
            </w:pPr>
          </w:p>
          <w:p w14:paraId="2497D494" w14:textId="77777777" w:rsidR="00D93F9E" w:rsidRDefault="00D93F9E" w:rsidP="006F0B36">
            <w:pPr>
              <w:widowControl/>
              <w:spacing w:line="360" w:lineRule="auto"/>
              <w:ind w:firstLine="480"/>
              <w:jc w:val="left"/>
              <w:rPr>
                <w:rFonts w:ascii="Times New Roman" w:hAnsi="Times New Roman" w:cs="Times New Roman"/>
              </w:rPr>
            </w:pPr>
          </w:p>
          <w:p w14:paraId="6FC2F26D" w14:textId="77777777" w:rsidR="00D93F9E" w:rsidRDefault="00D93F9E" w:rsidP="006F0B36">
            <w:pPr>
              <w:widowControl/>
              <w:spacing w:line="360" w:lineRule="auto"/>
              <w:ind w:firstLine="480"/>
              <w:jc w:val="left"/>
              <w:rPr>
                <w:rFonts w:ascii="Times New Roman" w:hAnsi="Times New Roman" w:cs="Times New Roman"/>
              </w:rPr>
            </w:pPr>
          </w:p>
          <w:p w14:paraId="24DB3670" w14:textId="77777777" w:rsidR="00D93F9E" w:rsidRDefault="00D93F9E" w:rsidP="006F0B36">
            <w:pPr>
              <w:widowControl/>
              <w:spacing w:line="360" w:lineRule="auto"/>
              <w:ind w:firstLine="480"/>
              <w:jc w:val="left"/>
              <w:rPr>
                <w:rFonts w:ascii="Times New Roman" w:hAnsi="Times New Roman" w:cs="Times New Roman"/>
              </w:rPr>
            </w:pPr>
          </w:p>
          <w:p w14:paraId="08C41D77" w14:textId="77777777" w:rsidR="00D93F9E" w:rsidRDefault="00D93F9E" w:rsidP="006F0B36">
            <w:pPr>
              <w:widowControl/>
              <w:spacing w:line="360" w:lineRule="auto"/>
              <w:ind w:firstLine="480"/>
              <w:jc w:val="left"/>
              <w:rPr>
                <w:rFonts w:ascii="Times New Roman" w:hAnsi="Times New Roman" w:cs="Times New Roman"/>
              </w:rPr>
            </w:pPr>
          </w:p>
          <w:p w14:paraId="66AB093D" w14:textId="30712676" w:rsidR="00D93F9E" w:rsidRDefault="00D93F9E" w:rsidP="006F0B36">
            <w:pPr>
              <w:widowControl/>
              <w:spacing w:line="360" w:lineRule="auto"/>
              <w:ind w:firstLine="480"/>
              <w:jc w:val="left"/>
              <w:rPr>
                <w:rFonts w:ascii="Times New Roman" w:hAnsi="Times New Roman" w:cs="Times New Roman"/>
              </w:rPr>
            </w:pPr>
          </w:p>
          <w:p w14:paraId="7FDD5069" w14:textId="77777777" w:rsidR="00D93F9E" w:rsidRDefault="00D93F9E" w:rsidP="006F0B36">
            <w:pPr>
              <w:widowControl/>
              <w:spacing w:line="360" w:lineRule="auto"/>
              <w:ind w:firstLine="480"/>
              <w:jc w:val="left"/>
              <w:rPr>
                <w:rFonts w:ascii="Times New Roman" w:hAnsi="Times New Roman" w:cs="Times New Roman"/>
              </w:rPr>
            </w:pPr>
          </w:p>
          <w:p w14:paraId="4A8E4D0A" w14:textId="77777777" w:rsidR="00D93F9E" w:rsidRDefault="00D93F9E" w:rsidP="006F0B36">
            <w:pPr>
              <w:widowControl/>
              <w:spacing w:line="360" w:lineRule="auto"/>
              <w:ind w:firstLine="480"/>
              <w:jc w:val="left"/>
              <w:rPr>
                <w:rFonts w:ascii="Times New Roman" w:hAnsi="Times New Roman" w:cs="Times New Roman"/>
              </w:rPr>
            </w:pPr>
          </w:p>
          <w:p w14:paraId="502E5757" w14:textId="77777777" w:rsidR="00D93F9E" w:rsidRPr="005A4534" w:rsidRDefault="00D93F9E" w:rsidP="006F0B36">
            <w:pPr>
              <w:jc w:val="left"/>
              <w:rPr>
                <w:rFonts w:ascii="Times New Roman" w:hAnsi="Times New Roman" w:cs="Times New Roman"/>
                <w:b/>
                <w:sz w:val="28"/>
              </w:rPr>
            </w:pPr>
            <w:r w:rsidRPr="005A4534">
              <w:rPr>
                <w:rFonts w:ascii="Times New Roman" w:hAnsi="Times New Roman" w:cs="Times New Roman"/>
                <w:bCs/>
                <w:sz w:val="28"/>
              </w:rPr>
              <w:t>Table</w:t>
            </w:r>
            <w:r>
              <w:rPr>
                <w:rFonts w:ascii="Times New Roman" w:hAnsi="Times New Roman" w:cs="Times New Roman"/>
                <w:bCs/>
                <w:sz w:val="28"/>
              </w:rPr>
              <w:t>1</w:t>
            </w:r>
            <w:r w:rsidRPr="005A4534">
              <w:rPr>
                <w:rFonts w:ascii="Times New Roman" w:hAnsi="Times New Roman" w:cs="Times New Roman"/>
                <w:bCs/>
                <w:sz w:val="28"/>
              </w:rPr>
              <w:t>. Parameter Function</w:t>
            </w:r>
          </w:p>
          <w:p w14:paraId="1CD9953A" w14:textId="77777777" w:rsidR="00D93F9E" w:rsidRDefault="00D93F9E" w:rsidP="006F0B36">
            <w:pPr>
              <w:widowControl/>
              <w:spacing w:line="360" w:lineRule="auto"/>
              <w:jc w:val="left"/>
              <w:rPr>
                <w:rFonts w:ascii="Times New Roman" w:hAnsi="Times New Roman" w:cs="Times New Roman"/>
              </w:rPr>
            </w:pPr>
            <w:r>
              <w:rPr>
                <w:noProof/>
              </w:rPr>
              <w:lastRenderedPageBreak/>
              <w:drawing>
                <wp:inline distT="0" distB="0" distL="0" distR="0" wp14:anchorId="608B4F71" wp14:editId="5B7392AB">
                  <wp:extent cx="6391275" cy="6067425"/>
                  <wp:effectExtent l="0" t="0" r="9525" b="952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391275" cy="6067425"/>
                          </a:xfrm>
                          <a:prstGeom prst="rect">
                            <a:avLst/>
                          </a:prstGeom>
                        </pic:spPr>
                      </pic:pic>
                    </a:graphicData>
                  </a:graphic>
                </wp:inline>
              </w:drawing>
            </w:r>
          </w:p>
          <w:p w14:paraId="623E85C5" w14:textId="77777777" w:rsidR="00D93F9E" w:rsidRDefault="00D93F9E" w:rsidP="006F0B36">
            <w:pPr>
              <w:widowControl/>
              <w:spacing w:line="360" w:lineRule="auto"/>
              <w:jc w:val="left"/>
              <w:rPr>
                <w:rFonts w:ascii="Times New Roman" w:hAnsi="Times New Roman" w:cs="Times New Roman"/>
              </w:rPr>
            </w:pPr>
            <w:r>
              <w:rPr>
                <w:noProof/>
              </w:rPr>
              <w:drawing>
                <wp:inline distT="0" distB="0" distL="0" distR="0" wp14:anchorId="7BCE842E" wp14:editId="3CB1E5A7">
                  <wp:extent cx="6467475" cy="1924050"/>
                  <wp:effectExtent l="0" t="0" r="9525"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467475" cy="1924050"/>
                          </a:xfrm>
                          <a:prstGeom prst="rect">
                            <a:avLst/>
                          </a:prstGeom>
                        </pic:spPr>
                      </pic:pic>
                    </a:graphicData>
                  </a:graphic>
                </wp:inline>
              </w:drawing>
            </w:r>
          </w:p>
          <w:p w14:paraId="287D301A" w14:textId="77777777" w:rsidR="00D93F9E" w:rsidRPr="00A1122C" w:rsidRDefault="00D93F9E" w:rsidP="00D93F9E">
            <w:pPr>
              <w:widowControl/>
              <w:spacing w:line="360" w:lineRule="auto"/>
              <w:ind w:firstLine="480"/>
              <w:jc w:val="left"/>
              <w:rPr>
                <w:rFonts w:ascii="Times New Roman" w:hAnsi="Times New Roman" w:cs="Times New Roman"/>
              </w:rPr>
            </w:pPr>
          </w:p>
        </w:tc>
      </w:tr>
    </w:tbl>
    <w:tbl>
      <w:tblPr>
        <w:tblW w:w="9643"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3"/>
      </w:tblGrid>
      <w:tr w:rsidR="00D93F9E" w:rsidRPr="00D8619A" w14:paraId="2B51C8BE" w14:textId="77777777" w:rsidTr="006F0B36">
        <w:trPr>
          <w:trHeight w:val="11756"/>
        </w:trPr>
        <w:tc>
          <w:tcPr>
            <w:tcW w:w="9643" w:type="dxa"/>
            <w:tcBorders>
              <w:bottom w:val="single" w:sz="4" w:space="0" w:color="auto"/>
            </w:tcBorders>
          </w:tcPr>
          <w:p w14:paraId="736A1361" w14:textId="77777777" w:rsidR="00D93F9E" w:rsidRPr="00D8619A" w:rsidRDefault="00D93F9E" w:rsidP="006F0B36">
            <w:pPr>
              <w:jc w:val="center"/>
              <w:rPr>
                <w:rFonts w:ascii="Times New Roman" w:hAnsi="Times New Roman" w:cs="Times New Roman"/>
                <w:b/>
                <w:sz w:val="28"/>
              </w:rPr>
            </w:pPr>
            <w:r w:rsidRPr="00D8619A">
              <w:rPr>
                <w:rFonts w:ascii="Times New Roman" w:hAnsi="Times New Roman" w:cs="Times New Roman"/>
                <w:b/>
                <w:sz w:val="28"/>
              </w:rPr>
              <w:lastRenderedPageBreak/>
              <w:t>“</w:t>
            </w:r>
            <w:r w:rsidRPr="00F626F1">
              <w:rPr>
                <w:rFonts w:ascii="Times New Roman" w:hAnsi="Times New Roman" w:cs="Times New Roman"/>
                <w:b/>
                <w:sz w:val="28"/>
              </w:rPr>
              <w:t>LINDBERG BLUE M</w:t>
            </w:r>
            <w:r>
              <w:rPr>
                <w:rFonts w:ascii="Times New Roman" w:hAnsi="Times New Roman" w:cs="Times New Roman"/>
                <w:b/>
                <w:sz w:val="28"/>
              </w:rPr>
              <w:t xml:space="preserve"> </w:t>
            </w:r>
            <w:r w:rsidRPr="00F56B00">
              <w:rPr>
                <w:rFonts w:ascii="Times New Roman" w:hAnsi="Times New Roman" w:cs="Times New Roman"/>
                <w:b/>
                <w:sz w:val="28"/>
              </w:rPr>
              <w:t>Muffle furnace</w:t>
            </w:r>
            <w:r w:rsidRPr="00D8619A">
              <w:rPr>
                <w:rFonts w:ascii="Times New Roman" w:hAnsi="Times New Roman" w:cs="Times New Roman"/>
                <w:b/>
                <w:sz w:val="28"/>
              </w:rPr>
              <w:t>”</w:t>
            </w:r>
            <w:r>
              <w:rPr>
                <w:rFonts w:ascii="Times New Roman" w:hAnsi="Times New Roman" w:cs="Times New Roman"/>
                <w:b/>
                <w:sz w:val="28"/>
              </w:rPr>
              <w:t xml:space="preserve">  </w:t>
            </w:r>
            <w:r w:rsidRPr="00D8619A">
              <w:rPr>
                <w:rFonts w:ascii="Times New Roman" w:hAnsi="Times New Roman" w:cs="Times New Roman"/>
                <w:b/>
                <w:sz w:val="28"/>
              </w:rPr>
              <w:t>Precautions</w:t>
            </w:r>
          </w:p>
          <w:p w14:paraId="47765CA9" w14:textId="77777777" w:rsidR="00D93F9E" w:rsidRPr="00E3202C" w:rsidRDefault="00D93F9E" w:rsidP="00905CBD">
            <w:pPr>
              <w:pStyle w:val="ListParagraph"/>
              <w:numPr>
                <w:ilvl w:val="0"/>
                <w:numId w:val="35"/>
              </w:numPr>
              <w:spacing w:line="360" w:lineRule="auto"/>
              <w:ind w:firstLineChars="0"/>
              <w:jc w:val="left"/>
              <w:rPr>
                <w:rFonts w:ascii="Times New Roman" w:hAnsi="Times New Roman" w:cs="Times New Roman"/>
                <w:color w:val="333333"/>
                <w:kern w:val="0"/>
                <w:szCs w:val="21"/>
              </w:rPr>
            </w:pPr>
            <w:r w:rsidRPr="00E3202C">
              <w:rPr>
                <w:rFonts w:ascii="Times New Roman" w:hAnsi="Times New Roman" w:cs="Times New Roman"/>
                <w:color w:val="333333"/>
                <w:kern w:val="0"/>
                <w:szCs w:val="21"/>
              </w:rPr>
              <w:t>Operation Temperature Range: 100~1</w:t>
            </w:r>
            <w:r>
              <w:rPr>
                <w:rFonts w:ascii="Times New Roman" w:hAnsi="Times New Roman" w:cs="Times New Roman"/>
                <w:color w:val="333333"/>
                <w:kern w:val="0"/>
                <w:szCs w:val="21"/>
              </w:rPr>
              <w:t>6</w:t>
            </w:r>
            <w:r w:rsidRPr="00E3202C">
              <w:rPr>
                <w:rFonts w:ascii="Times New Roman" w:hAnsi="Times New Roman" w:cs="Times New Roman"/>
                <w:color w:val="333333"/>
                <w:kern w:val="0"/>
                <w:szCs w:val="21"/>
              </w:rPr>
              <w:t>00</w:t>
            </w:r>
            <w:r>
              <w:rPr>
                <w:rFonts w:ascii="Times New Roman" w:hAnsi="Times New Roman" w:cs="Times New Roman"/>
                <w:color w:val="333333"/>
                <w:kern w:val="0"/>
                <w:szCs w:val="21"/>
              </w:rPr>
              <w:t xml:space="preserve"> </w:t>
            </w:r>
            <w:proofErr w:type="spellStart"/>
            <w:proofErr w:type="gramStart"/>
            <w:r w:rsidRPr="00F106FF">
              <w:rPr>
                <w:rFonts w:ascii="Times New Roman" w:hAnsi="Times New Roman" w:cs="Times New Roman" w:hint="eastAsia"/>
                <w:color w:val="333333"/>
                <w:kern w:val="0"/>
                <w:szCs w:val="21"/>
                <w:vertAlign w:val="superscript"/>
              </w:rPr>
              <w:t>o</w:t>
            </w:r>
            <w:r w:rsidRPr="00E3202C">
              <w:rPr>
                <w:rFonts w:ascii="Times New Roman" w:hAnsi="Times New Roman" w:cs="Times New Roman"/>
                <w:color w:val="333333"/>
                <w:kern w:val="0"/>
                <w:szCs w:val="21"/>
              </w:rPr>
              <w:t>C</w:t>
            </w:r>
            <w:proofErr w:type="spellEnd"/>
            <w:r w:rsidRPr="00E3202C">
              <w:rPr>
                <w:rFonts w:ascii="Times New Roman" w:hAnsi="Times New Roman" w:cs="Times New Roman"/>
                <w:color w:val="333333"/>
                <w:kern w:val="0"/>
                <w:szCs w:val="21"/>
              </w:rPr>
              <w:t>;</w:t>
            </w:r>
            <w:proofErr w:type="gramEnd"/>
          </w:p>
          <w:p w14:paraId="22CD92F1" w14:textId="77777777" w:rsidR="00D93F9E" w:rsidRDefault="00D93F9E" w:rsidP="00905CBD">
            <w:pPr>
              <w:pStyle w:val="ListParagraph"/>
              <w:numPr>
                <w:ilvl w:val="0"/>
                <w:numId w:val="35"/>
              </w:numPr>
              <w:spacing w:line="360" w:lineRule="auto"/>
              <w:ind w:firstLineChars="0"/>
              <w:jc w:val="left"/>
              <w:rPr>
                <w:rFonts w:ascii="Times New Roman" w:hAnsi="Times New Roman" w:cs="Times New Roman"/>
                <w:color w:val="333333"/>
                <w:kern w:val="0"/>
                <w:szCs w:val="21"/>
              </w:rPr>
            </w:pPr>
            <w:r w:rsidRPr="00E3202C">
              <w:rPr>
                <w:rFonts w:ascii="Times New Roman" w:hAnsi="Times New Roman" w:cs="Times New Roman"/>
                <w:color w:val="333333"/>
                <w:kern w:val="0"/>
                <w:szCs w:val="21"/>
              </w:rPr>
              <w:t>Maximum Temperature: 1</w:t>
            </w:r>
            <w:r>
              <w:rPr>
                <w:rFonts w:ascii="Times New Roman" w:hAnsi="Times New Roman" w:cs="Times New Roman" w:hint="eastAsia"/>
                <w:color w:val="333333"/>
                <w:kern w:val="0"/>
                <w:szCs w:val="21"/>
              </w:rPr>
              <w:t>7</w:t>
            </w:r>
            <w:r w:rsidRPr="00E3202C">
              <w:rPr>
                <w:rFonts w:ascii="Times New Roman" w:hAnsi="Times New Roman" w:cs="Times New Roman"/>
                <w:color w:val="333333"/>
                <w:kern w:val="0"/>
                <w:szCs w:val="21"/>
              </w:rPr>
              <w:t xml:space="preserve">00 </w:t>
            </w:r>
            <w:proofErr w:type="spellStart"/>
            <w:r w:rsidRPr="00F106FF">
              <w:rPr>
                <w:rFonts w:ascii="Times New Roman" w:hAnsi="Times New Roman" w:cs="Times New Roman"/>
                <w:color w:val="333333"/>
                <w:kern w:val="0"/>
                <w:szCs w:val="21"/>
                <w:vertAlign w:val="superscript"/>
              </w:rPr>
              <w:t>o</w:t>
            </w:r>
            <w:r w:rsidRPr="00E3202C">
              <w:rPr>
                <w:rFonts w:ascii="Times New Roman" w:hAnsi="Times New Roman" w:cs="Times New Roman"/>
                <w:color w:val="333333"/>
                <w:kern w:val="0"/>
                <w:szCs w:val="21"/>
              </w:rPr>
              <w:t>C</w:t>
            </w:r>
            <w:proofErr w:type="spellEnd"/>
            <w:r>
              <w:rPr>
                <w:rFonts w:ascii="Times New Roman" w:hAnsi="Times New Roman" w:cs="Times New Roman"/>
                <w:color w:val="333333"/>
                <w:kern w:val="0"/>
                <w:szCs w:val="21"/>
              </w:rPr>
              <w:t xml:space="preserve"> </w:t>
            </w:r>
            <w:r w:rsidRPr="00E3202C">
              <w:rPr>
                <w:rFonts w:ascii="Times New Roman" w:hAnsi="Times New Roman" w:cs="Times New Roman"/>
                <w:color w:val="333333"/>
                <w:kern w:val="0"/>
                <w:szCs w:val="21"/>
              </w:rPr>
              <w:t>(The maximum temperature should not be hold</w:t>
            </w:r>
            <w:r>
              <w:rPr>
                <w:rFonts w:ascii="Times New Roman" w:hAnsi="Times New Roman" w:cs="Times New Roman"/>
                <w:color w:val="333333"/>
                <w:kern w:val="0"/>
                <w:szCs w:val="21"/>
              </w:rPr>
              <w:t xml:space="preserve"> </w:t>
            </w:r>
            <w:r w:rsidRPr="00F106FF">
              <w:rPr>
                <w:rFonts w:ascii="Times New Roman" w:hAnsi="Times New Roman" w:cs="Times New Roman"/>
                <w:color w:val="333333"/>
                <w:kern w:val="0"/>
                <w:szCs w:val="21"/>
              </w:rPr>
              <w:t>more than an hour)</w:t>
            </w:r>
            <w:r w:rsidRPr="00F106FF">
              <w:rPr>
                <w:rFonts w:ascii="Times New Roman" w:hAnsi="Times New Roman" w:cs="Times New Roman" w:hint="eastAsia"/>
                <w:color w:val="333333"/>
                <w:kern w:val="0"/>
                <w:szCs w:val="21"/>
              </w:rPr>
              <w:t>.</w:t>
            </w:r>
          </w:p>
          <w:p w14:paraId="438AEF55" w14:textId="77777777" w:rsidR="00D93F9E" w:rsidRPr="00585397" w:rsidRDefault="00D93F9E" w:rsidP="00905CBD">
            <w:pPr>
              <w:pStyle w:val="ListParagraph"/>
              <w:numPr>
                <w:ilvl w:val="0"/>
                <w:numId w:val="35"/>
              </w:numPr>
              <w:spacing w:line="360" w:lineRule="auto"/>
              <w:ind w:firstLineChars="0"/>
              <w:jc w:val="left"/>
              <w:rPr>
                <w:rFonts w:ascii="Times New Roman" w:hAnsi="Times New Roman" w:cs="Times New Roman"/>
                <w:color w:val="333333"/>
                <w:kern w:val="0"/>
                <w:szCs w:val="21"/>
              </w:rPr>
            </w:pPr>
            <w:r w:rsidRPr="00585397">
              <w:rPr>
                <w:rFonts w:ascii="Times New Roman" w:hAnsi="Times New Roman" w:cs="Times New Roman" w:hint="eastAsia"/>
                <w:color w:val="333333"/>
                <w:kern w:val="0"/>
                <w:szCs w:val="21"/>
              </w:rPr>
              <w:t xml:space="preserve">Suggested Normal Heating Rate: </w:t>
            </w:r>
            <w:r>
              <w:rPr>
                <w:rFonts w:ascii="Times New Roman" w:hAnsi="Times New Roman" w:cs="Times New Roman" w:hint="eastAsia"/>
                <w:color w:val="333333"/>
                <w:kern w:val="0"/>
                <w:szCs w:val="21"/>
              </w:rPr>
              <w:t>&lt;</w:t>
            </w:r>
            <w:r>
              <w:rPr>
                <w:rFonts w:ascii="Times New Roman" w:hAnsi="Times New Roman" w:cs="Times New Roman"/>
                <w:color w:val="333333"/>
                <w:kern w:val="0"/>
                <w:szCs w:val="21"/>
              </w:rPr>
              <w:t xml:space="preserve"> 1</w:t>
            </w:r>
            <w:r w:rsidRPr="00585397">
              <w:rPr>
                <w:rFonts w:ascii="Times New Roman" w:hAnsi="Times New Roman" w:cs="Times New Roman" w:hint="eastAsia"/>
                <w:color w:val="333333"/>
                <w:kern w:val="0"/>
                <w:szCs w:val="21"/>
              </w:rPr>
              <w:t>0</w:t>
            </w:r>
            <w:r w:rsidRPr="00F106FF">
              <w:rPr>
                <w:rFonts w:ascii="Times New Roman" w:hAnsi="Times New Roman" w:cs="Times New Roman" w:hint="eastAsia"/>
                <w:color w:val="333333"/>
                <w:kern w:val="0"/>
                <w:szCs w:val="21"/>
                <w:vertAlign w:val="superscript"/>
              </w:rPr>
              <w:t xml:space="preserve"> </w:t>
            </w:r>
            <w:proofErr w:type="spellStart"/>
            <w:r w:rsidRPr="00F106FF">
              <w:rPr>
                <w:rFonts w:ascii="Times New Roman" w:hAnsi="Times New Roman" w:cs="Times New Roman" w:hint="eastAsia"/>
                <w:color w:val="333333"/>
                <w:kern w:val="0"/>
                <w:szCs w:val="21"/>
                <w:vertAlign w:val="superscript"/>
              </w:rPr>
              <w:t>o</w:t>
            </w:r>
            <w:r w:rsidRPr="00E3202C">
              <w:rPr>
                <w:rFonts w:ascii="Times New Roman" w:hAnsi="Times New Roman" w:cs="Times New Roman"/>
                <w:color w:val="333333"/>
                <w:kern w:val="0"/>
                <w:szCs w:val="21"/>
              </w:rPr>
              <w:t>C</w:t>
            </w:r>
            <w:proofErr w:type="spellEnd"/>
            <w:r w:rsidRPr="00585397">
              <w:rPr>
                <w:rFonts w:ascii="Times New Roman" w:hAnsi="Times New Roman" w:cs="Times New Roman" w:hint="eastAsia"/>
                <w:color w:val="333333"/>
                <w:kern w:val="0"/>
                <w:szCs w:val="21"/>
              </w:rPr>
              <w:t>/</w:t>
            </w:r>
            <w:proofErr w:type="gramStart"/>
            <w:r w:rsidRPr="00585397">
              <w:rPr>
                <w:rFonts w:ascii="Times New Roman" w:hAnsi="Times New Roman" w:cs="Times New Roman" w:hint="eastAsia"/>
                <w:color w:val="333333"/>
                <w:kern w:val="0"/>
                <w:szCs w:val="21"/>
              </w:rPr>
              <w:t>min;</w:t>
            </w:r>
            <w:proofErr w:type="gramEnd"/>
          </w:p>
          <w:p w14:paraId="440C6A2B" w14:textId="77777777" w:rsidR="00D93F9E" w:rsidRPr="00B876A7" w:rsidRDefault="00D93F9E" w:rsidP="00905CBD">
            <w:pPr>
              <w:pStyle w:val="ListParagraph"/>
              <w:numPr>
                <w:ilvl w:val="0"/>
                <w:numId w:val="35"/>
              </w:numPr>
              <w:spacing w:line="360" w:lineRule="auto"/>
              <w:ind w:firstLineChars="0"/>
              <w:jc w:val="left"/>
              <w:rPr>
                <w:rFonts w:ascii="Times New Roman" w:hAnsi="Times New Roman" w:cs="Times New Roman"/>
                <w:color w:val="333333"/>
                <w:kern w:val="0"/>
                <w:szCs w:val="21"/>
              </w:rPr>
            </w:pPr>
            <w:r w:rsidRPr="00585397">
              <w:rPr>
                <w:rFonts w:ascii="Times New Roman" w:hAnsi="Times New Roman" w:cs="Times New Roman"/>
                <w:color w:val="333333"/>
                <w:kern w:val="0"/>
                <w:szCs w:val="21"/>
              </w:rPr>
              <w:t xml:space="preserve">Max. Heating Rate: </w:t>
            </w:r>
            <w:r>
              <w:rPr>
                <w:rFonts w:ascii="Times New Roman" w:hAnsi="Times New Roman" w:cs="Times New Roman"/>
                <w:color w:val="333333"/>
                <w:kern w:val="0"/>
                <w:szCs w:val="21"/>
              </w:rPr>
              <w:t xml:space="preserve">15 </w:t>
            </w:r>
            <w:proofErr w:type="spellStart"/>
            <w:r w:rsidRPr="00F106FF">
              <w:rPr>
                <w:rFonts w:ascii="Times New Roman" w:hAnsi="Times New Roman" w:cs="Times New Roman" w:hint="eastAsia"/>
                <w:color w:val="333333"/>
                <w:kern w:val="0"/>
                <w:szCs w:val="21"/>
                <w:vertAlign w:val="superscript"/>
              </w:rPr>
              <w:t>o</w:t>
            </w:r>
            <w:r w:rsidRPr="00E3202C">
              <w:rPr>
                <w:rFonts w:ascii="Times New Roman" w:hAnsi="Times New Roman" w:cs="Times New Roman"/>
                <w:color w:val="333333"/>
                <w:kern w:val="0"/>
                <w:szCs w:val="21"/>
              </w:rPr>
              <w:t>C</w:t>
            </w:r>
            <w:proofErr w:type="spellEnd"/>
            <w:r w:rsidRPr="00585397">
              <w:rPr>
                <w:rFonts w:ascii="Times New Roman" w:hAnsi="Times New Roman" w:cs="Times New Roman"/>
                <w:color w:val="333333"/>
                <w:kern w:val="0"/>
                <w:szCs w:val="21"/>
              </w:rPr>
              <w:t xml:space="preserve"> /min</w:t>
            </w:r>
            <w:r>
              <w:rPr>
                <w:rFonts w:ascii="Times New Roman" w:hAnsi="Times New Roman" w:cs="Times New Roman"/>
                <w:color w:val="333333"/>
                <w:kern w:val="0"/>
                <w:szCs w:val="21"/>
              </w:rPr>
              <w:t>.</w:t>
            </w:r>
          </w:p>
        </w:tc>
      </w:tr>
    </w:tbl>
    <w:p w14:paraId="7B8EE1AF" w14:textId="77777777" w:rsidR="00D93F9E" w:rsidRPr="00D8619A" w:rsidRDefault="00D93F9E" w:rsidP="00D93F9E">
      <w:pPr>
        <w:ind w:right="980"/>
        <w:jc w:val="left"/>
        <w:rPr>
          <w:rFonts w:ascii="Times New Roman" w:hAnsi="Times New Roman" w:cs="Times New Roman"/>
          <w:b/>
          <w:sz w:val="28"/>
        </w:rPr>
      </w:pPr>
      <w:r w:rsidRPr="00D8619A">
        <w:rPr>
          <w:rFonts w:ascii="Times New Roman" w:hAnsi="Times New Roman" w:cs="Times New Roman" w:hint="eastAsia"/>
          <w:b/>
          <w:sz w:val="28"/>
        </w:rPr>
        <w:t>Sign</w:t>
      </w:r>
    </w:p>
    <w:p w14:paraId="3374ED69" w14:textId="77777777" w:rsidR="00D93F9E" w:rsidRDefault="00D93F9E" w:rsidP="00D93F9E">
      <w:pPr>
        <w:ind w:right="980"/>
        <w:jc w:val="left"/>
        <w:rPr>
          <w:rFonts w:ascii="Times New Roman" w:hAnsi="Times New Roman" w:cs="Times New Roman"/>
          <w:b/>
          <w:sz w:val="28"/>
        </w:rPr>
      </w:pPr>
      <w:r w:rsidRPr="00D8619A">
        <w:rPr>
          <w:rFonts w:ascii="Times New Roman" w:hAnsi="Times New Roman" w:cs="Times New Roman"/>
          <w:b/>
          <w:sz w:val="28"/>
        </w:rPr>
        <w:t>Person in charge</w:t>
      </w:r>
      <w:r>
        <w:rPr>
          <w:rFonts w:ascii="Times New Roman" w:hAnsi="Times New Roman" w:cs="Times New Roman" w:hint="eastAsia"/>
          <w:b/>
          <w:sz w:val="28"/>
        </w:rPr>
        <w:t>：</w:t>
      </w:r>
    </w:p>
    <w:p w14:paraId="27C4B248" w14:textId="1F67C3D9" w:rsidR="00D93F9E" w:rsidRDefault="00D93F9E" w:rsidP="00D93F9E">
      <w:pPr>
        <w:ind w:right="980"/>
        <w:jc w:val="left"/>
        <w:rPr>
          <w:rFonts w:ascii="Times New Roman" w:hAnsi="Times New Roman" w:cs="Times New Roman"/>
          <w:b/>
          <w:sz w:val="28"/>
        </w:rPr>
      </w:pPr>
      <w:r>
        <w:rPr>
          <w:rFonts w:ascii="Times New Roman" w:hAnsi="Times New Roman" w:cs="Times New Roman" w:hint="eastAsia"/>
          <w:b/>
          <w:sz w:val="28"/>
        </w:rPr>
        <w:t>Trained</w:t>
      </w:r>
      <w:r>
        <w:rPr>
          <w:rFonts w:ascii="Times New Roman" w:hAnsi="Times New Roman" w:cs="Times New Roman" w:hint="eastAsia"/>
          <w:b/>
          <w:sz w:val="28"/>
        </w:rPr>
        <w:t>：</w:t>
      </w:r>
    </w:p>
    <w:p w14:paraId="6AD11440" w14:textId="77777777" w:rsidR="00D93F9E" w:rsidRDefault="00D93F9E">
      <w:pPr>
        <w:widowControl/>
        <w:jc w:val="left"/>
        <w:rPr>
          <w:rFonts w:ascii="Times New Roman" w:hAnsi="Times New Roman" w:cs="Times New Roman"/>
          <w:b/>
          <w:sz w:val="28"/>
        </w:rPr>
      </w:pPr>
      <w:r>
        <w:rPr>
          <w:rFonts w:ascii="Times New Roman" w:hAnsi="Times New Roman" w:cs="Times New Roman"/>
          <w:b/>
          <w:sz w:val="28"/>
        </w:rPr>
        <w:br w:type="page"/>
      </w:r>
    </w:p>
    <w:p w14:paraId="2E918353" w14:textId="7CBAC3FD" w:rsidR="00D93F9E" w:rsidRPr="0097193A" w:rsidRDefault="00D93F9E" w:rsidP="000F1D78">
      <w:pPr>
        <w:pStyle w:val="Heading3"/>
        <w:numPr>
          <w:ilvl w:val="0"/>
          <w:numId w:val="44"/>
        </w:numPr>
      </w:pPr>
      <w:bookmarkStart w:id="64" w:name="_Toc73712747"/>
      <w:r>
        <w:lastRenderedPageBreak/>
        <w:t>Hot plate</w:t>
      </w:r>
      <w:bookmarkEnd w:id="64"/>
    </w:p>
    <w:tbl>
      <w:tblPr>
        <w:tblStyle w:val="TableGrid"/>
        <w:tblW w:w="9694" w:type="dxa"/>
        <w:tblLook w:val="04A0" w:firstRow="1" w:lastRow="0" w:firstColumn="1" w:lastColumn="0" w:noHBand="0" w:noVBand="1"/>
      </w:tblPr>
      <w:tblGrid>
        <w:gridCol w:w="2528"/>
        <w:gridCol w:w="3235"/>
        <w:gridCol w:w="1407"/>
        <w:gridCol w:w="2524"/>
      </w:tblGrid>
      <w:tr w:rsidR="00D93F9E" w14:paraId="2D3E9D7E" w14:textId="77777777" w:rsidTr="00D93F9E">
        <w:trPr>
          <w:trHeight w:val="479"/>
        </w:trPr>
        <w:tc>
          <w:tcPr>
            <w:tcW w:w="2528" w:type="dxa"/>
            <w:tcBorders>
              <w:top w:val="single" w:sz="4" w:space="0" w:color="auto"/>
              <w:left w:val="single" w:sz="4" w:space="0" w:color="auto"/>
              <w:bottom w:val="single" w:sz="4" w:space="0" w:color="auto"/>
              <w:right w:val="single" w:sz="4" w:space="0" w:color="auto"/>
            </w:tcBorders>
            <w:vAlign w:val="center"/>
            <w:hideMark/>
          </w:tcPr>
          <w:p w14:paraId="2B2AC876" w14:textId="77777777" w:rsidR="00D93F9E" w:rsidRDefault="00D93F9E">
            <w:pPr>
              <w:jc w:val="center"/>
              <w:rPr>
                <w:rFonts w:ascii="Times New Roman" w:hAnsi="Times New Roman" w:cs="Times New Roman"/>
                <w:b/>
                <w:sz w:val="28"/>
              </w:rPr>
            </w:pPr>
            <w:r>
              <w:rPr>
                <w:rFonts w:ascii="Times New Roman" w:hAnsi="Times New Roman" w:cs="Times New Roman"/>
                <w:b/>
                <w:sz w:val="28"/>
              </w:rPr>
              <w:t>Instrument</w:t>
            </w:r>
          </w:p>
        </w:tc>
        <w:tc>
          <w:tcPr>
            <w:tcW w:w="7165" w:type="dxa"/>
            <w:gridSpan w:val="3"/>
            <w:tcBorders>
              <w:top w:val="single" w:sz="4" w:space="0" w:color="auto"/>
              <w:left w:val="single" w:sz="4" w:space="0" w:color="auto"/>
              <w:bottom w:val="single" w:sz="4" w:space="0" w:color="auto"/>
              <w:right w:val="single" w:sz="4" w:space="0" w:color="auto"/>
            </w:tcBorders>
            <w:vAlign w:val="center"/>
            <w:hideMark/>
          </w:tcPr>
          <w:p w14:paraId="23592073" w14:textId="77777777" w:rsidR="00D93F9E" w:rsidRDefault="00D93F9E">
            <w:pPr>
              <w:jc w:val="center"/>
              <w:rPr>
                <w:rFonts w:ascii="Times New Roman" w:hAnsi="Times New Roman" w:cs="Times New Roman"/>
                <w:b/>
                <w:bCs/>
                <w:sz w:val="28"/>
                <w:szCs w:val="28"/>
              </w:rPr>
            </w:pPr>
            <w:r>
              <w:rPr>
                <w:rFonts w:ascii="Times New Roman" w:hAnsi="Times New Roman" w:cs="Times New Roman"/>
                <w:b/>
                <w:bCs/>
                <w:sz w:val="28"/>
                <w:szCs w:val="28"/>
              </w:rPr>
              <w:t>Hot plate</w:t>
            </w:r>
          </w:p>
        </w:tc>
      </w:tr>
      <w:tr w:rsidR="00D93F9E" w14:paraId="4C8DF867" w14:textId="77777777" w:rsidTr="00D93F9E">
        <w:trPr>
          <w:trHeight w:val="520"/>
        </w:trPr>
        <w:tc>
          <w:tcPr>
            <w:tcW w:w="2528" w:type="dxa"/>
            <w:tcBorders>
              <w:top w:val="single" w:sz="4" w:space="0" w:color="auto"/>
              <w:left w:val="single" w:sz="4" w:space="0" w:color="auto"/>
              <w:bottom w:val="single" w:sz="4" w:space="0" w:color="auto"/>
              <w:right w:val="single" w:sz="4" w:space="0" w:color="auto"/>
            </w:tcBorders>
            <w:vAlign w:val="center"/>
            <w:hideMark/>
          </w:tcPr>
          <w:p w14:paraId="562CA9B6" w14:textId="77777777" w:rsidR="00D93F9E" w:rsidRDefault="00D93F9E">
            <w:pPr>
              <w:jc w:val="center"/>
              <w:rPr>
                <w:rFonts w:ascii="Times New Roman" w:hAnsi="Times New Roman" w:cs="Times New Roman"/>
                <w:sz w:val="28"/>
              </w:rPr>
            </w:pPr>
            <w:r>
              <w:rPr>
                <w:rFonts w:ascii="Times New Roman" w:hAnsi="Times New Roman" w:cs="Times New Roman"/>
                <w:b/>
                <w:sz w:val="28"/>
              </w:rPr>
              <w:t>Person in charge</w:t>
            </w:r>
          </w:p>
        </w:tc>
        <w:tc>
          <w:tcPr>
            <w:tcW w:w="3235" w:type="dxa"/>
            <w:tcBorders>
              <w:top w:val="single" w:sz="4" w:space="0" w:color="auto"/>
              <w:left w:val="single" w:sz="4" w:space="0" w:color="auto"/>
              <w:bottom w:val="single" w:sz="4" w:space="0" w:color="auto"/>
              <w:right w:val="single" w:sz="4" w:space="0" w:color="auto"/>
            </w:tcBorders>
            <w:vAlign w:val="center"/>
            <w:hideMark/>
          </w:tcPr>
          <w:p w14:paraId="0A779B23" w14:textId="2CBD8B5A" w:rsidR="00D93F9E" w:rsidRDefault="00EE2C57">
            <w:pPr>
              <w:jc w:val="center"/>
              <w:rPr>
                <w:rFonts w:ascii="Times New Roman" w:hAnsi="Times New Roman" w:cs="Times New Roman"/>
                <w:sz w:val="24"/>
              </w:rPr>
            </w:pPr>
            <w:proofErr w:type="spellStart"/>
            <w:r>
              <w:rPr>
                <w:rFonts w:ascii="Times New Roman" w:hAnsi="Times New Roman" w:cs="Times New Roman"/>
                <w:sz w:val="24"/>
              </w:rPr>
              <w:t>Aimin</w:t>
            </w:r>
            <w:proofErr w:type="spellEnd"/>
            <w:r>
              <w:rPr>
                <w:rFonts w:ascii="Times New Roman" w:hAnsi="Times New Roman" w:cs="Times New Roman"/>
                <w:sz w:val="24"/>
              </w:rPr>
              <w:t xml:space="preserve"> Li</w:t>
            </w:r>
          </w:p>
        </w:tc>
        <w:tc>
          <w:tcPr>
            <w:tcW w:w="1407" w:type="dxa"/>
            <w:tcBorders>
              <w:top w:val="single" w:sz="4" w:space="0" w:color="auto"/>
              <w:left w:val="single" w:sz="4" w:space="0" w:color="auto"/>
              <w:bottom w:val="single" w:sz="4" w:space="0" w:color="auto"/>
              <w:right w:val="single" w:sz="4" w:space="0" w:color="auto"/>
            </w:tcBorders>
            <w:vAlign w:val="center"/>
            <w:hideMark/>
          </w:tcPr>
          <w:p w14:paraId="29875666" w14:textId="77777777" w:rsidR="00D93F9E" w:rsidRDefault="00D93F9E">
            <w:pPr>
              <w:jc w:val="center"/>
              <w:rPr>
                <w:rFonts w:ascii="Times New Roman" w:hAnsi="Times New Roman" w:cs="Times New Roman"/>
                <w:b/>
                <w:kern w:val="0"/>
                <w:sz w:val="28"/>
              </w:rPr>
            </w:pPr>
            <w:r>
              <w:rPr>
                <w:rFonts w:ascii="Times New Roman" w:hAnsi="Times New Roman" w:cs="Times New Roman"/>
                <w:b/>
                <w:kern w:val="0"/>
                <w:sz w:val="28"/>
              </w:rPr>
              <w:t>Contact</w:t>
            </w:r>
          </w:p>
        </w:tc>
        <w:tc>
          <w:tcPr>
            <w:tcW w:w="2522" w:type="dxa"/>
            <w:tcBorders>
              <w:top w:val="single" w:sz="4" w:space="0" w:color="auto"/>
              <w:left w:val="single" w:sz="4" w:space="0" w:color="auto"/>
              <w:bottom w:val="single" w:sz="4" w:space="0" w:color="auto"/>
              <w:right w:val="single" w:sz="4" w:space="0" w:color="auto"/>
            </w:tcBorders>
            <w:vAlign w:val="center"/>
            <w:hideMark/>
          </w:tcPr>
          <w:p w14:paraId="480A41E0" w14:textId="7E97CD83" w:rsidR="00D93F9E" w:rsidRDefault="00D93F9E">
            <w:pPr>
              <w:jc w:val="center"/>
              <w:rPr>
                <w:rFonts w:ascii="Times New Roman" w:hAnsi="Times New Roman" w:cs="Times New Roman"/>
                <w:sz w:val="24"/>
              </w:rPr>
            </w:pPr>
          </w:p>
        </w:tc>
      </w:tr>
      <w:tr w:rsidR="00D93F9E" w14:paraId="6CCD420A" w14:textId="77777777" w:rsidTr="00D93F9E">
        <w:trPr>
          <w:trHeight w:val="437"/>
        </w:trPr>
        <w:tc>
          <w:tcPr>
            <w:tcW w:w="2528" w:type="dxa"/>
            <w:tcBorders>
              <w:top w:val="single" w:sz="4" w:space="0" w:color="auto"/>
              <w:left w:val="single" w:sz="4" w:space="0" w:color="auto"/>
              <w:bottom w:val="single" w:sz="4" w:space="0" w:color="auto"/>
              <w:right w:val="single" w:sz="4" w:space="0" w:color="auto"/>
            </w:tcBorders>
            <w:vAlign w:val="center"/>
            <w:hideMark/>
          </w:tcPr>
          <w:p w14:paraId="7D7F72F0" w14:textId="77777777" w:rsidR="00D93F9E" w:rsidRDefault="00D93F9E">
            <w:pPr>
              <w:jc w:val="center"/>
              <w:rPr>
                <w:rFonts w:ascii="Times New Roman" w:hAnsi="Times New Roman" w:cs="Times New Roman"/>
                <w:sz w:val="28"/>
              </w:rPr>
            </w:pPr>
            <w:r>
              <w:rPr>
                <w:rFonts w:ascii="Times New Roman" w:hAnsi="Times New Roman" w:cs="Times New Roman"/>
                <w:b/>
                <w:sz w:val="28"/>
              </w:rPr>
              <w:t>Engineers contact</w:t>
            </w:r>
          </w:p>
        </w:tc>
        <w:tc>
          <w:tcPr>
            <w:tcW w:w="7165" w:type="dxa"/>
            <w:gridSpan w:val="3"/>
            <w:tcBorders>
              <w:top w:val="single" w:sz="4" w:space="0" w:color="auto"/>
              <w:left w:val="single" w:sz="4" w:space="0" w:color="auto"/>
              <w:bottom w:val="single" w:sz="4" w:space="0" w:color="auto"/>
              <w:right w:val="single" w:sz="4" w:space="0" w:color="auto"/>
            </w:tcBorders>
            <w:vAlign w:val="center"/>
          </w:tcPr>
          <w:p w14:paraId="1D695421" w14:textId="77777777" w:rsidR="00D93F9E" w:rsidRDefault="00D93F9E">
            <w:pPr>
              <w:jc w:val="center"/>
              <w:rPr>
                <w:rFonts w:ascii="Times New Roman" w:hAnsi="Times New Roman" w:cs="Times New Roman"/>
                <w:sz w:val="24"/>
              </w:rPr>
            </w:pPr>
          </w:p>
        </w:tc>
      </w:tr>
      <w:tr w:rsidR="00D93F9E" w14:paraId="713F15E3" w14:textId="77777777" w:rsidTr="00D93F9E">
        <w:trPr>
          <w:trHeight w:val="4931"/>
        </w:trPr>
        <w:tc>
          <w:tcPr>
            <w:tcW w:w="9694" w:type="dxa"/>
            <w:gridSpan w:val="4"/>
            <w:tcBorders>
              <w:top w:val="single" w:sz="4" w:space="0" w:color="auto"/>
              <w:left w:val="single" w:sz="4" w:space="0" w:color="auto"/>
              <w:bottom w:val="single" w:sz="4" w:space="0" w:color="auto"/>
              <w:right w:val="single" w:sz="4" w:space="0" w:color="auto"/>
            </w:tcBorders>
            <w:hideMark/>
          </w:tcPr>
          <w:p w14:paraId="196B617C" w14:textId="77777777" w:rsidR="00D93F9E" w:rsidRDefault="00D93F9E">
            <w:pPr>
              <w:jc w:val="center"/>
              <w:rPr>
                <w:rFonts w:ascii="Times New Roman" w:hAnsi="Times New Roman" w:cs="Times New Roman"/>
                <w:b/>
                <w:sz w:val="28"/>
              </w:rPr>
            </w:pPr>
            <w:r>
              <w:rPr>
                <w:rFonts w:ascii="Times New Roman" w:hAnsi="Times New Roman" w:cs="Times New Roman"/>
                <w:b/>
                <w:sz w:val="28"/>
              </w:rPr>
              <w:t>Operating Procedures and Precautions</w:t>
            </w:r>
          </w:p>
          <w:p w14:paraId="4787A298" w14:textId="77777777" w:rsidR="00D93F9E" w:rsidRDefault="00D93F9E" w:rsidP="00905CBD">
            <w:pPr>
              <w:pStyle w:val="ListParagraph"/>
              <w:widowControl/>
              <w:numPr>
                <w:ilvl w:val="0"/>
                <w:numId w:val="39"/>
              </w:numPr>
              <w:spacing w:line="360" w:lineRule="auto"/>
              <w:ind w:firstLineChars="0"/>
              <w:jc w:val="left"/>
              <w:rPr>
                <w:rFonts w:ascii="Times New Roman" w:hAnsi="Times New Roman" w:cs="Times New Roman"/>
                <w:sz w:val="24"/>
                <w:szCs w:val="24"/>
              </w:rPr>
            </w:pPr>
            <w:r>
              <w:rPr>
                <w:rFonts w:ascii="Times New Roman" w:hAnsi="Times New Roman" w:cs="Times New Roman"/>
                <w:sz w:val="24"/>
                <w:szCs w:val="24"/>
              </w:rPr>
              <w:t>Please perform the heating process inside the fume hood.</w:t>
            </w:r>
          </w:p>
          <w:p w14:paraId="3975852C" w14:textId="77777777" w:rsidR="00D93F9E" w:rsidRDefault="00D93F9E" w:rsidP="00905CBD">
            <w:pPr>
              <w:pStyle w:val="ListParagraph"/>
              <w:widowControl/>
              <w:numPr>
                <w:ilvl w:val="0"/>
                <w:numId w:val="39"/>
              </w:numPr>
              <w:spacing w:line="360" w:lineRule="auto"/>
              <w:ind w:firstLineChars="0"/>
              <w:jc w:val="left"/>
              <w:rPr>
                <w:rFonts w:ascii="Times New Roman" w:hAnsi="Times New Roman" w:cs="Times New Roman"/>
                <w:sz w:val="24"/>
                <w:szCs w:val="24"/>
              </w:rPr>
            </w:pPr>
            <w:r>
              <w:rPr>
                <w:rFonts w:ascii="Times New Roman" w:hAnsi="Times New Roman" w:cs="Times New Roman"/>
                <w:sz w:val="24"/>
                <w:szCs w:val="24"/>
              </w:rPr>
              <w:t>Please leave a note your name and the finishing time.</w:t>
            </w:r>
          </w:p>
          <w:p w14:paraId="6C82CEA9" w14:textId="77777777" w:rsidR="00D93F9E" w:rsidRDefault="00D93F9E" w:rsidP="00905CBD">
            <w:pPr>
              <w:pStyle w:val="ListParagraph"/>
              <w:widowControl/>
              <w:numPr>
                <w:ilvl w:val="0"/>
                <w:numId w:val="39"/>
              </w:numPr>
              <w:spacing w:line="360" w:lineRule="auto"/>
              <w:ind w:firstLineChars="0"/>
              <w:jc w:val="left"/>
              <w:rPr>
                <w:rFonts w:ascii="Times New Roman" w:hAnsi="Times New Roman" w:cs="Times New Roman"/>
                <w:sz w:val="24"/>
                <w:szCs w:val="24"/>
              </w:rPr>
            </w:pPr>
            <w:r>
              <w:rPr>
                <w:rFonts w:ascii="Times New Roman" w:hAnsi="Times New Roman" w:cs="Times New Roman"/>
                <w:sz w:val="24"/>
                <w:szCs w:val="24"/>
              </w:rPr>
              <w:t xml:space="preserve">After each use, please make sure that the hot plate is </w:t>
            </w:r>
            <w:r>
              <w:rPr>
                <w:rFonts w:ascii="Times New Roman" w:hAnsi="Times New Roman" w:cs="Times New Roman"/>
                <w:b/>
                <w:bCs/>
                <w:sz w:val="24"/>
                <w:szCs w:val="24"/>
              </w:rPr>
              <w:t>turned off</w:t>
            </w:r>
            <w:r>
              <w:rPr>
                <w:rFonts w:ascii="Times New Roman" w:hAnsi="Times New Roman" w:cs="Times New Roman"/>
                <w:sz w:val="24"/>
                <w:szCs w:val="24"/>
              </w:rPr>
              <w:t xml:space="preserve"> and its surface is clean. If your sample is spilled out, please clean up.</w:t>
            </w:r>
          </w:p>
        </w:tc>
      </w:tr>
      <w:tr w:rsidR="00D93F9E" w14:paraId="589D6788" w14:textId="77777777" w:rsidTr="00D93F9E">
        <w:trPr>
          <w:trHeight w:val="3954"/>
        </w:trPr>
        <w:tc>
          <w:tcPr>
            <w:tcW w:w="9694" w:type="dxa"/>
            <w:gridSpan w:val="4"/>
            <w:tcBorders>
              <w:top w:val="single" w:sz="4" w:space="0" w:color="auto"/>
              <w:left w:val="single" w:sz="4" w:space="0" w:color="auto"/>
              <w:bottom w:val="single" w:sz="4" w:space="0" w:color="auto"/>
              <w:right w:val="single" w:sz="4" w:space="0" w:color="auto"/>
            </w:tcBorders>
            <w:hideMark/>
          </w:tcPr>
          <w:p w14:paraId="1C37A645" w14:textId="77777777" w:rsidR="00D93F9E" w:rsidRDefault="00D93F9E">
            <w:pPr>
              <w:jc w:val="center"/>
              <w:rPr>
                <w:rFonts w:ascii="Times New Roman" w:hAnsi="Times New Roman" w:cs="Times New Roman"/>
                <w:b/>
                <w:sz w:val="28"/>
              </w:rPr>
            </w:pPr>
            <w:r>
              <w:rPr>
                <w:rFonts w:ascii="Times New Roman" w:hAnsi="Times New Roman" w:cs="Times New Roman"/>
                <w:b/>
                <w:sz w:val="28"/>
              </w:rPr>
              <w:t>Note</w:t>
            </w:r>
          </w:p>
          <w:p w14:paraId="1DF261D6" w14:textId="77777777" w:rsidR="00D93F9E" w:rsidRDefault="00D93F9E">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IKA C-MAG HS 7 (</w:t>
            </w:r>
            <w:r>
              <w:rPr>
                <w:rFonts w:ascii="Times New Roman" w:hAnsi="Times New Roman" w:cs="Times New Roman"/>
                <w:color w:val="222222"/>
                <w:sz w:val="24"/>
                <w:szCs w:val="24"/>
                <w:shd w:val="clear" w:color="auto" w:fill="FFFFFF"/>
              </w:rPr>
              <w:sym w:font="Wingdings 2" w:char="F0CD"/>
            </w:r>
            <w:r>
              <w:rPr>
                <w:rFonts w:ascii="Times New Roman" w:hAnsi="Times New Roman" w:cs="Times New Roman"/>
                <w:color w:val="222222"/>
                <w:sz w:val="24"/>
                <w:szCs w:val="24"/>
                <w:shd w:val="clear" w:color="auto" w:fill="FFFFFF"/>
              </w:rPr>
              <w:t>2)</w:t>
            </w:r>
          </w:p>
          <w:p w14:paraId="76A00E21" w14:textId="77777777" w:rsidR="00D93F9E" w:rsidRDefault="00D93F9E">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Benchmark H3760-HS</w:t>
            </w:r>
          </w:p>
          <w:p w14:paraId="754AFB73" w14:textId="77777777" w:rsidR="00D93F9E" w:rsidRDefault="00D93F9E">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Fischer 11-100-49SH</w:t>
            </w:r>
          </w:p>
        </w:tc>
      </w:tr>
    </w:tbl>
    <w:p w14:paraId="2999B6E2" w14:textId="77777777" w:rsidR="00D93F9E" w:rsidRDefault="00D93F9E" w:rsidP="00D93F9E">
      <w:pPr>
        <w:ind w:right="980"/>
        <w:jc w:val="left"/>
        <w:rPr>
          <w:rFonts w:ascii="Times New Roman" w:hAnsi="Times New Roman" w:cs="Times New Roman"/>
          <w:b/>
          <w:sz w:val="28"/>
        </w:rPr>
      </w:pPr>
      <w:r>
        <w:rPr>
          <w:rFonts w:ascii="Times New Roman" w:hAnsi="Times New Roman" w:cs="Times New Roman"/>
          <w:b/>
          <w:sz w:val="28"/>
        </w:rPr>
        <w:t>Sign</w:t>
      </w:r>
    </w:p>
    <w:p w14:paraId="0909B3DA" w14:textId="77777777" w:rsidR="00D93F9E" w:rsidRDefault="00D93F9E" w:rsidP="00D93F9E">
      <w:pPr>
        <w:ind w:right="980"/>
        <w:jc w:val="left"/>
        <w:rPr>
          <w:rFonts w:ascii="Times New Roman" w:hAnsi="Times New Roman" w:cs="Times New Roman"/>
          <w:b/>
          <w:sz w:val="28"/>
        </w:rPr>
      </w:pPr>
      <w:r>
        <w:rPr>
          <w:rFonts w:ascii="Times New Roman" w:hAnsi="Times New Roman" w:cs="Times New Roman"/>
          <w:b/>
          <w:sz w:val="28"/>
        </w:rPr>
        <w:t>Person in charge</w:t>
      </w:r>
      <w:r>
        <w:rPr>
          <w:rFonts w:ascii="Times New Roman" w:hAnsi="Times New Roman" w:cs="Times New Roman" w:hint="eastAsia"/>
          <w:b/>
          <w:sz w:val="28"/>
        </w:rPr>
        <w:t>：</w:t>
      </w:r>
    </w:p>
    <w:p w14:paraId="54456B11" w14:textId="77777777" w:rsidR="00D93F9E" w:rsidRDefault="00D93F9E" w:rsidP="00D93F9E">
      <w:pPr>
        <w:ind w:right="980"/>
        <w:jc w:val="left"/>
        <w:rPr>
          <w:sz w:val="28"/>
        </w:rPr>
      </w:pPr>
      <w:r>
        <w:rPr>
          <w:rFonts w:ascii="Times New Roman" w:hAnsi="Times New Roman" w:cs="Times New Roman"/>
          <w:b/>
          <w:sz w:val="28"/>
        </w:rPr>
        <w:t>Trained</w:t>
      </w:r>
      <w:r>
        <w:rPr>
          <w:rFonts w:ascii="Times New Roman" w:hAnsi="Times New Roman" w:cs="Times New Roman" w:hint="eastAsia"/>
          <w:b/>
          <w:sz w:val="28"/>
        </w:rPr>
        <w:t>：</w:t>
      </w:r>
    </w:p>
    <w:p w14:paraId="3FF84587" w14:textId="77777777" w:rsidR="00D93F9E" w:rsidRPr="004F7181" w:rsidRDefault="00D93F9E" w:rsidP="00D93F9E"/>
    <w:p w14:paraId="5941E1E0" w14:textId="32902FEC" w:rsidR="00D93F9E" w:rsidRPr="00D93F9E" w:rsidRDefault="00D93F9E">
      <w:pPr>
        <w:widowControl/>
        <w:jc w:val="left"/>
        <w:rPr>
          <w:rFonts w:ascii="Times New Roman" w:hAnsi="Times New Roman" w:cs="Times New Roman"/>
          <w:b/>
          <w:sz w:val="28"/>
        </w:rPr>
      </w:pPr>
    </w:p>
    <w:p w14:paraId="572A8AD0" w14:textId="4DC5726D" w:rsidR="00797997" w:rsidRPr="00D93F9E" w:rsidRDefault="00D93F9E" w:rsidP="000F1D78">
      <w:pPr>
        <w:pStyle w:val="Heading3"/>
        <w:numPr>
          <w:ilvl w:val="0"/>
          <w:numId w:val="44"/>
        </w:numPr>
        <w:rPr>
          <w:bCs/>
        </w:rPr>
      </w:pPr>
      <w:bookmarkStart w:id="65" w:name="_Toc73712748"/>
      <w:r w:rsidRPr="00D93F9E">
        <w:rPr>
          <w:bCs/>
          <w:sz w:val="28"/>
        </w:rPr>
        <w:lastRenderedPageBreak/>
        <w:t>MSK-T-10 Precision Dis Cutter</w:t>
      </w:r>
      <w:bookmarkEnd w:id="65"/>
    </w:p>
    <w:tbl>
      <w:tblPr>
        <w:tblStyle w:val="TableGrid"/>
        <w:tblW w:w="9766" w:type="dxa"/>
        <w:jc w:val="center"/>
        <w:tblLook w:val="04A0" w:firstRow="1" w:lastRow="0" w:firstColumn="1" w:lastColumn="0" w:noHBand="0" w:noVBand="1"/>
      </w:tblPr>
      <w:tblGrid>
        <w:gridCol w:w="2547"/>
        <w:gridCol w:w="1701"/>
        <w:gridCol w:w="1559"/>
        <w:gridCol w:w="1418"/>
        <w:gridCol w:w="2541"/>
      </w:tblGrid>
      <w:tr w:rsidR="00684294" w:rsidRPr="00D8619A" w14:paraId="24E65682" w14:textId="77777777" w:rsidTr="006F0B36">
        <w:trPr>
          <w:trHeight w:val="841"/>
          <w:jc w:val="center"/>
        </w:trPr>
        <w:tc>
          <w:tcPr>
            <w:tcW w:w="2547" w:type="dxa"/>
            <w:vAlign w:val="center"/>
          </w:tcPr>
          <w:p w14:paraId="6DF7D07D" w14:textId="77777777" w:rsidR="00684294" w:rsidRPr="00D8619A" w:rsidRDefault="00684294" w:rsidP="006F0B36">
            <w:pPr>
              <w:jc w:val="center"/>
              <w:rPr>
                <w:rFonts w:ascii="Times New Roman" w:hAnsi="Times New Roman" w:cs="Times New Roman"/>
                <w:b/>
                <w:sz w:val="28"/>
              </w:rPr>
            </w:pPr>
            <w:r w:rsidRPr="00D8619A">
              <w:rPr>
                <w:rFonts w:ascii="Times New Roman" w:hAnsi="Times New Roman" w:cs="Times New Roman"/>
                <w:b/>
                <w:sz w:val="28"/>
              </w:rPr>
              <w:t>Instrument</w:t>
            </w:r>
          </w:p>
        </w:tc>
        <w:tc>
          <w:tcPr>
            <w:tcW w:w="7219" w:type="dxa"/>
            <w:gridSpan w:val="4"/>
            <w:vAlign w:val="center"/>
          </w:tcPr>
          <w:p w14:paraId="570639DA" w14:textId="77777777" w:rsidR="00684294" w:rsidRPr="00D8619A" w:rsidRDefault="00684294" w:rsidP="006F0B36">
            <w:pPr>
              <w:jc w:val="center"/>
              <w:rPr>
                <w:rFonts w:ascii="Times New Roman" w:hAnsi="Times New Roman" w:cs="Times New Roman"/>
              </w:rPr>
            </w:pPr>
            <w:r w:rsidRPr="00036B2A">
              <w:rPr>
                <w:rFonts w:ascii="Times New Roman" w:hAnsi="Times New Roman" w:cs="Times New Roman"/>
                <w:b/>
                <w:sz w:val="28"/>
              </w:rPr>
              <w:t>MSK-T-10 Precision Dis Cutter</w:t>
            </w:r>
          </w:p>
        </w:tc>
      </w:tr>
      <w:tr w:rsidR="00684294" w:rsidRPr="00D8619A" w14:paraId="4D8065EC" w14:textId="77777777" w:rsidTr="006F0B36">
        <w:trPr>
          <w:trHeight w:val="510"/>
          <w:jc w:val="center"/>
        </w:trPr>
        <w:tc>
          <w:tcPr>
            <w:tcW w:w="2547" w:type="dxa"/>
            <w:vMerge w:val="restart"/>
            <w:vAlign w:val="center"/>
          </w:tcPr>
          <w:p w14:paraId="33918BCC" w14:textId="77777777" w:rsidR="00684294" w:rsidRPr="00D8619A" w:rsidRDefault="00684294" w:rsidP="006F0B36">
            <w:pPr>
              <w:jc w:val="center"/>
              <w:rPr>
                <w:rFonts w:ascii="Times New Roman" w:hAnsi="Times New Roman" w:cs="Times New Roman"/>
                <w:sz w:val="28"/>
              </w:rPr>
            </w:pPr>
            <w:r w:rsidRPr="00D8619A">
              <w:rPr>
                <w:rFonts w:ascii="Times New Roman" w:hAnsi="Times New Roman" w:cs="Times New Roman"/>
                <w:b/>
                <w:sz w:val="28"/>
              </w:rPr>
              <w:t>Person in charge</w:t>
            </w:r>
          </w:p>
        </w:tc>
        <w:tc>
          <w:tcPr>
            <w:tcW w:w="1701" w:type="dxa"/>
            <w:vMerge w:val="restart"/>
            <w:tcBorders>
              <w:right w:val="single" w:sz="4" w:space="0" w:color="FFFFFF" w:themeColor="background1"/>
            </w:tcBorders>
            <w:vAlign w:val="center"/>
          </w:tcPr>
          <w:p w14:paraId="71ACF164" w14:textId="10F0119D" w:rsidR="00684294" w:rsidRPr="00D8619A" w:rsidRDefault="00161083" w:rsidP="006F0B36">
            <w:pPr>
              <w:jc w:val="right"/>
              <w:rPr>
                <w:rFonts w:ascii="Times New Roman" w:hAnsi="Times New Roman" w:cs="Times New Roman"/>
                <w:sz w:val="24"/>
              </w:rPr>
            </w:pPr>
            <w:proofErr w:type="spellStart"/>
            <w:r>
              <w:rPr>
                <w:rFonts w:ascii="Times New Roman" w:hAnsi="Times New Roman" w:cs="Times New Roman"/>
                <w:sz w:val="24"/>
              </w:rPr>
              <w:t>Jijian</w:t>
            </w:r>
            <w:proofErr w:type="spellEnd"/>
            <w:r>
              <w:rPr>
                <w:rFonts w:ascii="Times New Roman" w:hAnsi="Times New Roman" w:cs="Times New Roman"/>
                <w:sz w:val="24"/>
              </w:rPr>
              <w:t xml:space="preserve"> Xu</w:t>
            </w:r>
          </w:p>
        </w:tc>
        <w:tc>
          <w:tcPr>
            <w:tcW w:w="1559" w:type="dxa"/>
            <w:vMerge w:val="restart"/>
            <w:tcBorders>
              <w:left w:val="single" w:sz="4" w:space="0" w:color="FFFFFF" w:themeColor="background1"/>
            </w:tcBorders>
            <w:vAlign w:val="center"/>
          </w:tcPr>
          <w:p w14:paraId="12B572D5" w14:textId="77777777" w:rsidR="00684294" w:rsidRPr="00D8619A" w:rsidRDefault="00684294" w:rsidP="006F0B36">
            <w:pPr>
              <w:rPr>
                <w:rFonts w:ascii="Times New Roman" w:hAnsi="Times New Roman" w:cs="Times New Roman"/>
                <w:sz w:val="24"/>
              </w:rPr>
            </w:pPr>
          </w:p>
        </w:tc>
        <w:tc>
          <w:tcPr>
            <w:tcW w:w="1418" w:type="dxa"/>
            <w:vMerge w:val="restart"/>
            <w:vAlign w:val="center"/>
          </w:tcPr>
          <w:p w14:paraId="5602FF43" w14:textId="77777777" w:rsidR="00684294" w:rsidRPr="00D8619A" w:rsidRDefault="00684294" w:rsidP="006F0B36">
            <w:pPr>
              <w:jc w:val="center"/>
              <w:rPr>
                <w:rFonts w:ascii="Times New Roman" w:hAnsi="Times New Roman" w:cs="Times New Roman"/>
                <w:b/>
                <w:sz w:val="28"/>
              </w:rPr>
            </w:pPr>
            <w:r w:rsidRPr="00D8619A">
              <w:rPr>
                <w:rFonts w:ascii="Times New Roman" w:hAnsi="Times New Roman" w:cs="Times New Roman"/>
                <w:b/>
                <w:kern w:val="0"/>
                <w:sz w:val="28"/>
              </w:rPr>
              <w:t>Contact</w:t>
            </w:r>
          </w:p>
        </w:tc>
        <w:tc>
          <w:tcPr>
            <w:tcW w:w="2541" w:type="dxa"/>
            <w:tcBorders>
              <w:bottom w:val="single" w:sz="4" w:space="0" w:color="FFFFFF" w:themeColor="background1"/>
            </w:tcBorders>
            <w:vAlign w:val="center"/>
          </w:tcPr>
          <w:p w14:paraId="5AF03DD1" w14:textId="11994B20" w:rsidR="00684294" w:rsidRPr="00D8619A" w:rsidRDefault="00684294" w:rsidP="00161083">
            <w:pPr>
              <w:jc w:val="center"/>
              <w:rPr>
                <w:rFonts w:ascii="Times New Roman" w:hAnsi="Times New Roman" w:cs="Times New Roman"/>
                <w:sz w:val="24"/>
              </w:rPr>
            </w:pPr>
          </w:p>
        </w:tc>
      </w:tr>
      <w:tr w:rsidR="00684294" w:rsidRPr="00D8619A" w14:paraId="559E72C2" w14:textId="77777777" w:rsidTr="006F0B36">
        <w:trPr>
          <w:trHeight w:val="393"/>
          <w:jc w:val="center"/>
        </w:trPr>
        <w:tc>
          <w:tcPr>
            <w:tcW w:w="2547" w:type="dxa"/>
            <w:vMerge/>
            <w:vAlign w:val="center"/>
          </w:tcPr>
          <w:p w14:paraId="51D2F742" w14:textId="77777777" w:rsidR="00684294" w:rsidRPr="00D8619A" w:rsidRDefault="00684294" w:rsidP="006F0B36">
            <w:pPr>
              <w:jc w:val="center"/>
              <w:rPr>
                <w:rFonts w:ascii="Times New Roman" w:hAnsi="Times New Roman" w:cs="Times New Roman"/>
                <w:b/>
                <w:sz w:val="28"/>
              </w:rPr>
            </w:pPr>
          </w:p>
        </w:tc>
        <w:tc>
          <w:tcPr>
            <w:tcW w:w="1701" w:type="dxa"/>
            <w:vMerge/>
            <w:tcBorders>
              <w:right w:val="single" w:sz="4" w:space="0" w:color="FFFFFF" w:themeColor="background1"/>
            </w:tcBorders>
            <w:vAlign w:val="center"/>
          </w:tcPr>
          <w:p w14:paraId="256487BA" w14:textId="77777777" w:rsidR="00684294" w:rsidRPr="00D8619A" w:rsidRDefault="00684294" w:rsidP="006F0B36">
            <w:pPr>
              <w:jc w:val="center"/>
              <w:rPr>
                <w:rFonts w:ascii="Times New Roman" w:hAnsi="Times New Roman" w:cs="Times New Roman"/>
              </w:rPr>
            </w:pPr>
          </w:p>
        </w:tc>
        <w:tc>
          <w:tcPr>
            <w:tcW w:w="1559" w:type="dxa"/>
            <w:vMerge/>
            <w:tcBorders>
              <w:left w:val="single" w:sz="4" w:space="0" w:color="FFFFFF" w:themeColor="background1"/>
            </w:tcBorders>
            <w:vAlign w:val="center"/>
          </w:tcPr>
          <w:p w14:paraId="1CB7C1DD" w14:textId="77777777" w:rsidR="00684294" w:rsidRPr="00D8619A" w:rsidRDefault="00684294" w:rsidP="006F0B36">
            <w:pPr>
              <w:jc w:val="center"/>
              <w:rPr>
                <w:rFonts w:ascii="Times New Roman" w:hAnsi="Times New Roman" w:cs="Times New Roman"/>
              </w:rPr>
            </w:pPr>
          </w:p>
        </w:tc>
        <w:tc>
          <w:tcPr>
            <w:tcW w:w="1418" w:type="dxa"/>
            <w:vMerge/>
            <w:vAlign w:val="center"/>
          </w:tcPr>
          <w:p w14:paraId="50950636" w14:textId="77777777" w:rsidR="00684294" w:rsidRPr="00D8619A" w:rsidRDefault="00684294" w:rsidP="006F0B36">
            <w:pPr>
              <w:jc w:val="center"/>
              <w:rPr>
                <w:rFonts w:ascii="Times New Roman" w:hAnsi="Times New Roman" w:cs="Times New Roman"/>
                <w:b/>
                <w:sz w:val="28"/>
              </w:rPr>
            </w:pPr>
          </w:p>
        </w:tc>
        <w:tc>
          <w:tcPr>
            <w:tcW w:w="2541" w:type="dxa"/>
            <w:tcBorders>
              <w:top w:val="single" w:sz="4" w:space="0" w:color="FFFFFF" w:themeColor="background1"/>
            </w:tcBorders>
            <w:vAlign w:val="center"/>
          </w:tcPr>
          <w:p w14:paraId="001C3809" w14:textId="77777777" w:rsidR="00684294" w:rsidRPr="00D8619A" w:rsidRDefault="00684294" w:rsidP="006F0B36">
            <w:pPr>
              <w:rPr>
                <w:rFonts w:ascii="Times New Roman" w:hAnsi="Times New Roman" w:cs="Times New Roman"/>
                <w:sz w:val="24"/>
              </w:rPr>
            </w:pPr>
          </w:p>
        </w:tc>
      </w:tr>
      <w:tr w:rsidR="00684294" w:rsidRPr="00D8619A" w14:paraId="2CDA24B8" w14:textId="77777777" w:rsidTr="006F0B36">
        <w:trPr>
          <w:trHeight w:val="768"/>
          <w:jc w:val="center"/>
        </w:trPr>
        <w:tc>
          <w:tcPr>
            <w:tcW w:w="2547" w:type="dxa"/>
            <w:vAlign w:val="center"/>
          </w:tcPr>
          <w:p w14:paraId="3AA54CE0" w14:textId="77777777" w:rsidR="00684294" w:rsidRPr="00D8619A" w:rsidRDefault="00684294" w:rsidP="006F0B36">
            <w:pPr>
              <w:jc w:val="center"/>
              <w:rPr>
                <w:rFonts w:ascii="Times New Roman" w:hAnsi="Times New Roman" w:cs="Times New Roman"/>
                <w:sz w:val="28"/>
              </w:rPr>
            </w:pPr>
            <w:r w:rsidRPr="00D8619A">
              <w:rPr>
                <w:rFonts w:ascii="Times New Roman" w:hAnsi="Times New Roman" w:cs="Times New Roman"/>
                <w:b/>
                <w:sz w:val="28"/>
              </w:rPr>
              <w:t>Engineers contact</w:t>
            </w:r>
          </w:p>
        </w:tc>
        <w:tc>
          <w:tcPr>
            <w:tcW w:w="7219" w:type="dxa"/>
            <w:gridSpan w:val="4"/>
            <w:vAlign w:val="center"/>
          </w:tcPr>
          <w:p w14:paraId="728311C7" w14:textId="77777777" w:rsidR="00684294" w:rsidRDefault="00684294" w:rsidP="006F0B36">
            <w:pPr>
              <w:jc w:val="center"/>
              <w:rPr>
                <w:rFonts w:ascii="Times New Roman" w:hAnsi="Times New Roman" w:cs="Times New Roman"/>
                <w:sz w:val="24"/>
              </w:rPr>
            </w:pPr>
            <w:r w:rsidRPr="00836CC8">
              <w:rPr>
                <w:rFonts w:ascii="Times New Roman" w:hAnsi="Times New Roman" w:cs="Times New Roman"/>
                <w:sz w:val="24"/>
              </w:rPr>
              <w:t xml:space="preserve">Andy Huang </w:t>
            </w:r>
          </w:p>
          <w:p w14:paraId="294DE86B" w14:textId="77777777" w:rsidR="00684294" w:rsidRPr="00D8619A" w:rsidRDefault="00684294" w:rsidP="006F0B36">
            <w:pPr>
              <w:jc w:val="center"/>
              <w:rPr>
                <w:rFonts w:ascii="Times New Roman" w:hAnsi="Times New Roman" w:cs="Times New Roman"/>
                <w:sz w:val="24"/>
              </w:rPr>
            </w:pPr>
            <w:r>
              <w:rPr>
                <w:rFonts w:ascii="Times New Roman" w:hAnsi="Times New Roman" w:cs="Times New Roman"/>
                <w:sz w:val="24"/>
              </w:rPr>
              <w:t xml:space="preserve">Email: </w:t>
            </w:r>
            <w:hyperlink r:id="rId81" w:history="1">
              <w:r w:rsidRPr="002C3BE6">
                <w:rPr>
                  <w:rStyle w:val="Hyperlink"/>
                  <w:rFonts w:ascii="Times New Roman" w:hAnsi="Times New Roman" w:cs="Times New Roman"/>
                  <w:sz w:val="24"/>
                </w:rPr>
                <w:t>andy@mtixtl.com</w:t>
              </w:r>
            </w:hyperlink>
          </w:p>
        </w:tc>
      </w:tr>
      <w:tr w:rsidR="00684294" w:rsidRPr="00D8619A" w14:paraId="7724078B" w14:textId="77777777" w:rsidTr="006F0B36">
        <w:trPr>
          <w:trHeight w:val="6936"/>
          <w:jc w:val="center"/>
        </w:trPr>
        <w:tc>
          <w:tcPr>
            <w:tcW w:w="9766" w:type="dxa"/>
            <w:gridSpan w:val="5"/>
          </w:tcPr>
          <w:p w14:paraId="47BF6423" w14:textId="77777777" w:rsidR="00684294" w:rsidRPr="00D8619A" w:rsidRDefault="00684294" w:rsidP="006F0B36">
            <w:pPr>
              <w:jc w:val="center"/>
              <w:rPr>
                <w:rFonts w:ascii="Times New Roman" w:hAnsi="Times New Roman" w:cs="Times New Roman"/>
                <w:b/>
                <w:sz w:val="28"/>
              </w:rPr>
            </w:pPr>
            <w:r>
              <w:rPr>
                <w:rFonts w:ascii="Times New Roman" w:hAnsi="Times New Roman" w:cs="Times New Roman" w:hint="eastAsia"/>
                <w:b/>
                <w:sz w:val="28"/>
              </w:rPr>
              <w:t>“</w:t>
            </w:r>
            <w:r w:rsidRPr="00036B2A">
              <w:rPr>
                <w:rFonts w:ascii="Times New Roman" w:hAnsi="Times New Roman" w:cs="Times New Roman"/>
                <w:b/>
                <w:sz w:val="28"/>
              </w:rPr>
              <w:t>MSK-T-10 Precision Dis Cutter</w:t>
            </w:r>
            <w:r>
              <w:rPr>
                <w:rFonts w:ascii="Times New Roman" w:hAnsi="Times New Roman" w:cs="Times New Roman" w:hint="eastAsia"/>
                <w:b/>
                <w:sz w:val="28"/>
              </w:rPr>
              <w:t>”</w:t>
            </w:r>
            <w:r>
              <w:rPr>
                <w:rFonts w:ascii="Times New Roman" w:hAnsi="Times New Roman" w:cs="Times New Roman" w:hint="eastAsia"/>
                <w:b/>
                <w:sz w:val="28"/>
              </w:rPr>
              <w:t xml:space="preserve"> Sta</w:t>
            </w:r>
            <w:r>
              <w:rPr>
                <w:rFonts w:ascii="Times New Roman" w:hAnsi="Times New Roman" w:cs="Times New Roman"/>
                <w:b/>
                <w:sz w:val="28"/>
              </w:rPr>
              <w:t>ndard Operating Procedures</w:t>
            </w:r>
          </w:p>
          <w:p w14:paraId="14715C86" w14:textId="77777777" w:rsidR="00684294" w:rsidRDefault="00684294" w:rsidP="006F0B36">
            <w:pPr>
              <w:widowControl/>
              <w:spacing w:line="360" w:lineRule="auto"/>
              <w:ind w:firstLine="480"/>
              <w:rPr>
                <w:rFonts w:ascii="Times New Roman" w:hAnsi="Times New Roman" w:cs="Times New Roman"/>
                <w:sz w:val="24"/>
                <w:szCs w:val="24"/>
              </w:rPr>
            </w:pPr>
            <w:r w:rsidRPr="00D3278B">
              <w:rPr>
                <w:rFonts w:ascii="Times New Roman" w:hAnsi="Times New Roman" w:cs="Times New Roman" w:hint="eastAsia"/>
                <w:sz w:val="24"/>
                <w:szCs w:val="24"/>
              </w:rPr>
              <w:t>There</w:t>
            </w:r>
            <w:r w:rsidRPr="00D3278B">
              <w:rPr>
                <w:rFonts w:ascii="Times New Roman" w:hAnsi="Times New Roman" w:cs="Times New Roman"/>
                <w:sz w:val="24"/>
                <w:szCs w:val="24"/>
              </w:rPr>
              <w:t xml:space="preserve"> </w:t>
            </w:r>
            <w:r w:rsidRPr="00D3278B">
              <w:rPr>
                <w:rFonts w:ascii="Times New Roman" w:hAnsi="Times New Roman" w:cs="Times New Roman" w:hint="eastAsia"/>
                <w:sz w:val="24"/>
                <w:szCs w:val="24"/>
              </w:rPr>
              <w:t>are</w:t>
            </w:r>
            <w:r w:rsidRPr="00D3278B">
              <w:rPr>
                <w:rFonts w:ascii="Times New Roman" w:hAnsi="Times New Roman" w:cs="Times New Roman"/>
                <w:sz w:val="24"/>
                <w:szCs w:val="24"/>
              </w:rPr>
              <w:t xml:space="preserve"> </w:t>
            </w:r>
            <w:r w:rsidRPr="00D3278B">
              <w:rPr>
                <w:rFonts w:ascii="Times New Roman" w:hAnsi="Times New Roman" w:cs="Times New Roman" w:hint="eastAsia"/>
                <w:sz w:val="24"/>
                <w:szCs w:val="24"/>
              </w:rPr>
              <w:t>five</w:t>
            </w:r>
            <w:r w:rsidRPr="00D3278B">
              <w:rPr>
                <w:rFonts w:ascii="Times New Roman" w:hAnsi="Times New Roman" w:cs="Times New Roman"/>
                <w:sz w:val="24"/>
                <w:szCs w:val="24"/>
              </w:rPr>
              <w:t xml:space="preserve"> precision dies, including 9 mm, 12 mm, 16mm, 19 mm and 20 mm. The disc cutter is mainly used to cut the electrodes, separators, current collectors (such as copper foil, aluminum foil, etc.).</w:t>
            </w:r>
          </w:p>
          <w:p w14:paraId="5BF730EF" w14:textId="77777777" w:rsidR="00684294" w:rsidRPr="004335F6" w:rsidRDefault="00684294" w:rsidP="006F0B36">
            <w:pPr>
              <w:widowControl/>
              <w:spacing w:line="360" w:lineRule="auto"/>
              <w:ind w:firstLineChars="100" w:firstLine="240"/>
              <w:rPr>
                <w:rFonts w:ascii="Times New Roman" w:hAnsi="Times New Roman" w:cs="Times New Roman"/>
                <w:sz w:val="24"/>
                <w:szCs w:val="24"/>
              </w:rPr>
            </w:pPr>
            <w:r>
              <w:rPr>
                <w:rFonts w:ascii="Times New Roman" w:hAnsi="Times New Roman" w:cs="Times New Roman"/>
                <w:sz w:val="24"/>
                <w:szCs w:val="24"/>
              </w:rPr>
              <w:t>1.</w:t>
            </w:r>
            <w:r w:rsidRPr="004335F6">
              <w:rPr>
                <w:rFonts w:ascii="Times New Roman" w:hAnsi="Times New Roman" w:cs="Times New Roman" w:hint="eastAsia"/>
                <w:sz w:val="24"/>
                <w:szCs w:val="24"/>
              </w:rPr>
              <w:t>Choose</w:t>
            </w:r>
            <w:r w:rsidRPr="004335F6">
              <w:rPr>
                <w:rFonts w:ascii="Times New Roman" w:hAnsi="Times New Roman" w:cs="Times New Roman"/>
                <w:sz w:val="24"/>
                <w:szCs w:val="24"/>
              </w:rPr>
              <w:t xml:space="preserve"> </w:t>
            </w:r>
            <w:r w:rsidRPr="004335F6">
              <w:rPr>
                <w:rFonts w:ascii="Times New Roman" w:hAnsi="Times New Roman" w:cs="Times New Roman" w:hint="eastAsia"/>
                <w:sz w:val="24"/>
                <w:szCs w:val="24"/>
              </w:rPr>
              <w:t>the</w:t>
            </w:r>
            <w:r w:rsidRPr="004335F6">
              <w:rPr>
                <w:rFonts w:ascii="Times New Roman" w:hAnsi="Times New Roman" w:cs="Times New Roman"/>
                <w:sz w:val="24"/>
                <w:szCs w:val="24"/>
              </w:rPr>
              <w:t xml:space="preserve"> appropriate dies according to personal needs.</w:t>
            </w:r>
          </w:p>
          <w:p w14:paraId="351D19C4" w14:textId="77777777" w:rsidR="00684294" w:rsidRPr="004335F6" w:rsidRDefault="00684294" w:rsidP="006F0B36">
            <w:pPr>
              <w:widowControl/>
              <w:spacing w:line="360" w:lineRule="auto"/>
              <w:ind w:firstLineChars="100" w:firstLine="240"/>
              <w:rPr>
                <w:rFonts w:ascii="Times New Roman" w:hAnsi="Times New Roman" w:cs="Times New Roman"/>
                <w:sz w:val="24"/>
                <w:szCs w:val="24"/>
              </w:rPr>
            </w:pPr>
            <w:r>
              <w:rPr>
                <w:rFonts w:ascii="Times New Roman" w:hAnsi="Times New Roman" w:cs="Times New Roman"/>
                <w:sz w:val="24"/>
                <w:szCs w:val="24"/>
              </w:rPr>
              <w:t xml:space="preserve">2. </w:t>
            </w:r>
            <w:r w:rsidRPr="004335F6">
              <w:rPr>
                <w:rFonts w:ascii="Times New Roman" w:hAnsi="Times New Roman" w:cs="Times New Roman"/>
                <w:sz w:val="24"/>
                <w:szCs w:val="24"/>
              </w:rPr>
              <w:t xml:space="preserve">If need replacing the dies, please take it out in a complete set </w:t>
            </w:r>
            <w:r w:rsidRPr="004335F6">
              <w:rPr>
                <w:rFonts w:ascii="Times New Roman" w:hAnsi="Times New Roman" w:cs="Times New Roman" w:hint="eastAsia"/>
                <w:sz w:val="24"/>
                <w:szCs w:val="24"/>
              </w:rPr>
              <w:t>according</w:t>
            </w:r>
            <w:r w:rsidRPr="004335F6">
              <w:rPr>
                <w:rFonts w:ascii="Times New Roman" w:hAnsi="Times New Roman" w:cs="Times New Roman"/>
                <w:sz w:val="24"/>
                <w:szCs w:val="24"/>
              </w:rPr>
              <w:t xml:space="preserve"> </w:t>
            </w:r>
            <w:r w:rsidRPr="004335F6">
              <w:rPr>
                <w:rFonts w:ascii="Times New Roman" w:hAnsi="Times New Roman" w:cs="Times New Roman" w:hint="eastAsia"/>
                <w:sz w:val="24"/>
                <w:szCs w:val="24"/>
              </w:rPr>
              <w:t>t</w:t>
            </w:r>
            <w:r w:rsidRPr="004335F6">
              <w:rPr>
                <w:rFonts w:ascii="Times New Roman" w:hAnsi="Times New Roman" w:cs="Times New Roman"/>
                <w:sz w:val="24"/>
                <w:szCs w:val="24"/>
              </w:rPr>
              <w:t xml:space="preserve">o the label and use screwdrivers to disassemble and change. Disassembly method: first loosen the connecting screw of the lower die and the fixed plate of the die, then take out the lower die. Loosen the tightening screw on the press part, loosen the press part and take out the top die core. Place the removed dies in the assigned place. Changing method: take the matched size of lower die and upper die core and ensure the alignment of two parts before cutting. The removed dies must also be put back in a complete set. </w:t>
            </w:r>
          </w:p>
          <w:p w14:paraId="38723EFB" w14:textId="77777777" w:rsidR="00684294" w:rsidRPr="004335F6" w:rsidRDefault="00684294" w:rsidP="006F0B36">
            <w:pPr>
              <w:widowControl/>
              <w:spacing w:line="360" w:lineRule="auto"/>
              <w:ind w:firstLineChars="100" w:firstLine="240"/>
              <w:rPr>
                <w:rFonts w:ascii="Times New Roman" w:hAnsi="Times New Roman" w:cs="Times New Roman"/>
                <w:sz w:val="24"/>
                <w:szCs w:val="24"/>
              </w:rPr>
            </w:pPr>
            <w:r>
              <w:rPr>
                <w:rFonts w:ascii="Times New Roman" w:hAnsi="Times New Roman" w:cs="Times New Roman"/>
                <w:sz w:val="24"/>
                <w:szCs w:val="24"/>
              </w:rPr>
              <w:t>3.</w:t>
            </w:r>
            <w:r w:rsidRPr="004335F6">
              <w:rPr>
                <w:rFonts w:ascii="Times New Roman" w:hAnsi="Times New Roman" w:cs="Times New Roman" w:hint="eastAsia"/>
                <w:sz w:val="24"/>
                <w:szCs w:val="24"/>
              </w:rPr>
              <w:t>P</w:t>
            </w:r>
            <w:r w:rsidRPr="004335F6">
              <w:rPr>
                <w:rFonts w:ascii="Times New Roman" w:hAnsi="Times New Roman" w:cs="Times New Roman"/>
                <w:sz w:val="24"/>
                <w:szCs w:val="24"/>
              </w:rPr>
              <w:t>ress down the joystick to cut the samples. W</w:t>
            </w:r>
            <w:r w:rsidRPr="004335F6">
              <w:rPr>
                <w:rFonts w:ascii="Times New Roman" w:hAnsi="Times New Roman" w:cs="Times New Roman" w:hint="eastAsia"/>
                <w:sz w:val="24"/>
                <w:szCs w:val="24"/>
              </w:rPr>
              <w:t>hen</w:t>
            </w:r>
            <w:r w:rsidRPr="004335F6">
              <w:rPr>
                <w:rFonts w:ascii="Times New Roman" w:hAnsi="Times New Roman" w:cs="Times New Roman"/>
                <w:sz w:val="24"/>
                <w:szCs w:val="24"/>
              </w:rPr>
              <w:t xml:space="preserve"> it’s completed, push up to reset the joystick. Then move the sample position and repeated the operation.</w:t>
            </w:r>
          </w:p>
          <w:p w14:paraId="11E707AA" w14:textId="77777777" w:rsidR="00684294" w:rsidRPr="004335F6" w:rsidRDefault="00684294" w:rsidP="006F0B36">
            <w:pPr>
              <w:widowControl/>
              <w:spacing w:line="360" w:lineRule="auto"/>
              <w:ind w:firstLineChars="100" w:firstLine="240"/>
              <w:rPr>
                <w:rFonts w:ascii="Times New Roman" w:hAnsi="Times New Roman" w:cs="Times New Roman"/>
                <w:sz w:val="24"/>
                <w:szCs w:val="24"/>
              </w:rPr>
            </w:pPr>
            <w:r>
              <w:rPr>
                <w:rFonts w:ascii="Times New Roman" w:hAnsi="Times New Roman" w:cs="Times New Roman"/>
                <w:sz w:val="24"/>
                <w:szCs w:val="24"/>
              </w:rPr>
              <w:t>4.</w:t>
            </w:r>
            <w:r w:rsidRPr="004335F6">
              <w:rPr>
                <w:rFonts w:ascii="Times New Roman" w:hAnsi="Times New Roman" w:cs="Times New Roman" w:hint="eastAsia"/>
                <w:sz w:val="24"/>
                <w:szCs w:val="24"/>
              </w:rPr>
              <w:t>A</w:t>
            </w:r>
            <w:r w:rsidRPr="004335F6">
              <w:rPr>
                <w:rFonts w:ascii="Times New Roman" w:hAnsi="Times New Roman" w:cs="Times New Roman"/>
                <w:sz w:val="24"/>
                <w:szCs w:val="24"/>
              </w:rPr>
              <w:t>fter all samples were cut, take them out form the lower storage box.</w:t>
            </w:r>
          </w:p>
          <w:p w14:paraId="671DCE7C" w14:textId="77777777" w:rsidR="00684294" w:rsidRPr="004335F6" w:rsidRDefault="00684294" w:rsidP="006F0B36">
            <w:pPr>
              <w:widowControl/>
              <w:spacing w:line="360" w:lineRule="auto"/>
              <w:ind w:firstLineChars="100" w:firstLine="240"/>
              <w:rPr>
                <w:rFonts w:ascii="Times New Roman" w:hAnsi="Times New Roman" w:cs="Times New Roman"/>
                <w:sz w:val="24"/>
                <w:szCs w:val="24"/>
              </w:rPr>
            </w:pPr>
            <w:r>
              <w:rPr>
                <w:rFonts w:ascii="Times New Roman" w:hAnsi="Times New Roman" w:cs="Times New Roman"/>
                <w:sz w:val="24"/>
                <w:szCs w:val="24"/>
              </w:rPr>
              <w:t>5.</w:t>
            </w:r>
            <w:r w:rsidRPr="004335F6">
              <w:rPr>
                <w:rFonts w:ascii="Times New Roman" w:hAnsi="Times New Roman" w:cs="Times New Roman"/>
                <w:sz w:val="24"/>
                <w:szCs w:val="24"/>
              </w:rPr>
              <w:t xml:space="preserve">Clean up personal samples and </w:t>
            </w:r>
            <w:proofErr w:type="gramStart"/>
            <w:r w:rsidRPr="004335F6">
              <w:rPr>
                <w:rFonts w:ascii="Times New Roman" w:hAnsi="Times New Roman" w:cs="Times New Roman"/>
                <w:sz w:val="24"/>
                <w:szCs w:val="24"/>
              </w:rPr>
              <w:t>trash, and</w:t>
            </w:r>
            <w:proofErr w:type="gramEnd"/>
            <w:r w:rsidRPr="004335F6">
              <w:rPr>
                <w:rFonts w:ascii="Times New Roman" w:hAnsi="Times New Roman" w:cs="Times New Roman"/>
                <w:sz w:val="24"/>
                <w:szCs w:val="24"/>
              </w:rPr>
              <w:t xml:space="preserve"> keep the equipment tidy.  </w:t>
            </w:r>
          </w:p>
          <w:p w14:paraId="7D87610E" w14:textId="77777777" w:rsidR="00684294" w:rsidRDefault="00684294" w:rsidP="006F0B36">
            <w:pPr>
              <w:widowControl/>
              <w:spacing w:line="360" w:lineRule="auto"/>
              <w:ind w:firstLine="480"/>
              <w:rPr>
                <w:rFonts w:ascii="Times New Roman" w:hAnsi="Times New Roman" w:cs="Times New Roman"/>
                <w:sz w:val="24"/>
                <w:szCs w:val="24"/>
              </w:rPr>
            </w:pPr>
            <w:r w:rsidRPr="00155C05">
              <w:rPr>
                <w:rFonts w:ascii="Times New Roman" w:hAnsi="Times New Roman" w:cs="Times New Roman" w:hint="eastAsia"/>
                <w:b/>
                <w:bCs/>
                <w:sz w:val="24"/>
                <w:szCs w:val="24"/>
              </w:rPr>
              <w:t>A</w:t>
            </w:r>
            <w:r w:rsidRPr="00155C05">
              <w:rPr>
                <w:rFonts w:ascii="Times New Roman" w:hAnsi="Times New Roman" w:cs="Times New Roman"/>
                <w:b/>
                <w:bCs/>
                <w:sz w:val="24"/>
                <w:szCs w:val="24"/>
              </w:rPr>
              <w:t xml:space="preserve">ccessory lists: </w:t>
            </w:r>
            <w:r>
              <w:rPr>
                <w:rFonts w:ascii="Times New Roman" w:hAnsi="Times New Roman" w:cs="Times New Roman"/>
                <w:sz w:val="24"/>
                <w:szCs w:val="24"/>
              </w:rPr>
              <w:t>(1) F</w:t>
            </w:r>
            <w:r w:rsidRPr="00D3278B">
              <w:rPr>
                <w:rFonts w:ascii="Times New Roman" w:hAnsi="Times New Roman" w:cs="Times New Roman" w:hint="eastAsia"/>
                <w:sz w:val="24"/>
                <w:szCs w:val="24"/>
              </w:rPr>
              <w:t>ive</w:t>
            </w:r>
            <w:r w:rsidRPr="00D3278B">
              <w:rPr>
                <w:rFonts w:ascii="Times New Roman" w:hAnsi="Times New Roman" w:cs="Times New Roman"/>
                <w:sz w:val="24"/>
                <w:szCs w:val="24"/>
              </w:rPr>
              <w:t xml:space="preserve"> </w:t>
            </w:r>
            <w:r>
              <w:rPr>
                <w:rFonts w:ascii="Times New Roman" w:hAnsi="Times New Roman" w:cs="Times New Roman"/>
                <w:sz w:val="24"/>
                <w:szCs w:val="24"/>
              </w:rPr>
              <w:t xml:space="preserve">sets of </w:t>
            </w:r>
            <w:r w:rsidRPr="00D3278B">
              <w:rPr>
                <w:rFonts w:ascii="Times New Roman" w:hAnsi="Times New Roman" w:cs="Times New Roman"/>
                <w:sz w:val="24"/>
                <w:szCs w:val="24"/>
              </w:rPr>
              <w:t>precision dies</w:t>
            </w:r>
            <w:r>
              <w:rPr>
                <w:rFonts w:ascii="Times New Roman" w:hAnsi="Times New Roman" w:cs="Times New Roman"/>
                <w:sz w:val="24"/>
                <w:szCs w:val="24"/>
              </w:rPr>
              <w:t xml:space="preserve"> (</w:t>
            </w:r>
            <w:r w:rsidRPr="00D3278B">
              <w:rPr>
                <w:rFonts w:ascii="Times New Roman" w:hAnsi="Times New Roman" w:cs="Times New Roman"/>
                <w:sz w:val="24"/>
                <w:szCs w:val="24"/>
              </w:rPr>
              <w:t>9 mm, 12 mm, 16mm, 19 mm and 20 mm</w:t>
            </w:r>
            <w:r>
              <w:rPr>
                <w:rFonts w:ascii="Times New Roman" w:hAnsi="Times New Roman" w:cs="Times New Roman"/>
                <w:sz w:val="24"/>
                <w:szCs w:val="24"/>
              </w:rPr>
              <w:t xml:space="preserve">); (2) A set of </w:t>
            </w:r>
            <w:r w:rsidRPr="00D3278B">
              <w:rPr>
                <w:rFonts w:ascii="Times New Roman" w:hAnsi="Times New Roman" w:cs="Times New Roman"/>
                <w:sz w:val="24"/>
                <w:szCs w:val="24"/>
              </w:rPr>
              <w:t>screwdrivers</w:t>
            </w:r>
            <w:r>
              <w:rPr>
                <w:rFonts w:ascii="Times New Roman" w:hAnsi="Times New Roman" w:cs="Times New Roman"/>
                <w:sz w:val="24"/>
                <w:szCs w:val="24"/>
              </w:rPr>
              <w:t>.</w:t>
            </w:r>
          </w:p>
          <w:p w14:paraId="4DA35982" w14:textId="77777777" w:rsidR="00684294" w:rsidRDefault="00684294" w:rsidP="006F0B36">
            <w:pPr>
              <w:widowControl/>
              <w:spacing w:line="360" w:lineRule="auto"/>
              <w:ind w:firstLine="480"/>
              <w:rPr>
                <w:rFonts w:ascii="Times New Roman" w:hAnsi="Times New Roman" w:cs="Times New Roman"/>
                <w:sz w:val="24"/>
                <w:szCs w:val="24"/>
              </w:rPr>
            </w:pPr>
            <w:r w:rsidRPr="00155C05">
              <w:rPr>
                <w:rFonts w:ascii="Times New Roman" w:hAnsi="Times New Roman" w:cs="Times New Roman"/>
                <w:b/>
                <w:bCs/>
                <w:sz w:val="24"/>
                <w:szCs w:val="24"/>
              </w:rPr>
              <w:t>Storage position:</w:t>
            </w:r>
            <w:r>
              <w:rPr>
                <w:rFonts w:ascii="Times New Roman" w:hAnsi="Times New Roman" w:cs="Times New Roman"/>
                <w:sz w:val="24"/>
                <w:szCs w:val="24"/>
              </w:rPr>
              <w:t xml:space="preserve"> The drawer below the </w:t>
            </w:r>
            <w:r w:rsidRPr="00155C05">
              <w:rPr>
                <w:rFonts w:ascii="Times New Roman" w:hAnsi="Times New Roman" w:cs="Times New Roman"/>
                <w:sz w:val="24"/>
                <w:szCs w:val="24"/>
              </w:rPr>
              <w:t>Dis Cutter</w:t>
            </w:r>
            <w:r>
              <w:rPr>
                <w:rFonts w:ascii="Times New Roman" w:hAnsi="Times New Roman" w:cs="Times New Roman"/>
                <w:sz w:val="24"/>
                <w:szCs w:val="24"/>
              </w:rPr>
              <w:t>.</w:t>
            </w:r>
          </w:p>
          <w:p w14:paraId="0EADC126" w14:textId="77777777" w:rsidR="00684294" w:rsidRPr="00155C05" w:rsidRDefault="00684294" w:rsidP="006F0B36">
            <w:pPr>
              <w:widowControl/>
              <w:spacing w:line="360" w:lineRule="auto"/>
              <w:ind w:firstLine="480"/>
              <w:rPr>
                <w:rFonts w:ascii="Times New Roman" w:hAnsi="Times New Roman" w:cs="Times New Roman"/>
                <w:b/>
                <w:bCs/>
                <w:sz w:val="24"/>
                <w:szCs w:val="24"/>
              </w:rPr>
            </w:pPr>
            <w:r w:rsidRPr="00155C05">
              <w:rPr>
                <w:rFonts w:ascii="Times New Roman" w:hAnsi="Times New Roman" w:cs="Times New Roman"/>
                <w:b/>
                <w:bCs/>
                <w:sz w:val="24"/>
                <w:szCs w:val="24"/>
              </w:rPr>
              <w:t>Instruction link</w:t>
            </w:r>
            <w:r>
              <w:rPr>
                <w:rFonts w:ascii="Times New Roman" w:hAnsi="Times New Roman" w:cs="Times New Roman"/>
                <w:b/>
                <w:bCs/>
                <w:sz w:val="24"/>
                <w:szCs w:val="24"/>
              </w:rPr>
              <w:t xml:space="preserve">: </w:t>
            </w:r>
            <w:hyperlink r:id="rId82" w:history="1">
              <w:r>
                <w:rPr>
                  <w:rStyle w:val="Hyperlink"/>
                </w:rPr>
                <w:t>https://www.mtixtl.com/PrecisionDiscCutter-MSK-T-10.aspx</w:t>
              </w:r>
            </w:hyperlink>
          </w:p>
          <w:p w14:paraId="3AD77804" w14:textId="77777777" w:rsidR="00684294" w:rsidRPr="004335F6" w:rsidRDefault="00684294" w:rsidP="006F0B36">
            <w:pPr>
              <w:widowControl/>
              <w:spacing w:line="360" w:lineRule="auto"/>
              <w:ind w:firstLine="480"/>
              <w:rPr>
                <w:rFonts w:ascii="Times New Roman" w:hAnsi="Times New Roman" w:cs="Times New Roman"/>
                <w:sz w:val="24"/>
                <w:szCs w:val="24"/>
              </w:rPr>
            </w:pPr>
            <w:r>
              <w:rPr>
                <w:rFonts w:ascii="Times New Roman" w:hAnsi="Times New Roman" w:cs="Times New Roman" w:hint="eastAsia"/>
                <w:sz w:val="24"/>
                <w:szCs w:val="24"/>
              </w:rPr>
              <w:t>I</w:t>
            </w:r>
            <w:r>
              <w:rPr>
                <w:rFonts w:ascii="Times New Roman" w:hAnsi="Times New Roman" w:cs="Times New Roman"/>
                <w:sz w:val="24"/>
                <w:szCs w:val="24"/>
              </w:rPr>
              <w:t xml:space="preserve">n addition, the older cutter will be kept in pristine place. The die diameter is 16 mm and can still be used. </w:t>
            </w:r>
          </w:p>
        </w:tc>
      </w:tr>
    </w:tbl>
    <w:tbl>
      <w:tblPr>
        <w:tblW w:w="9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3"/>
      </w:tblGrid>
      <w:tr w:rsidR="00684294" w:rsidRPr="00D8619A" w14:paraId="53960B86" w14:textId="77777777" w:rsidTr="00684294">
        <w:trPr>
          <w:trHeight w:val="8212"/>
          <w:jc w:val="center"/>
        </w:trPr>
        <w:tc>
          <w:tcPr>
            <w:tcW w:w="9643" w:type="dxa"/>
            <w:tcBorders>
              <w:bottom w:val="single" w:sz="4" w:space="0" w:color="auto"/>
            </w:tcBorders>
          </w:tcPr>
          <w:p w14:paraId="3C425463" w14:textId="77777777" w:rsidR="00684294" w:rsidRPr="0078672B" w:rsidRDefault="00684294" w:rsidP="006F0B36">
            <w:pPr>
              <w:jc w:val="center"/>
              <w:rPr>
                <w:rFonts w:ascii="SimSun" w:eastAsia="SimSun" w:hAnsi="SimSun" w:cs="Times New Roman"/>
                <w:b/>
                <w:sz w:val="28"/>
              </w:rPr>
            </w:pPr>
            <w:r>
              <w:rPr>
                <w:rFonts w:ascii="SimSun" w:eastAsia="SimSun" w:hAnsi="SimSun" w:cs="Times New Roman"/>
                <w:b/>
                <w:sz w:val="28"/>
              </w:rPr>
              <w:lastRenderedPageBreak/>
              <w:t>“</w:t>
            </w:r>
            <w:r>
              <w:rPr>
                <w:rFonts w:ascii="SimSun" w:eastAsia="SimSun" w:hAnsi="SimSun" w:cs="Times New Roman" w:hint="eastAsia"/>
                <w:b/>
                <w:sz w:val="28"/>
              </w:rPr>
              <w:t>切片机</w:t>
            </w:r>
            <w:r>
              <w:rPr>
                <w:rFonts w:ascii="SimSun" w:eastAsia="SimSun" w:hAnsi="SimSun" w:cs="Times New Roman"/>
                <w:b/>
                <w:sz w:val="28"/>
              </w:rPr>
              <w:t>”</w:t>
            </w:r>
            <w:r>
              <w:rPr>
                <w:rFonts w:ascii="SimSun" w:eastAsia="SimSun" w:hAnsi="SimSun" w:cs="Times New Roman" w:hint="eastAsia"/>
                <w:b/>
                <w:sz w:val="28"/>
              </w:rPr>
              <w:t>操作规程</w:t>
            </w:r>
          </w:p>
          <w:p w14:paraId="57AC1B3A" w14:textId="77777777" w:rsidR="00684294" w:rsidRDefault="00684294" w:rsidP="006F0B36">
            <w:pPr>
              <w:widowControl/>
              <w:spacing w:line="360" w:lineRule="auto"/>
              <w:ind w:firstLine="480"/>
              <w:rPr>
                <w:rFonts w:ascii="SimSun" w:eastAsia="SimSun" w:hAnsi="SimSun" w:cs="Times New Roman"/>
              </w:rPr>
            </w:pPr>
            <w:r w:rsidRPr="0078672B">
              <w:rPr>
                <w:rFonts w:ascii="SimSun" w:eastAsia="SimSun" w:hAnsi="SimSun" w:cs="Times New Roman" w:hint="eastAsia"/>
              </w:rPr>
              <w:t>切片机的模具直径包括9</w:t>
            </w:r>
            <w:r w:rsidRPr="0078672B">
              <w:rPr>
                <w:rFonts w:ascii="SimSun" w:eastAsia="SimSun" w:hAnsi="SimSun" w:cs="Times New Roman"/>
              </w:rPr>
              <w:t xml:space="preserve"> </w:t>
            </w:r>
            <w:r w:rsidRPr="0078672B">
              <w:rPr>
                <w:rFonts w:ascii="SimSun" w:eastAsia="SimSun" w:hAnsi="SimSun" w:cs="Times New Roman" w:hint="eastAsia"/>
              </w:rPr>
              <w:t>mm</w:t>
            </w:r>
            <w:r w:rsidRPr="0078672B">
              <w:rPr>
                <w:rFonts w:ascii="SimSun" w:eastAsia="SimSun" w:hAnsi="SimSun" w:cs="Times New Roman"/>
              </w:rPr>
              <w:t>, 12 mm, 16mm, 19 mm, 20 mm</w:t>
            </w:r>
            <w:r w:rsidRPr="0078672B">
              <w:rPr>
                <w:rFonts w:ascii="SimSun" w:eastAsia="SimSun" w:hAnsi="SimSun" w:cs="Times New Roman" w:hint="eastAsia"/>
              </w:rPr>
              <w:t>五个尺寸，可根据个人使用需求更换</w:t>
            </w:r>
            <w:r w:rsidRPr="00F4795E">
              <w:rPr>
                <w:rFonts w:ascii="SimSun" w:eastAsia="SimSun" w:hAnsi="SimSun" w:cs="Times New Roman" w:hint="eastAsia"/>
              </w:rPr>
              <w:t>模具。主要用于切割电极片、隔膜、集流体（如铜箔，铝箔等）。</w:t>
            </w:r>
          </w:p>
          <w:p w14:paraId="009D61EE" w14:textId="77777777" w:rsidR="00684294" w:rsidRDefault="00684294" w:rsidP="00905CBD">
            <w:pPr>
              <w:pStyle w:val="ListParagraph"/>
              <w:widowControl/>
              <w:numPr>
                <w:ilvl w:val="0"/>
                <w:numId w:val="41"/>
              </w:numPr>
              <w:spacing w:line="360" w:lineRule="auto"/>
              <w:ind w:firstLineChars="0"/>
              <w:rPr>
                <w:rFonts w:ascii="SimSun" w:eastAsia="SimSun" w:hAnsi="SimSun" w:cs="Times New Roman"/>
              </w:rPr>
            </w:pPr>
            <w:r>
              <w:rPr>
                <w:rFonts w:ascii="SimSun" w:eastAsia="SimSun" w:hAnsi="SimSun" w:cs="Times New Roman" w:hint="eastAsia"/>
              </w:rPr>
              <w:t>根据个人需要选择适当规格的模具。</w:t>
            </w:r>
          </w:p>
          <w:p w14:paraId="30C2A37B" w14:textId="77777777" w:rsidR="00684294" w:rsidRDefault="00684294" w:rsidP="00905CBD">
            <w:pPr>
              <w:pStyle w:val="ListParagraph"/>
              <w:widowControl/>
              <w:numPr>
                <w:ilvl w:val="0"/>
                <w:numId w:val="41"/>
              </w:numPr>
              <w:spacing w:line="360" w:lineRule="auto"/>
              <w:ind w:firstLineChars="0"/>
              <w:rPr>
                <w:rFonts w:ascii="SimSun" w:eastAsia="SimSun" w:hAnsi="SimSun" w:cs="Times New Roman"/>
              </w:rPr>
            </w:pPr>
            <w:r w:rsidRPr="00F4795E">
              <w:rPr>
                <w:rFonts w:ascii="SimSun" w:eastAsia="SimSun" w:hAnsi="SimSun" w:cs="Times New Roman" w:hint="eastAsia"/>
              </w:rPr>
              <w:t>若需更换模具</w:t>
            </w:r>
            <w:r>
              <w:rPr>
                <w:rFonts w:ascii="SimSun" w:eastAsia="SimSun" w:hAnsi="SimSun" w:cs="Times New Roman" w:hint="eastAsia"/>
              </w:rPr>
              <w:t>，</w:t>
            </w:r>
            <w:r w:rsidRPr="00F4795E">
              <w:rPr>
                <w:rFonts w:ascii="SimSun" w:eastAsia="SimSun" w:hAnsi="SimSun" w:cs="Times New Roman" w:hint="eastAsia"/>
              </w:rPr>
              <w:t>请按照标注成套取出</w:t>
            </w:r>
            <w:r>
              <w:rPr>
                <w:rFonts w:ascii="SimSun" w:eastAsia="SimSun" w:hAnsi="SimSun" w:cs="Times New Roman" w:hint="eastAsia"/>
              </w:rPr>
              <w:t>，使用</w:t>
            </w:r>
            <w:r w:rsidRPr="00F4795E">
              <w:rPr>
                <w:rFonts w:ascii="SimSun" w:eastAsia="SimSun" w:hAnsi="SimSun" w:cs="Times New Roman" w:hint="eastAsia"/>
              </w:rPr>
              <w:t>六角螺丝棒进行模具的拆卸和更换。拆卸方法：先松开下凹模和凹模</w:t>
            </w:r>
            <w:proofErr w:type="gramStart"/>
            <w:r w:rsidRPr="00F4795E">
              <w:rPr>
                <w:rFonts w:ascii="SimSun" w:eastAsia="SimSun" w:hAnsi="SimSun" w:cs="Times New Roman" w:hint="eastAsia"/>
              </w:rPr>
              <w:t>固定板</w:t>
            </w:r>
            <w:proofErr w:type="gramEnd"/>
            <w:r w:rsidRPr="00F4795E">
              <w:rPr>
                <w:rFonts w:ascii="SimSun" w:eastAsia="SimSun" w:hAnsi="SimSun" w:cs="Times New Roman" w:hint="eastAsia"/>
              </w:rPr>
              <w:t>的连接螺钉，取出下凹模。松开压料机构上</w:t>
            </w:r>
            <w:proofErr w:type="gramStart"/>
            <w:r w:rsidRPr="00F4795E">
              <w:rPr>
                <w:rFonts w:ascii="SimSun" w:eastAsia="SimSun" w:hAnsi="SimSun" w:cs="Times New Roman" w:hint="eastAsia"/>
              </w:rPr>
              <w:t>的制紧螺钉</w:t>
            </w:r>
            <w:proofErr w:type="gramEnd"/>
            <w:r w:rsidRPr="00F4795E">
              <w:rPr>
                <w:rFonts w:ascii="SimSun" w:eastAsia="SimSun" w:hAnsi="SimSun" w:cs="Times New Roman" w:hint="eastAsia"/>
              </w:rPr>
              <w:t>，松开压料机构，取出上模芯。将取下的模具放置固定位置。更换方法：分别安装一致尺寸的下凹模和上模芯，必须调整好上模芯和下凹模的配合间隙</w:t>
            </w:r>
            <w:r>
              <w:rPr>
                <w:rFonts w:ascii="SimSun" w:eastAsia="SimSun" w:hAnsi="SimSun" w:cs="Times New Roman" w:hint="eastAsia"/>
              </w:rPr>
              <w:t>。换下的模具请成套放回固定位置。</w:t>
            </w:r>
          </w:p>
          <w:p w14:paraId="36066C1E" w14:textId="77777777" w:rsidR="00684294" w:rsidRDefault="00684294" w:rsidP="00905CBD">
            <w:pPr>
              <w:pStyle w:val="ListParagraph"/>
              <w:widowControl/>
              <w:numPr>
                <w:ilvl w:val="0"/>
                <w:numId w:val="41"/>
              </w:numPr>
              <w:spacing w:line="360" w:lineRule="auto"/>
              <w:ind w:firstLineChars="0"/>
              <w:rPr>
                <w:rFonts w:ascii="SimSun" w:eastAsia="SimSun" w:hAnsi="SimSun" w:cs="Times New Roman"/>
              </w:rPr>
            </w:pPr>
            <w:r>
              <w:rPr>
                <w:rFonts w:ascii="SimSun" w:eastAsia="SimSun" w:hAnsi="SimSun" w:cs="Times New Roman" w:hint="eastAsia"/>
              </w:rPr>
              <w:t>用力下压操纵杆，</w:t>
            </w:r>
            <w:proofErr w:type="gramStart"/>
            <w:r>
              <w:rPr>
                <w:rFonts w:ascii="SimSun" w:eastAsia="SimSun" w:hAnsi="SimSun" w:cs="Times New Roman" w:hint="eastAsia"/>
              </w:rPr>
              <w:t>压样完成</w:t>
            </w:r>
            <w:proofErr w:type="gramEnd"/>
            <w:r>
              <w:rPr>
                <w:rFonts w:ascii="SimSun" w:eastAsia="SimSun" w:hAnsi="SimSun" w:cs="Times New Roman" w:hint="eastAsia"/>
              </w:rPr>
              <w:t>后，上推使操纵杆复位，移动样品位置，重复操作。</w:t>
            </w:r>
          </w:p>
          <w:p w14:paraId="2F6E965A" w14:textId="77777777" w:rsidR="00684294" w:rsidRDefault="00684294" w:rsidP="00905CBD">
            <w:pPr>
              <w:pStyle w:val="ListParagraph"/>
              <w:widowControl/>
              <w:numPr>
                <w:ilvl w:val="0"/>
                <w:numId w:val="41"/>
              </w:numPr>
              <w:spacing w:line="360" w:lineRule="auto"/>
              <w:ind w:firstLineChars="0"/>
              <w:rPr>
                <w:rFonts w:ascii="SimSun" w:eastAsia="SimSun" w:hAnsi="SimSun" w:cs="Times New Roman"/>
              </w:rPr>
            </w:pPr>
            <w:r>
              <w:rPr>
                <w:rFonts w:ascii="SimSun" w:eastAsia="SimSun" w:hAnsi="SimSun" w:cs="Times New Roman" w:hint="eastAsia"/>
              </w:rPr>
              <w:t>样品全部切片完成后，从</w:t>
            </w:r>
            <w:proofErr w:type="gramStart"/>
            <w:r>
              <w:rPr>
                <w:rFonts w:ascii="SimSun" w:eastAsia="SimSun" w:hAnsi="SimSun" w:cs="Times New Roman" w:hint="eastAsia"/>
              </w:rPr>
              <w:t>下方储片盒中</w:t>
            </w:r>
            <w:proofErr w:type="gramEnd"/>
            <w:r>
              <w:rPr>
                <w:rFonts w:ascii="SimSun" w:eastAsia="SimSun" w:hAnsi="SimSun" w:cs="Times New Roman" w:hint="eastAsia"/>
              </w:rPr>
              <w:t>取出样片。</w:t>
            </w:r>
          </w:p>
          <w:p w14:paraId="408AB597" w14:textId="77777777" w:rsidR="00684294" w:rsidRDefault="00684294" w:rsidP="00905CBD">
            <w:pPr>
              <w:pStyle w:val="ListParagraph"/>
              <w:widowControl/>
              <w:numPr>
                <w:ilvl w:val="0"/>
                <w:numId w:val="41"/>
              </w:numPr>
              <w:spacing w:line="360" w:lineRule="auto"/>
              <w:ind w:firstLineChars="0"/>
              <w:rPr>
                <w:rFonts w:ascii="SimSun" w:eastAsia="SimSun" w:hAnsi="SimSun" w:cs="Times New Roman"/>
              </w:rPr>
            </w:pPr>
            <w:r>
              <w:rPr>
                <w:rFonts w:ascii="SimSun" w:eastAsia="SimSun" w:hAnsi="SimSun" w:cs="Times New Roman" w:hint="eastAsia"/>
              </w:rPr>
              <w:t>清理好个人样品及垃圾，保持仪器周围的清洁状态。</w:t>
            </w:r>
          </w:p>
          <w:p w14:paraId="246532DB" w14:textId="77777777" w:rsidR="00684294" w:rsidRPr="00211193" w:rsidRDefault="00684294" w:rsidP="006F0B36">
            <w:pPr>
              <w:pStyle w:val="ListParagraph"/>
              <w:widowControl/>
              <w:spacing w:line="360" w:lineRule="auto"/>
              <w:ind w:left="840" w:firstLineChars="0" w:firstLine="0"/>
              <w:rPr>
                <w:rFonts w:ascii="SimSun" w:eastAsia="SimSun" w:hAnsi="SimSun" w:cs="Times New Roman"/>
              </w:rPr>
            </w:pPr>
          </w:p>
          <w:p w14:paraId="595CBC98" w14:textId="77777777" w:rsidR="00684294" w:rsidRPr="00F4795E" w:rsidRDefault="00684294" w:rsidP="006F0B36">
            <w:pPr>
              <w:widowControl/>
              <w:spacing w:line="360" w:lineRule="auto"/>
              <w:rPr>
                <w:rFonts w:ascii="SimSun" w:eastAsia="SimSun" w:hAnsi="SimSun" w:cs="Times New Roman"/>
              </w:rPr>
            </w:pPr>
          </w:p>
          <w:p w14:paraId="55BC0688" w14:textId="77777777" w:rsidR="00684294" w:rsidRDefault="00684294" w:rsidP="006F0B36">
            <w:pPr>
              <w:widowControl/>
              <w:spacing w:line="360" w:lineRule="auto"/>
              <w:ind w:left="480"/>
              <w:rPr>
                <w:rFonts w:ascii="SimSun" w:eastAsia="SimSun" w:hAnsi="SimSun" w:cs="Times New Roman"/>
              </w:rPr>
            </w:pPr>
            <w:r w:rsidRPr="007F7816">
              <w:rPr>
                <w:rFonts w:ascii="SimSun" w:eastAsia="SimSun" w:hAnsi="SimSun" w:cs="Times New Roman" w:hint="eastAsia"/>
                <w:b/>
                <w:bCs/>
              </w:rPr>
              <w:t>配件清单</w:t>
            </w:r>
            <w:r>
              <w:rPr>
                <w:rFonts w:ascii="SimSun" w:eastAsia="SimSun" w:hAnsi="SimSun" w:cs="Times New Roman" w:hint="eastAsia"/>
              </w:rPr>
              <w:t>：五套不同尺寸的模具（</w:t>
            </w:r>
            <w:r w:rsidRPr="0078672B">
              <w:rPr>
                <w:rFonts w:ascii="SimSun" w:eastAsia="SimSun" w:hAnsi="SimSun" w:cs="Times New Roman" w:hint="eastAsia"/>
              </w:rPr>
              <w:t>9</w:t>
            </w:r>
            <w:r w:rsidRPr="0078672B">
              <w:rPr>
                <w:rFonts w:ascii="SimSun" w:eastAsia="SimSun" w:hAnsi="SimSun" w:cs="Times New Roman"/>
              </w:rPr>
              <w:t xml:space="preserve"> </w:t>
            </w:r>
            <w:r w:rsidRPr="0078672B">
              <w:rPr>
                <w:rFonts w:ascii="SimSun" w:eastAsia="SimSun" w:hAnsi="SimSun" w:cs="Times New Roman" w:hint="eastAsia"/>
              </w:rPr>
              <w:t>mm</w:t>
            </w:r>
            <w:r w:rsidRPr="0078672B">
              <w:rPr>
                <w:rFonts w:ascii="SimSun" w:eastAsia="SimSun" w:hAnsi="SimSun" w:cs="Times New Roman"/>
              </w:rPr>
              <w:t>, 12 mm, 16mm, 19 mm, 20 mm</w:t>
            </w:r>
            <w:r>
              <w:rPr>
                <w:rFonts w:ascii="SimSun" w:eastAsia="SimSun" w:hAnsi="SimSun" w:cs="Times New Roman" w:hint="eastAsia"/>
              </w:rPr>
              <w:t>）；一套螺丝刀。</w:t>
            </w:r>
          </w:p>
          <w:p w14:paraId="29537E27" w14:textId="77777777" w:rsidR="00684294" w:rsidRDefault="00684294" w:rsidP="006F0B36">
            <w:pPr>
              <w:widowControl/>
              <w:spacing w:line="360" w:lineRule="auto"/>
              <w:ind w:left="480"/>
              <w:rPr>
                <w:rFonts w:ascii="SimSun" w:eastAsia="SimSun" w:hAnsi="SimSun" w:cs="Times New Roman"/>
              </w:rPr>
            </w:pPr>
            <w:r w:rsidRPr="007F7816">
              <w:rPr>
                <w:rFonts w:ascii="SimSun" w:eastAsia="SimSun" w:hAnsi="SimSun" w:cs="Times New Roman" w:hint="eastAsia"/>
                <w:b/>
                <w:bCs/>
              </w:rPr>
              <w:t>收纳位置</w:t>
            </w:r>
            <w:r>
              <w:rPr>
                <w:rFonts w:ascii="SimSun" w:eastAsia="SimSun" w:hAnsi="SimSun" w:cs="Times New Roman" w:hint="eastAsia"/>
              </w:rPr>
              <w:t>：切片机下方抽屉。</w:t>
            </w:r>
          </w:p>
          <w:p w14:paraId="031B637B" w14:textId="77777777" w:rsidR="00684294" w:rsidRDefault="00684294" w:rsidP="006F0B36">
            <w:pPr>
              <w:widowControl/>
              <w:spacing w:line="360" w:lineRule="auto"/>
              <w:ind w:left="480"/>
              <w:rPr>
                <w:rFonts w:ascii="SimSun" w:eastAsia="SimSun" w:hAnsi="SimSun" w:cs="Times New Roman"/>
              </w:rPr>
            </w:pPr>
            <w:r>
              <w:rPr>
                <w:rFonts w:ascii="SimSun" w:eastAsia="SimSun" w:hAnsi="SimSun" w:cs="Times New Roman" w:hint="eastAsia"/>
                <w:b/>
                <w:bCs/>
              </w:rPr>
              <w:t>说明书链接：</w:t>
            </w:r>
            <w:r>
              <w:fldChar w:fldCharType="begin"/>
            </w:r>
            <w:r>
              <w:instrText xml:space="preserve"> HYPERLINK "https://www.mtixtl.com/PrecisionDiscCutter-MSK-T-10.aspx" </w:instrText>
            </w:r>
            <w:r>
              <w:fldChar w:fldCharType="separate"/>
            </w:r>
            <w:r>
              <w:rPr>
                <w:rStyle w:val="Hyperlink"/>
              </w:rPr>
              <w:t>https://www.mtixtl.com/PrecisionDiscCutter-MSK-T-10.aspx</w:t>
            </w:r>
            <w:r>
              <w:rPr>
                <w:rStyle w:val="Hyperlink"/>
              </w:rPr>
              <w:fldChar w:fldCharType="end"/>
            </w:r>
          </w:p>
          <w:p w14:paraId="55706315" w14:textId="7EE5356C" w:rsidR="00684294" w:rsidRPr="00684294" w:rsidRDefault="00684294" w:rsidP="00684294">
            <w:pPr>
              <w:widowControl/>
              <w:spacing w:line="360" w:lineRule="auto"/>
              <w:ind w:left="480"/>
              <w:rPr>
                <w:rFonts w:ascii="SimSun" w:eastAsia="SimSun" w:hAnsi="SimSun" w:cs="Times New Roman"/>
              </w:rPr>
            </w:pPr>
            <w:r w:rsidRPr="00F4795E">
              <w:rPr>
                <w:rFonts w:ascii="SimSun" w:eastAsia="SimSun" w:hAnsi="SimSun" w:cs="Times New Roman" w:hint="eastAsia"/>
              </w:rPr>
              <w:t>另，旧切片机将保持原位放置，模具直径为1</w:t>
            </w:r>
            <w:r w:rsidRPr="00F4795E">
              <w:rPr>
                <w:rFonts w:ascii="SimSun" w:eastAsia="SimSun" w:hAnsi="SimSun" w:cs="Times New Roman"/>
              </w:rPr>
              <w:t xml:space="preserve">6 </w:t>
            </w:r>
            <w:r w:rsidRPr="00F4795E">
              <w:rPr>
                <w:rFonts w:ascii="SimSun" w:eastAsia="SimSun" w:hAnsi="SimSun" w:cs="Times New Roman" w:hint="eastAsia"/>
              </w:rPr>
              <w:t>mm，仍可继续使用。</w:t>
            </w:r>
          </w:p>
        </w:tc>
      </w:tr>
    </w:tbl>
    <w:tbl>
      <w:tblPr>
        <w:tblStyle w:val="TableGrid"/>
        <w:tblW w:w="9766" w:type="dxa"/>
        <w:jc w:val="center"/>
        <w:tblLook w:val="04A0" w:firstRow="1" w:lastRow="0" w:firstColumn="1" w:lastColumn="0" w:noHBand="0" w:noVBand="1"/>
      </w:tblPr>
      <w:tblGrid>
        <w:gridCol w:w="9766"/>
      </w:tblGrid>
      <w:tr w:rsidR="00684294" w14:paraId="513BDA4C" w14:textId="77777777" w:rsidTr="00684294">
        <w:trPr>
          <w:trHeight w:val="5906"/>
          <w:jc w:val="center"/>
        </w:trPr>
        <w:tc>
          <w:tcPr>
            <w:tcW w:w="9766" w:type="dxa"/>
            <w:tcBorders>
              <w:top w:val="single" w:sz="4" w:space="0" w:color="auto"/>
              <w:left w:val="single" w:sz="4" w:space="0" w:color="auto"/>
              <w:bottom w:val="single" w:sz="4" w:space="0" w:color="auto"/>
              <w:right w:val="single" w:sz="4" w:space="0" w:color="auto"/>
            </w:tcBorders>
          </w:tcPr>
          <w:p w14:paraId="188263BE" w14:textId="77777777" w:rsidR="00684294" w:rsidRDefault="00684294">
            <w:pPr>
              <w:jc w:val="center"/>
              <w:rPr>
                <w:rFonts w:ascii="Times New Roman" w:hAnsi="Times New Roman" w:cs="Times New Roman"/>
                <w:b/>
                <w:kern w:val="0"/>
                <w:sz w:val="28"/>
              </w:rPr>
            </w:pPr>
            <w:r>
              <w:rPr>
                <w:rFonts w:ascii="Times New Roman" w:hAnsi="Times New Roman" w:cs="Times New Roman" w:hint="eastAsia"/>
                <w:b/>
                <w:sz w:val="28"/>
              </w:rPr>
              <w:t>“</w:t>
            </w:r>
            <w:r>
              <w:rPr>
                <w:rFonts w:ascii="Times New Roman" w:hAnsi="Times New Roman" w:cs="Times New Roman"/>
                <w:b/>
                <w:sz w:val="28"/>
              </w:rPr>
              <w:t>MSK-T-10 Precision Dis Cutter</w:t>
            </w:r>
            <w:r>
              <w:rPr>
                <w:rFonts w:ascii="Times New Roman" w:hAnsi="Times New Roman" w:cs="Times New Roman" w:hint="eastAsia"/>
                <w:b/>
                <w:sz w:val="28"/>
              </w:rPr>
              <w:t>”</w:t>
            </w:r>
            <w:r>
              <w:rPr>
                <w:rFonts w:ascii="Times New Roman" w:hAnsi="Times New Roman" w:cs="Times New Roman"/>
                <w:b/>
                <w:sz w:val="28"/>
              </w:rPr>
              <w:t xml:space="preserve"> </w:t>
            </w:r>
            <w:r>
              <w:rPr>
                <w:rFonts w:ascii="Times New Roman" w:hAnsi="Times New Roman" w:cs="Times New Roman"/>
                <w:b/>
                <w:kern w:val="0"/>
                <w:sz w:val="28"/>
              </w:rPr>
              <w:t>Precautions</w:t>
            </w:r>
          </w:p>
          <w:p w14:paraId="5D3938ED" w14:textId="77777777" w:rsidR="00684294" w:rsidRDefault="00684294">
            <w:pPr>
              <w:widowControl/>
              <w:spacing w:line="360" w:lineRule="auto"/>
              <w:ind w:firstLine="480"/>
              <w:rPr>
                <w:rFonts w:ascii="Times New Roman" w:hAnsi="Times New Roman" w:cs="Times New Roman"/>
                <w:sz w:val="24"/>
                <w:szCs w:val="24"/>
              </w:rPr>
            </w:pPr>
            <w:r>
              <w:rPr>
                <w:rFonts w:ascii="Times New Roman" w:hAnsi="Times New Roman" w:cs="Times New Roman"/>
                <w:sz w:val="24"/>
                <w:szCs w:val="24"/>
              </w:rPr>
              <w:t>1. Don’t use for cutting hard samples to prevent damage to the dies.</w:t>
            </w:r>
          </w:p>
          <w:p w14:paraId="7749D22E" w14:textId="77777777" w:rsidR="00684294" w:rsidRDefault="00684294">
            <w:pPr>
              <w:widowControl/>
              <w:spacing w:line="360" w:lineRule="auto"/>
              <w:ind w:firstLine="480"/>
              <w:rPr>
                <w:rFonts w:ascii="Times New Roman" w:hAnsi="Times New Roman" w:cs="Times New Roman"/>
                <w:sz w:val="24"/>
                <w:szCs w:val="24"/>
              </w:rPr>
            </w:pPr>
            <w:r>
              <w:rPr>
                <w:rFonts w:ascii="Times New Roman" w:hAnsi="Times New Roman" w:cs="Times New Roman"/>
                <w:sz w:val="24"/>
                <w:szCs w:val="24"/>
              </w:rPr>
              <w:t xml:space="preserve">2. The dies and </w:t>
            </w:r>
            <w:bookmarkStart w:id="66" w:name="OLE_LINK10"/>
            <w:bookmarkStart w:id="67" w:name="OLE_LINK11"/>
            <w:r>
              <w:rPr>
                <w:rFonts w:ascii="Times New Roman" w:hAnsi="Times New Roman" w:cs="Times New Roman"/>
                <w:sz w:val="24"/>
                <w:szCs w:val="24"/>
              </w:rPr>
              <w:t>screwdriver</w:t>
            </w:r>
            <w:bookmarkEnd w:id="66"/>
            <w:bookmarkEnd w:id="67"/>
            <w:r>
              <w:rPr>
                <w:rFonts w:ascii="Times New Roman" w:hAnsi="Times New Roman" w:cs="Times New Roman"/>
                <w:sz w:val="24"/>
                <w:szCs w:val="24"/>
              </w:rPr>
              <w:t>s will be placed in the fixed drawer under the disc cutter. Put back to the original place after use. Ban possession!</w:t>
            </w:r>
          </w:p>
          <w:p w14:paraId="6611391A" w14:textId="77777777" w:rsidR="00684294" w:rsidRDefault="00684294">
            <w:pPr>
              <w:widowControl/>
              <w:spacing w:line="360" w:lineRule="auto"/>
              <w:ind w:firstLine="480"/>
              <w:rPr>
                <w:rFonts w:ascii="Times New Roman" w:hAnsi="Times New Roman" w:cs="Times New Roman"/>
                <w:sz w:val="24"/>
                <w:szCs w:val="24"/>
              </w:rPr>
            </w:pPr>
            <w:r>
              <w:rPr>
                <w:rFonts w:ascii="Times New Roman" w:hAnsi="Times New Roman" w:cs="Times New Roman"/>
                <w:sz w:val="24"/>
                <w:szCs w:val="24"/>
              </w:rPr>
              <w:t xml:space="preserve">3. Before use, confirm the diameter of dies. If need changing, please take it out in a complete set according to the label. The removed dies must also be put back in a complete set.  </w:t>
            </w:r>
          </w:p>
          <w:p w14:paraId="3DC8872B" w14:textId="77777777" w:rsidR="00684294" w:rsidRDefault="00684294">
            <w:pPr>
              <w:widowControl/>
              <w:spacing w:line="360" w:lineRule="auto"/>
              <w:ind w:firstLine="480"/>
              <w:rPr>
                <w:rFonts w:ascii="Times New Roman" w:hAnsi="Times New Roman" w:cs="Times New Roman"/>
                <w:sz w:val="24"/>
                <w:szCs w:val="24"/>
              </w:rPr>
            </w:pPr>
            <w:r>
              <w:rPr>
                <w:rFonts w:ascii="Times New Roman" w:hAnsi="Times New Roman" w:cs="Times New Roman"/>
                <w:sz w:val="24"/>
                <w:szCs w:val="24"/>
              </w:rPr>
              <w:t>4. When replacing the dies, ensure the alignment of two parts before cutting and prevent damage to the dies.</w:t>
            </w:r>
          </w:p>
          <w:p w14:paraId="50F6459A" w14:textId="77777777" w:rsidR="00684294" w:rsidRDefault="00684294">
            <w:pPr>
              <w:widowControl/>
              <w:spacing w:line="360" w:lineRule="auto"/>
              <w:ind w:firstLine="480"/>
              <w:rPr>
                <w:rFonts w:ascii="Times New Roman" w:hAnsi="Times New Roman" w:cs="Times New Roman"/>
                <w:sz w:val="24"/>
                <w:szCs w:val="24"/>
              </w:rPr>
            </w:pPr>
            <w:r>
              <w:rPr>
                <w:rFonts w:ascii="Times New Roman" w:hAnsi="Times New Roman" w:cs="Times New Roman"/>
                <w:sz w:val="24"/>
                <w:szCs w:val="24"/>
              </w:rPr>
              <w:t>5. Cover the sample with weighing paper when cutting to avoid contamination.</w:t>
            </w:r>
          </w:p>
          <w:p w14:paraId="12D8FBA4" w14:textId="77777777" w:rsidR="00684294" w:rsidRDefault="00684294">
            <w:pPr>
              <w:widowControl/>
              <w:spacing w:line="360" w:lineRule="auto"/>
              <w:ind w:firstLine="480"/>
              <w:rPr>
                <w:rFonts w:ascii="Times New Roman" w:hAnsi="Times New Roman" w:cs="Times New Roman"/>
                <w:sz w:val="24"/>
                <w:szCs w:val="24"/>
              </w:rPr>
            </w:pPr>
            <w:r>
              <w:rPr>
                <w:rFonts w:ascii="Times New Roman" w:hAnsi="Times New Roman" w:cs="Times New Roman"/>
                <w:sz w:val="24"/>
                <w:szCs w:val="24"/>
              </w:rPr>
              <w:t>6. Be sure to clean the dies after use, preventing contamination to others' samples. (</w:t>
            </w:r>
            <w:proofErr w:type="gramStart"/>
            <w:r>
              <w:rPr>
                <w:rFonts w:ascii="Times New Roman" w:hAnsi="Times New Roman" w:cs="Times New Roman"/>
                <w:sz w:val="24"/>
                <w:szCs w:val="24"/>
              </w:rPr>
              <w:t>you</w:t>
            </w:r>
            <w:proofErr w:type="gramEnd"/>
            <w:r>
              <w:rPr>
                <w:rFonts w:ascii="Times New Roman" w:hAnsi="Times New Roman" w:cs="Times New Roman"/>
                <w:sz w:val="24"/>
                <w:szCs w:val="24"/>
              </w:rPr>
              <w:t xml:space="preserve"> can firstly wipe it with a paper towel dipped in ethanol and then wiping it with a dry paper towel). </w:t>
            </w:r>
          </w:p>
          <w:p w14:paraId="1C9D1503" w14:textId="00F4E197" w:rsidR="00684294" w:rsidRPr="00684294" w:rsidRDefault="00684294" w:rsidP="00684294">
            <w:pPr>
              <w:widowControl/>
              <w:spacing w:line="360" w:lineRule="auto"/>
              <w:ind w:firstLine="480"/>
              <w:rPr>
                <w:rFonts w:ascii="Times New Roman" w:hAnsi="Times New Roman" w:cs="Times New Roman"/>
                <w:sz w:val="24"/>
                <w:szCs w:val="24"/>
              </w:rPr>
            </w:pPr>
            <w:r>
              <w:rPr>
                <w:rFonts w:ascii="Times New Roman" w:hAnsi="Times New Roman" w:cs="Times New Roman"/>
                <w:sz w:val="24"/>
                <w:szCs w:val="24"/>
              </w:rPr>
              <w:t>7. Please wear rubber gloves to prevent hand injury.</w:t>
            </w:r>
          </w:p>
        </w:tc>
      </w:tr>
    </w:tbl>
    <w:tbl>
      <w:tblPr>
        <w:tblW w:w="9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3"/>
      </w:tblGrid>
      <w:tr w:rsidR="00684294" w14:paraId="571FF633" w14:textId="77777777" w:rsidTr="00684294">
        <w:trPr>
          <w:trHeight w:val="8212"/>
          <w:jc w:val="center"/>
        </w:trPr>
        <w:tc>
          <w:tcPr>
            <w:tcW w:w="9643" w:type="dxa"/>
            <w:tcBorders>
              <w:top w:val="single" w:sz="4" w:space="0" w:color="auto"/>
              <w:left w:val="single" w:sz="4" w:space="0" w:color="auto"/>
              <w:bottom w:val="single" w:sz="4" w:space="0" w:color="auto"/>
              <w:right w:val="single" w:sz="4" w:space="0" w:color="auto"/>
            </w:tcBorders>
          </w:tcPr>
          <w:p w14:paraId="00327705" w14:textId="77777777" w:rsidR="00684294" w:rsidRDefault="00684294">
            <w:pPr>
              <w:jc w:val="center"/>
              <w:rPr>
                <w:rFonts w:ascii="SimSun" w:eastAsia="SimSun" w:hAnsi="SimSun" w:cs="Times New Roman"/>
                <w:b/>
                <w:sz w:val="28"/>
              </w:rPr>
            </w:pPr>
            <w:r>
              <w:rPr>
                <w:rFonts w:ascii="SimSun" w:eastAsia="SimSun" w:hAnsi="SimSun" w:cs="Times New Roman" w:hint="eastAsia"/>
                <w:b/>
                <w:sz w:val="28"/>
              </w:rPr>
              <w:lastRenderedPageBreak/>
              <w:t>“切片机”注意事项</w:t>
            </w:r>
          </w:p>
          <w:p w14:paraId="2B0CB364" w14:textId="77777777" w:rsidR="00684294" w:rsidRDefault="00684294"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请勿用于切割硬质物品，防止损坏模具。</w:t>
            </w:r>
          </w:p>
          <w:p w14:paraId="214ABC21" w14:textId="77777777" w:rsidR="00684294" w:rsidRDefault="00684294"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模具和螺丝刀统一放置在切片机下方固定抽屉，使用完及时放回原位，禁止私藏。</w:t>
            </w:r>
          </w:p>
          <w:p w14:paraId="4B1FF3B6" w14:textId="77777777" w:rsidR="00684294" w:rsidRDefault="00684294"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使用前需确认个人使用模具尺寸，若需更换模具，请按照标注成套取出，换下的模具也需成套放回。</w:t>
            </w:r>
          </w:p>
          <w:p w14:paraId="23D57006" w14:textId="77777777" w:rsidR="00684294" w:rsidRDefault="00684294"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更换磨具时必须调整好上模芯和下凹模的配合间隙，然后再开始操作冲片，防止损坏模具。</w:t>
            </w:r>
          </w:p>
          <w:p w14:paraId="4E376707" w14:textId="77777777" w:rsidR="00684294" w:rsidRDefault="00684294"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切片时可用称量纸覆盖样品，避免污染材料。</w:t>
            </w:r>
          </w:p>
          <w:p w14:paraId="3E785102" w14:textId="77777777" w:rsidR="00684294" w:rsidRDefault="00684294"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模具使用</w:t>
            </w:r>
            <w:proofErr w:type="gramStart"/>
            <w:r>
              <w:rPr>
                <w:rFonts w:ascii="SimSun" w:eastAsia="SimSun" w:hAnsi="SimSun" w:cs="Times New Roman" w:hint="eastAsia"/>
              </w:rPr>
              <w:t>完毕请</w:t>
            </w:r>
            <w:proofErr w:type="gramEnd"/>
            <w:r>
              <w:rPr>
                <w:rFonts w:ascii="SimSun" w:eastAsia="SimSun" w:hAnsi="SimSun" w:cs="Times New Roman" w:hint="eastAsia"/>
              </w:rPr>
              <w:t>务必清理干净（可先用蘸有乙醇的纸巾进行擦拭，再用干纸巾擦拭），防止污染他人样品。</w:t>
            </w:r>
          </w:p>
          <w:p w14:paraId="28C88EEC" w14:textId="77777777" w:rsidR="00684294" w:rsidRDefault="00684294"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请佩戴橡胶手套进行操作，防止伤手。</w:t>
            </w:r>
          </w:p>
          <w:p w14:paraId="311FBB5E" w14:textId="77777777" w:rsidR="00684294" w:rsidRDefault="00684294">
            <w:pPr>
              <w:widowControl/>
              <w:spacing w:line="360" w:lineRule="auto"/>
              <w:rPr>
                <w:rFonts w:ascii="SimSun" w:eastAsia="SimSun" w:hAnsi="SimSun" w:cs="Times New Roman"/>
              </w:rPr>
            </w:pPr>
          </w:p>
          <w:p w14:paraId="2963D181" w14:textId="77777777" w:rsidR="00684294" w:rsidRDefault="00684294">
            <w:pPr>
              <w:widowControl/>
              <w:spacing w:line="360" w:lineRule="auto"/>
              <w:ind w:firstLine="480"/>
              <w:jc w:val="left"/>
              <w:rPr>
                <w:rFonts w:ascii="Times New Roman" w:hAnsi="Times New Roman" w:cs="Times New Roman"/>
              </w:rPr>
            </w:pPr>
          </w:p>
          <w:p w14:paraId="7568F8DC" w14:textId="77777777" w:rsidR="00684294" w:rsidRDefault="00684294">
            <w:pPr>
              <w:spacing w:line="360" w:lineRule="auto"/>
              <w:ind w:firstLine="480"/>
              <w:jc w:val="left"/>
              <w:rPr>
                <w:rFonts w:ascii="Times New Roman" w:hAnsi="Times New Roman" w:cs="Times New Roman"/>
                <w:color w:val="333333"/>
                <w:kern w:val="0"/>
                <w:szCs w:val="21"/>
              </w:rPr>
            </w:pPr>
          </w:p>
        </w:tc>
      </w:tr>
    </w:tbl>
    <w:p w14:paraId="0034DA1F" w14:textId="77777777" w:rsidR="00684294" w:rsidRDefault="00684294" w:rsidP="00684294">
      <w:pPr>
        <w:ind w:right="980"/>
        <w:jc w:val="left"/>
        <w:rPr>
          <w:rFonts w:ascii="Times New Roman" w:hAnsi="Times New Roman" w:cs="Times New Roman"/>
          <w:b/>
          <w:sz w:val="28"/>
        </w:rPr>
      </w:pPr>
      <w:r>
        <w:rPr>
          <w:rFonts w:ascii="Times New Roman" w:hAnsi="Times New Roman" w:cs="Times New Roman"/>
          <w:b/>
          <w:sz w:val="28"/>
        </w:rPr>
        <w:t>Sign</w:t>
      </w:r>
    </w:p>
    <w:p w14:paraId="06A097B4" w14:textId="77777777" w:rsidR="00684294" w:rsidRDefault="00684294" w:rsidP="00684294">
      <w:pPr>
        <w:ind w:right="980"/>
        <w:jc w:val="left"/>
        <w:rPr>
          <w:rFonts w:ascii="Times New Roman" w:hAnsi="Times New Roman" w:cs="Times New Roman"/>
          <w:b/>
          <w:sz w:val="28"/>
        </w:rPr>
      </w:pPr>
      <w:r>
        <w:rPr>
          <w:rFonts w:ascii="Times New Roman" w:hAnsi="Times New Roman" w:cs="Times New Roman"/>
          <w:b/>
          <w:sz w:val="28"/>
        </w:rPr>
        <w:t>Person in charge</w:t>
      </w:r>
      <w:r>
        <w:rPr>
          <w:rFonts w:ascii="Times New Roman" w:hAnsi="Times New Roman" w:cs="Times New Roman" w:hint="eastAsia"/>
          <w:b/>
          <w:sz w:val="28"/>
        </w:rPr>
        <w:t>：</w:t>
      </w:r>
    </w:p>
    <w:p w14:paraId="59E88FF5" w14:textId="1869B92B" w:rsidR="00684294" w:rsidRDefault="00684294" w:rsidP="00684294">
      <w:pPr>
        <w:ind w:right="980"/>
        <w:jc w:val="left"/>
        <w:rPr>
          <w:rFonts w:ascii="Times New Roman" w:hAnsi="Times New Roman" w:cs="Times New Roman"/>
          <w:b/>
          <w:sz w:val="28"/>
        </w:rPr>
      </w:pPr>
      <w:r>
        <w:rPr>
          <w:rFonts w:ascii="Times New Roman" w:hAnsi="Times New Roman" w:cs="Times New Roman"/>
          <w:b/>
          <w:sz w:val="28"/>
        </w:rPr>
        <w:t>Trained</w:t>
      </w:r>
      <w:r>
        <w:rPr>
          <w:rFonts w:ascii="Times New Roman" w:hAnsi="Times New Roman" w:cs="Times New Roman" w:hint="eastAsia"/>
          <w:b/>
          <w:sz w:val="28"/>
        </w:rPr>
        <w:t>：</w:t>
      </w:r>
    </w:p>
    <w:p w14:paraId="2AF16B68" w14:textId="77777777" w:rsidR="00684294" w:rsidRDefault="00684294">
      <w:pPr>
        <w:widowControl/>
        <w:jc w:val="left"/>
        <w:rPr>
          <w:rFonts w:ascii="Times New Roman" w:hAnsi="Times New Roman" w:cs="Times New Roman"/>
          <w:b/>
          <w:sz w:val="28"/>
        </w:rPr>
      </w:pPr>
      <w:r>
        <w:rPr>
          <w:rFonts w:ascii="Times New Roman" w:hAnsi="Times New Roman" w:cs="Times New Roman"/>
          <w:b/>
          <w:sz w:val="28"/>
        </w:rPr>
        <w:br w:type="page"/>
      </w:r>
    </w:p>
    <w:p w14:paraId="2F68F243" w14:textId="1E44DDFA" w:rsidR="00782B92" w:rsidRPr="00D93F9E" w:rsidRDefault="00D93F9E" w:rsidP="000F1D78">
      <w:pPr>
        <w:pStyle w:val="Heading3"/>
        <w:numPr>
          <w:ilvl w:val="0"/>
          <w:numId w:val="44"/>
        </w:numPr>
      </w:pPr>
      <w:bookmarkStart w:id="68" w:name="_Toc73712749"/>
      <w:r>
        <w:lastRenderedPageBreak/>
        <w:t>Scale</w:t>
      </w:r>
      <w:bookmarkEnd w:id="68"/>
    </w:p>
    <w:tbl>
      <w:tblPr>
        <w:tblStyle w:val="TableGrid"/>
        <w:tblW w:w="9694" w:type="dxa"/>
        <w:tblLook w:val="04A0" w:firstRow="1" w:lastRow="0" w:firstColumn="1" w:lastColumn="0" w:noHBand="0" w:noVBand="1"/>
      </w:tblPr>
      <w:tblGrid>
        <w:gridCol w:w="2528"/>
        <w:gridCol w:w="3235"/>
        <w:gridCol w:w="1407"/>
        <w:gridCol w:w="2524"/>
      </w:tblGrid>
      <w:tr w:rsidR="00D93F9E" w14:paraId="3731DEDF" w14:textId="77777777" w:rsidTr="00D93F9E">
        <w:trPr>
          <w:trHeight w:val="479"/>
        </w:trPr>
        <w:tc>
          <w:tcPr>
            <w:tcW w:w="2528" w:type="dxa"/>
            <w:tcBorders>
              <w:top w:val="single" w:sz="4" w:space="0" w:color="auto"/>
              <w:left w:val="single" w:sz="4" w:space="0" w:color="auto"/>
              <w:bottom w:val="single" w:sz="4" w:space="0" w:color="auto"/>
              <w:right w:val="single" w:sz="4" w:space="0" w:color="auto"/>
            </w:tcBorders>
            <w:vAlign w:val="center"/>
            <w:hideMark/>
          </w:tcPr>
          <w:p w14:paraId="2DED66B0" w14:textId="77777777" w:rsidR="00D93F9E" w:rsidRDefault="00D93F9E">
            <w:pPr>
              <w:jc w:val="center"/>
              <w:rPr>
                <w:rFonts w:ascii="Times New Roman" w:hAnsi="Times New Roman" w:cs="Times New Roman"/>
                <w:b/>
                <w:sz w:val="28"/>
              </w:rPr>
            </w:pPr>
            <w:r>
              <w:rPr>
                <w:rFonts w:ascii="Times New Roman" w:hAnsi="Times New Roman" w:cs="Times New Roman"/>
                <w:b/>
                <w:sz w:val="28"/>
              </w:rPr>
              <w:t>Instrument</w:t>
            </w:r>
          </w:p>
        </w:tc>
        <w:tc>
          <w:tcPr>
            <w:tcW w:w="7165" w:type="dxa"/>
            <w:gridSpan w:val="3"/>
            <w:tcBorders>
              <w:top w:val="single" w:sz="4" w:space="0" w:color="auto"/>
              <w:left w:val="single" w:sz="4" w:space="0" w:color="auto"/>
              <w:bottom w:val="single" w:sz="4" w:space="0" w:color="auto"/>
              <w:right w:val="single" w:sz="4" w:space="0" w:color="auto"/>
            </w:tcBorders>
            <w:vAlign w:val="center"/>
            <w:hideMark/>
          </w:tcPr>
          <w:p w14:paraId="07893E90" w14:textId="77777777" w:rsidR="00D93F9E" w:rsidRDefault="00D93F9E">
            <w:pPr>
              <w:jc w:val="center"/>
              <w:rPr>
                <w:rFonts w:ascii="Times New Roman" w:hAnsi="Times New Roman" w:cs="Times New Roman"/>
                <w:b/>
                <w:bCs/>
                <w:sz w:val="28"/>
                <w:szCs w:val="28"/>
              </w:rPr>
            </w:pPr>
            <w:r>
              <w:rPr>
                <w:rFonts w:ascii="Times New Roman" w:hAnsi="Times New Roman" w:cs="Times New Roman"/>
                <w:b/>
                <w:bCs/>
                <w:sz w:val="28"/>
                <w:szCs w:val="28"/>
              </w:rPr>
              <w:t>Scale</w:t>
            </w:r>
          </w:p>
        </w:tc>
      </w:tr>
      <w:tr w:rsidR="00D93F9E" w14:paraId="2DF767AF" w14:textId="77777777" w:rsidTr="00D93F9E">
        <w:trPr>
          <w:trHeight w:val="520"/>
        </w:trPr>
        <w:tc>
          <w:tcPr>
            <w:tcW w:w="2528" w:type="dxa"/>
            <w:tcBorders>
              <w:top w:val="single" w:sz="4" w:space="0" w:color="auto"/>
              <w:left w:val="single" w:sz="4" w:space="0" w:color="auto"/>
              <w:bottom w:val="single" w:sz="4" w:space="0" w:color="auto"/>
              <w:right w:val="single" w:sz="4" w:space="0" w:color="auto"/>
            </w:tcBorders>
            <w:vAlign w:val="center"/>
            <w:hideMark/>
          </w:tcPr>
          <w:p w14:paraId="0F3FF292" w14:textId="77777777" w:rsidR="00D93F9E" w:rsidRDefault="00D93F9E">
            <w:pPr>
              <w:jc w:val="center"/>
              <w:rPr>
                <w:rFonts w:ascii="Times New Roman" w:hAnsi="Times New Roman" w:cs="Times New Roman"/>
                <w:sz w:val="28"/>
              </w:rPr>
            </w:pPr>
            <w:r>
              <w:rPr>
                <w:rFonts w:ascii="Times New Roman" w:hAnsi="Times New Roman" w:cs="Times New Roman"/>
                <w:b/>
                <w:sz w:val="28"/>
              </w:rPr>
              <w:t>Person in charge</w:t>
            </w:r>
          </w:p>
        </w:tc>
        <w:tc>
          <w:tcPr>
            <w:tcW w:w="3235" w:type="dxa"/>
            <w:tcBorders>
              <w:top w:val="single" w:sz="4" w:space="0" w:color="auto"/>
              <w:left w:val="single" w:sz="4" w:space="0" w:color="auto"/>
              <w:bottom w:val="single" w:sz="4" w:space="0" w:color="auto"/>
              <w:right w:val="single" w:sz="4" w:space="0" w:color="auto"/>
            </w:tcBorders>
            <w:vAlign w:val="center"/>
            <w:hideMark/>
          </w:tcPr>
          <w:p w14:paraId="2349918C" w14:textId="716779E5" w:rsidR="00D93F9E" w:rsidRDefault="00D95702">
            <w:pPr>
              <w:jc w:val="center"/>
              <w:rPr>
                <w:rFonts w:ascii="Times New Roman" w:hAnsi="Times New Roman" w:cs="Times New Roman"/>
                <w:sz w:val="24"/>
              </w:rPr>
            </w:pPr>
            <w:proofErr w:type="spellStart"/>
            <w:r>
              <w:rPr>
                <w:rFonts w:ascii="Times New Roman" w:hAnsi="Times New Roman" w:cs="Times New Roman"/>
                <w:sz w:val="24"/>
              </w:rPr>
              <w:t>Aimin</w:t>
            </w:r>
            <w:proofErr w:type="spellEnd"/>
            <w:r>
              <w:rPr>
                <w:rFonts w:ascii="Times New Roman" w:hAnsi="Times New Roman" w:cs="Times New Roman"/>
                <w:sz w:val="24"/>
              </w:rPr>
              <w:t xml:space="preserve"> Li</w:t>
            </w:r>
          </w:p>
        </w:tc>
        <w:tc>
          <w:tcPr>
            <w:tcW w:w="1407" w:type="dxa"/>
            <w:tcBorders>
              <w:top w:val="single" w:sz="4" w:space="0" w:color="auto"/>
              <w:left w:val="single" w:sz="4" w:space="0" w:color="auto"/>
              <w:bottom w:val="single" w:sz="4" w:space="0" w:color="auto"/>
              <w:right w:val="single" w:sz="4" w:space="0" w:color="auto"/>
            </w:tcBorders>
            <w:vAlign w:val="center"/>
            <w:hideMark/>
          </w:tcPr>
          <w:p w14:paraId="58617EC6" w14:textId="77777777" w:rsidR="00D93F9E" w:rsidRDefault="00D93F9E">
            <w:pPr>
              <w:jc w:val="center"/>
              <w:rPr>
                <w:rFonts w:ascii="Times New Roman" w:hAnsi="Times New Roman" w:cs="Times New Roman"/>
                <w:b/>
                <w:kern w:val="0"/>
                <w:sz w:val="28"/>
              </w:rPr>
            </w:pPr>
            <w:r>
              <w:rPr>
                <w:rFonts w:ascii="Times New Roman" w:hAnsi="Times New Roman" w:cs="Times New Roman"/>
                <w:b/>
                <w:kern w:val="0"/>
                <w:sz w:val="28"/>
              </w:rPr>
              <w:t>Contact</w:t>
            </w:r>
          </w:p>
        </w:tc>
        <w:tc>
          <w:tcPr>
            <w:tcW w:w="2522" w:type="dxa"/>
            <w:tcBorders>
              <w:top w:val="single" w:sz="4" w:space="0" w:color="auto"/>
              <w:left w:val="single" w:sz="4" w:space="0" w:color="auto"/>
              <w:bottom w:val="single" w:sz="4" w:space="0" w:color="auto"/>
              <w:right w:val="single" w:sz="4" w:space="0" w:color="auto"/>
            </w:tcBorders>
            <w:vAlign w:val="center"/>
            <w:hideMark/>
          </w:tcPr>
          <w:p w14:paraId="2F4966BF" w14:textId="29BC3BAE" w:rsidR="00D93F9E" w:rsidRDefault="00D93F9E">
            <w:pPr>
              <w:jc w:val="center"/>
              <w:rPr>
                <w:rFonts w:ascii="Times New Roman" w:hAnsi="Times New Roman" w:cs="Times New Roman"/>
                <w:sz w:val="24"/>
              </w:rPr>
            </w:pPr>
          </w:p>
        </w:tc>
      </w:tr>
      <w:tr w:rsidR="00D93F9E" w14:paraId="5DF64A5E" w14:textId="77777777" w:rsidTr="00D93F9E">
        <w:trPr>
          <w:trHeight w:val="437"/>
        </w:trPr>
        <w:tc>
          <w:tcPr>
            <w:tcW w:w="2528" w:type="dxa"/>
            <w:tcBorders>
              <w:top w:val="single" w:sz="4" w:space="0" w:color="auto"/>
              <w:left w:val="single" w:sz="4" w:space="0" w:color="auto"/>
              <w:bottom w:val="single" w:sz="4" w:space="0" w:color="auto"/>
              <w:right w:val="single" w:sz="4" w:space="0" w:color="auto"/>
            </w:tcBorders>
            <w:vAlign w:val="center"/>
            <w:hideMark/>
          </w:tcPr>
          <w:p w14:paraId="07516431" w14:textId="77777777" w:rsidR="00D93F9E" w:rsidRDefault="00D93F9E">
            <w:pPr>
              <w:jc w:val="center"/>
              <w:rPr>
                <w:rFonts w:ascii="Times New Roman" w:hAnsi="Times New Roman" w:cs="Times New Roman"/>
                <w:sz w:val="28"/>
              </w:rPr>
            </w:pPr>
            <w:r>
              <w:rPr>
                <w:rFonts w:ascii="Times New Roman" w:hAnsi="Times New Roman" w:cs="Times New Roman"/>
                <w:b/>
                <w:sz w:val="28"/>
              </w:rPr>
              <w:t>Engineers contact</w:t>
            </w:r>
          </w:p>
        </w:tc>
        <w:tc>
          <w:tcPr>
            <w:tcW w:w="7165" w:type="dxa"/>
            <w:gridSpan w:val="3"/>
            <w:tcBorders>
              <w:top w:val="single" w:sz="4" w:space="0" w:color="auto"/>
              <w:left w:val="single" w:sz="4" w:space="0" w:color="auto"/>
              <w:bottom w:val="single" w:sz="4" w:space="0" w:color="auto"/>
              <w:right w:val="single" w:sz="4" w:space="0" w:color="auto"/>
            </w:tcBorders>
            <w:vAlign w:val="center"/>
          </w:tcPr>
          <w:p w14:paraId="587D6771" w14:textId="77777777" w:rsidR="00D93F9E" w:rsidRDefault="00D93F9E">
            <w:pPr>
              <w:jc w:val="center"/>
              <w:rPr>
                <w:rFonts w:ascii="Times New Roman" w:hAnsi="Times New Roman" w:cs="Times New Roman"/>
                <w:sz w:val="24"/>
              </w:rPr>
            </w:pPr>
          </w:p>
        </w:tc>
      </w:tr>
      <w:tr w:rsidR="00D93F9E" w14:paraId="44CC8800" w14:textId="77777777" w:rsidTr="00D93F9E">
        <w:trPr>
          <w:trHeight w:val="4931"/>
        </w:trPr>
        <w:tc>
          <w:tcPr>
            <w:tcW w:w="9694" w:type="dxa"/>
            <w:gridSpan w:val="4"/>
            <w:tcBorders>
              <w:top w:val="single" w:sz="4" w:space="0" w:color="auto"/>
              <w:left w:val="single" w:sz="4" w:space="0" w:color="auto"/>
              <w:bottom w:val="single" w:sz="4" w:space="0" w:color="auto"/>
              <w:right w:val="single" w:sz="4" w:space="0" w:color="auto"/>
            </w:tcBorders>
            <w:hideMark/>
          </w:tcPr>
          <w:p w14:paraId="4C8FDCB4" w14:textId="77777777" w:rsidR="00D93F9E" w:rsidRDefault="00D93F9E">
            <w:pPr>
              <w:jc w:val="center"/>
              <w:rPr>
                <w:rFonts w:ascii="Times New Roman" w:hAnsi="Times New Roman" w:cs="Times New Roman"/>
                <w:b/>
                <w:sz w:val="28"/>
              </w:rPr>
            </w:pPr>
            <w:r>
              <w:rPr>
                <w:rFonts w:ascii="Times New Roman" w:hAnsi="Times New Roman" w:cs="Times New Roman"/>
                <w:b/>
                <w:sz w:val="28"/>
              </w:rPr>
              <w:t>Operating Procedures and Precautions</w:t>
            </w:r>
          </w:p>
          <w:p w14:paraId="4612B617" w14:textId="77777777" w:rsidR="00D93F9E" w:rsidRDefault="00D93F9E" w:rsidP="00905CBD">
            <w:pPr>
              <w:pStyle w:val="ListParagraph"/>
              <w:widowControl/>
              <w:numPr>
                <w:ilvl w:val="0"/>
                <w:numId w:val="40"/>
              </w:numPr>
              <w:spacing w:line="360" w:lineRule="auto"/>
              <w:ind w:firstLineChars="0"/>
              <w:jc w:val="left"/>
              <w:rPr>
                <w:rFonts w:ascii="Times New Roman" w:hAnsi="Times New Roman" w:cs="Times New Roman"/>
                <w:sz w:val="24"/>
                <w:szCs w:val="24"/>
              </w:rPr>
            </w:pPr>
            <w:r>
              <w:rPr>
                <w:rFonts w:ascii="Times New Roman" w:hAnsi="Times New Roman" w:cs="Times New Roman"/>
                <w:sz w:val="24"/>
                <w:szCs w:val="24"/>
              </w:rPr>
              <w:t>There are two analytical scales: one for powder, one for electrode, and one top loading scale for ball-milling sample. Please use them for the designated type of sample only.</w:t>
            </w:r>
          </w:p>
          <w:p w14:paraId="56E05BE2" w14:textId="77777777" w:rsidR="00D93F9E" w:rsidRDefault="00D93F9E" w:rsidP="00905CBD">
            <w:pPr>
              <w:pStyle w:val="ListParagraph"/>
              <w:widowControl/>
              <w:numPr>
                <w:ilvl w:val="0"/>
                <w:numId w:val="40"/>
              </w:numPr>
              <w:spacing w:line="360" w:lineRule="auto"/>
              <w:ind w:firstLineChars="0"/>
              <w:jc w:val="left"/>
              <w:rPr>
                <w:rFonts w:ascii="Times New Roman" w:hAnsi="Times New Roman" w:cs="Times New Roman"/>
                <w:sz w:val="24"/>
                <w:szCs w:val="24"/>
              </w:rPr>
            </w:pPr>
            <w:r>
              <w:rPr>
                <w:rFonts w:ascii="Times New Roman" w:hAnsi="Times New Roman" w:cs="Times New Roman"/>
                <w:sz w:val="24"/>
                <w:szCs w:val="24"/>
              </w:rPr>
              <w:t>Please do not exceed the weighing capacity of the scale: the limit is 52 mg for the powder scale and 120 mg for the electrode scale.</w:t>
            </w:r>
          </w:p>
          <w:p w14:paraId="7831CA89" w14:textId="77777777" w:rsidR="00D93F9E" w:rsidRDefault="00D93F9E" w:rsidP="00905CBD">
            <w:pPr>
              <w:pStyle w:val="ListParagraph"/>
              <w:widowControl/>
              <w:numPr>
                <w:ilvl w:val="0"/>
                <w:numId w:val="40"/>
              </w:numPr>
              <w:spacing w:line="360" w:lineRule="auto"/>
              <w:ind w:firstLineChars="0"/>
              <w:jc w:val="left"/>
              <w:rPr>
                <w:rFonts w:ascii="Times New Roman" w:hAnsi="Times New Roman" w:cs="Times New Roman"/>
                <w:sz w:val="24"/>
                <w:szCs w:val="24"/>
              </w:rPr>
            </w:pPr>
            <w:r>
              <w:rPr>
                <w:rFonts w:ascii="Times New Roman" w:hAnsi="Times New Roman" w:cs="Times New Roman"/>
                <w:sz w:val="24"/>
                <w:szCs w:val="24"/>
              </w:rPr>
              <w:t>Please close the door and do not leave anything on the plate after you finish.</w:t>
            </w:r>
          </w:p>
          <w:p w14:paraId="2933D704" w14:textId="77777777" w:rsidR="00D93F9E" w:rsidRDefault="00D93F9E" w:rsidP="00905CBD">
            <w:pPr>
              <w:pStyle w:val="ListParagraph"/>
              <w:widowControl/>
              <w:numPr>
                <w:ilvl w:val="0"/>
                <w:numId w:val="40"/>
              </w:numPr>
              <w:spacing w:line="360" w:lineRule="auto"/>
              <w:ind w:firstLineChars="0"/>
              <w:jc w:val="left"/>
              <w:rPr>
                <w:rFonts w:ascii="Times New Roman" w:hAnsi="Times New Roman" w:cs="Times New Roman"/>
                <w:sz w:val="24"/>
                <w:szCs w:val="24"/>
              </w:rPr>
            </w:pPr>
            <w:r>
              <w:rPr>
                <w:rFonts w:ascii="Times New Roman" w:hAnsi="Times New Roman" w:cs="Times New Roman"/>
                <w:sz w:val="24"/>
                <w:szCs w:val="24"/>
              </w:rPr>
              <w:t>Please clean up the scale and the surrounding area if your sample is spilled out.</w:t>
            </w:r>
          </w:p>
        </w:tc>
      </w:tr>
      <w:tr w:rsidR="00D93F9E" w14:paraId="341D4A1C" w14:textId="77777777" w:rsidTr="00D93F9E">
        <w:trPr>
          <w:trHeight w:val="1430"/>
        </w:trPr>
        <w:tc>
          <w:tcPr>
            <w:tcW w:w="9694" w:type="dxa"/>
            <w:gridSpan w:val="4"/>
            <w:tcBorders>
              <w:top w:val="single" w:sz="4" w:space="0" w:color="auto"/>
              <w:left w:val="single" w:sz="4" w:space="0" w:color="auto"/>
              <w:bottom w:val="single" w:sz="4" w:space="0" w:color="auto"/>
              <w:right w:val="single" w:sz="4" w:space="0" w:color="auto"/>
            </w:tcBorders>
            <w:hideMark/>
          </w:tcPr>
          <w:p w14:paraId="758A2FC7" w14:textId="77777777" w:rsidR="00D93F9E" w:rsidRDefault="00D93F9E">
            <w:pPr>
              <w:jc w:val="center"/>
              <w:rPr>
                <w:rFonts w:ascii="Times New Roman" w:hAnsi="Times New Roman" w:cs="Times New Roman"/>
                <w:b/>
                <w:sz w:val="28"/>
              </w:rPr>
            </w:pPr>
            <w:r>
              <w:rPr>
                <w:rFonts w:ascii="Times New Roman" w:hAnsi="Times New Roman" w:cs="Times New Roman"/>
                <w:b/>
                <w:sz w:val="28"/>
              </w:rPr>
              <w:t>Accessories</w:t>
            </w:r>
          </w:p>
          <w:p w14:paraId="5157E5F2" w14:textId="77777777" w:rsidR="00D93F9E" w:rsidRDefault="00D93F9E">
            <w:pPr>
              <w:ind w:left="432"/>
              <w:rPr>
                <w:rFonts w:ascii="Times New Roman" w:hAnsi="Times New Roman" w:cs="Times New Roman"/>
                <w:bCs/>
                <w:sz w:val="24"/>
                <w:szCs w:val="24"/>
              </w:rPr>
            </w:pPr>
            <w:r>
              <w:rPr>
                <w:rFonts w:ascii="Times New Roman" w:hAnsi="Times New Roman" w:cs="Times New Roman"/>
                <w:bCs/>
                <w:sz w:val="24"/>
                <w:szCs w:val="24"/>
              </w:rPr>
              <w:t>Scale paper</w:t>
            </w:r>
          </w:p>
        </w:tc>
      </w:tr>
      <w:tr w:rsidR="00D93F9E" w14:paraId="21BD657C" w14:textId="77777777" w:rsidTr="00D93F9E">
        <w:trPr>
          <w:trHeight w:val="2600"/>
        </w:trPr>
        <w:tc>
          <w:tcPr>
            <w:tcW w:w="9694" w:type="dxa"/>
            <w:gridSpan w:val="4"/>
            <w:tcBorders>
              <w:top w:val="single" w:sz="4" w:space="0" w:color="auto"/>
              <w:left w:val="single" w:sz="4" w:space="0" w:color="auto"/>
              <w:bottom w:val="single" w:sz="4" w:space="0" w:color="auto"/>
              <w:right w:val="single" w:sz="4" w:space="0" w:color="auto"/>
            </w:tcBorders>
            <w:hideMark/>
          </w:tcPr>
          <w:p w14:paraId="62B0DBCD" w14:textId="77777777" w:rsidR="00D93F9E" w:rsidRDefault="00D93F9E">
            <w:pPr>
              <w:jc w:val="center"/>
              <w:rPr>
                <w:rFonts w:ascii="Times New Roman" w:hAnsi="Times New Roman" w:cs="Times New Roman"/>
                <w:b/>
                <w:sz w:val="28"/>
              </w:rPr>
            </w:pPr>
            <w:r>
              <w:rPr>
                <w:rFonts w:ascii="Times New Roman" w:hAnsi="Times New Roman" w:cs="Times New Roman"/>
                <w:b/>
                <w:sz w:val="28"/>
              </w:rPr>
              <w:t>Note</w:t>
            </w:r>
          </w:p>
          <w:p w14:paraId="35ED3A30" w14:textId="77777777" w:rsidR="00D93F9E" w:rsidRDefault="00D93F9E">
            <w:pPr>
              <w:ind w:left="432"/>
              <w:rPr>
                <w:rFonts w:ascii="Times New Roman" w:hAnsi="Times New Roman" w:cs="Times New Roman"/>
                <w:bCs/>
                <w:sz w:val="24"/>
                <w:szCs w:val="24"/>
              </w:rPr>
            </w:pPr>
            <w:r>
              <w:rPr>
                <w:rFonts w:ascii="Times New Roman" w:hAnsi="Times New Roman" w:cs="Times New Roman"/>
                <w:bCs/>
                <w:sz w:val="24"/>
                <w:szCs w:val="24"/>
              </w:rPr>
              <w:t>Electrode scale: Mettler Toledo XSE105 Dual Range</w:t>
            </w:r>
          </w:p>
          <w:p w14:paraId="68DE20CC" w14:textId="77777777" w:rsidR="00D93F9E" w:rsidRDefault="00D93F9E">
            <w:pPr>
              <w:ind w:left="432"/>
              <w:rPr>
                <w:rFonts w:ascii="Times New Roman" w:hAnsi="Times New Roman" w:cs="Times New Roman"/>
                <w:bCs/>
                <w:sz w:val="24"/>
                <w:szCs w:val="24"/>
              </w:rPr>
            </w:pPr>
            <w:r>
              <w:rPr>
                <w:rFonts w:ascii="Times New Roman" w:hAnsi="Times New Roman" w:cs="Times New Roman"/>
                <w:bCs/>
                <w:sz w:val="24"/>
                <w:szCs w:val="24"/>
              </w:rPr>
              <w:t>Powder scale: Mettler Toledo ML54T/00</w:t>
            </w:r>
          </w:p>
          <w:p w14:paraId="2C9D1863" w14:textId="77777777" w:rsidR="00D93F9E" w:rsidRDefault="00D93F9E">
            <w:pPr>
              <w:ind w:left="432"/>
              <w:rPr>
                <w:rFonts w:ascii="Times New Roman" w:hAnsi="Times New Roman" w:cs="Times New Roman"/>
                <w:bCs/>
                <w:sz w:val="24"/>
                <w:szCs w:val="24"/>
              </w:rPr>
            </w:pPr>
            <w:r>
              <w:rPr>
                <w:rFonts w:ascii="Times New Roman" w:hAnsi="Times New Roman" w:cs="Times New Roman"/>
                <w:bCs/>
                <w:sz w:val="24"/>
                <w:szCs w:val="24"/>
              </w:rPr>
              <w:t>Top loading scale: Ohaus Valor 1000</w:t>
            </w:r>
          </w:p>
        </w:tc>
      </w:tr>
    </w:tbl>
    <w:p w14:paraId="79EAFF83" w14:textId="77777777" w:rsidR="00D93F9E" w:rsidRDefault="00D93F9E" w:rsidP="00D93F9E">
      <w:pPr>
        <w:ind w:right="980"/>
        <w:jc w:val="left"/>
        <w:rPr>
          <w:rFonts w:ascii="Times New Roman" w:hAnsi="Times New Roman" w:cs="Times New Roman"/>
          <w:b/>
          <w:sz w:val="28"/>
        </w:rPr>
      </w:pPr>
      <w:r>
        <w:rPr>
          <w:rFonts w:ascii="Times New Roman" w:hAnsi="Times New Roman" w:cs="Times New Roman"/>
          <w:b/>
          <w:sz w:val="28"/>
        </w:rPr>
        <w:t>Sign</w:t>
      </w:r>
    </w:p>
    <w:p w14:paraId="47595101" w14:textId="77777777" w:rsidR="00D93F9E" w:rsidRDefault="00D93F9E" w:rsidP="00D93F9E">
      <w:pPr>
        <w:ind w:right="980"/>
        <w:jc w:val="left"/>
        <w:rPr>
          <w:rFonts w:ascii="Times New Roman" w:hAnsi="Times New Roman" w:cs="Times New Roman"/>
          <w:b/>
          <w:sz w:val="28"/>
        </w:rPr>
      </w:pPr>
      <w:r>
        <w:rPr>
          <w:rFonts w:ascii="Times New Roman" w:hAnsi="Times New Roman" w:cs="Times New Roman"/>
          <w:b/>
          <w:sz w:val="28"/>
        </w:rPr>
        <w:t>Person in charge</w:t>
      </w:r>
      <w:r>
        <w:rPr>
          <w:rFonts w:ascii="Times New Roman" w:hAnsi="Times New Roman" w:cs="Times New Roman" w:hint="eastAsia"/>
          <w:b/>
          <w:sz w:val="28"/>
        </w:rPr>
        <w:t>：</w:t>
      </w:r>
    </w:p>
    <w:p w14:paraId="48857C7D" w14:textId="6DD4DF25" w:rsidR="006F0B36" w:rsidRDefault="00D93F9E" w:rsidP="00D93F9E">
      <w:pPr>
        <w:ind w:right="980"/>
        <w:jc w:val="left"/>
        <w:rPr>
          <w:rFonts w:ascii="Times New Roman" w:hAnsi="Times New Roman" w:cs="Times New Roman"/>
          <w:b/>
          <w:sz w:val="28"/>
        </w:rPr>
      </w:pPr>
      <w:r>
        <w:rPr>
          <w:rFonts w:ascii="Times New Roman" w:hAnsi="Times New Roman" w:cs="Times New Roman"/>
          <w:b/>
          <w:sz w:val="28"/>
        </w:rPr>
        <w:t>Trained</w:t>
      </w:r>
      <w:r>
        <w:rPr>
          <w:rFonts w:ascii="Times New Roman" w:hAnsi="Times New Roman" w:cs="Times New Roman" w:hint="eastAsia"/>
          <w:b/>
          <w:sz w:val="28"/>
        </w:rPr>
        <w:t>：</w:t>
      </w:r>
    </w:p>
    <w:p w14:paraId="1A818A60" w14:textId="77777777" w:rsidR="006F0B36" w:rsidRDefault="006F0B36">
      <w:pPr>
        <w:widowControl/>
        <w:jc w:val="left"/>
        <w:rPr>
          <w:rFonts w:ascii="Times New Roman" w:hAnsi="Times New Roman" w:cs="Times New Roman"/>
          <w:b/>
          <w:sz w:val="28"/>
        </w:rPr>
      </w:pPr>
      <w:r>
        <w:rPr>
          <w:rFonts w:ascii="Times New Roman" w:hAnsi="Times New Roman" w:cs="Times New Roman"/>
          <w:b/>
          <w:sz w:val="28"/>
        </w:rPr>
        <w:br w:type="page"/>
      </w:r>
    </w:p>
    <w:p w14:paraId="76A64922" w14:textId="24F831BA" w:rsidR="006F0B36" w:rsidRPr="006F0B36" w:rsidRDefault="006F0B36" w:rsidP="000F1D78">
      <w:pPr>
        <w:pStyle w:val="Heading3"/>
        <w:numPr>
          <w:ilvl w:val="0"/>
          <w:numId w:val="44"/>
        </w:numPr>
        <w:rPr>
          <w:bCs/>
        </w:rPr>
      </w:pPr>
      <w:bookmarkStart w:id="69" w:name="_Toc73712750"/>
      <w:r w:rsidRPr="006F0B36">
        <w:rPr>
          <w:bCs/>
          <w:sz w:val="28"/>
        </w:rPr>
        <w:lastRenderedPageBreak/>
        <w:t>VWR® Gravity Convection Ovens</w:t>
      </w:r>
      <w:bookmarkEnd w:id="69"/>
    </w:p>
    <w:tbl>
      <w:tblPr>
        <w:tblStyle w:val="TableGrid"/>
        <w:tblW w:w="9766" w:type="dxa"/>
        <w:jc w:val="center"/>
        <w:tblLook w:val="04A0" w:firstRow="1" w:lastRow="0" w:firstColumn="1" w:lastColumn="0" w:noHBand="0" w:noVBand="1"/>
      </w:tblPr>
      <w:tblGrid>
        <w:gridCol w:w="2636"/>
        <w:gridCol w:w="1425"/>
        <w:gridCol w:w="1245"/>
        <w:gridCol w:w="1767"/>
        <w:gridCol w:w="2757"/>
      </w:tblGrid>
      <w:tr w:rsidR="006F0B36" w14:paraId="106C9286" w14:textId="77777777" w:rsidTr="006F0B36">
        <w:trPr>
          <w:trHeight w:val="841"/>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64508965" w14:textId="77777777" w:rsidR="006F0B36" w:rsidRDefault="006F0B36" w:rsidP="006F0B36">
            <w:pPr>
              <w:jc w:val="center"/>
              <w:rPr>
                <w:rFonts w:ascii="Times New Roman" w:hAnsi="Times New Roman" w:cs="Times New Roman"/>
                <w:b/>
                <w:sz w:val="28"/>
              </w:rPr>
            </w:pPr>
            <w:r>
              <w:rPr>
                <w:rFonts w:ascii="Times New Roman" w:hAnsi="Times New Roman" w:cs="Times New Roman"/>
                <w:b/>
                <w:sz w:val="28"/>
              </w:rPr>
              <w:t>Instrument</w:t>
            </w:r>
          </w:p>
        </w:tc>
        <w:tc>
          <w:tcPr>
            <w:tcW w:w="7219" w:type="dxa"/>
            <w:gridSpan w:val="4"/>
            <w:tcBorders>
              <w:top w:val="single" w:sz="4" w:space="0" w:color="auto"/>
              <w:left w:val="single" w:sz="4" w:space="0" w:color="auto"/>
              <w:bottom w:val="single" w:sz="4" w:space="0" w:color="auto"/>
              <w:right w:val="single" w:sz="4" w:space="0" w:color="auto"/>
            </w:tcBorders>
            <w:vAlign w:val="center"/>
            <w:hideMark/>
          </w:tcPr>
          <w:p w14:paraId="00B3E533" w14:textId="77777777" w:rsidR="006F0B36" w:rsidRDefault="006F0B36" w:rsidP="006F0B36">
            <w:pPr>
              <w:jc w:val="center"/>
              <w:rPr>
                <w:rFonts w:ascii="Times New Roman" w:hAnsi="Times New Roman" w:cs="Times New Roman"/>
              </w:rPr>
            </w:pPr>
            <w:r w:rsidRPr="00EE2D34">
              <w:rPr>
                <w:rFonts w:ascii="Times New Roman" w:hAnsi="Times New Roman" w:cs="Times New Roman"/>
                <w:b/>
                <w:sz w:val="28"/>
              </w:rPr>
              <w:t>VWR® Gravity Convection Ovens</w:t>
            </w:r>
          </w:p>
        </w:tc>
      </w:tr>
      <w:tr w:rsidR="006F0B36" w14:paraId="2F21E50C" w14:textId="77777777" w:rsidTr="006F0B36">
        <w:trPr>
          <w:trHeight w:val="510"/>
          <w:jc w:val="center"/>
        </w:trPr>
        <w:tc>
          <w:tcPr>
            <w:tcW w:w="2547" w:type="dxa"/>
            <w:vMerge w:val="restart"/>
            <w:tcBorders>
              <w:top w:val="single" w:sz="4" w:space="0" w:color="auto"/>
              <w:left w:val="single" w:sz="4" w:space="0" w:color="auto"/>
              <w:bottom w:val="single" w:sz="4" w:space="0" w:color="auto"/>
              <w:right w:val="single" w:sz="4" w:space="0" w:color="auto"/>
            </w:tcBorders>
            <w:vAlign w:val="center"/>
            <w:hideMark/>
          </w:tcPr>
          <w:p w14:paraId="303DCC9D" w14:textId="77777777" w:rsidR="006F0B36" w:rsidRDefault="006F0B36" w:rsidP="006F0B36">
            <w:pPr>
              <w:jc w:val="center"/>
              <w:rPr>
                <w:rFonts w:ascii="Times New Roman" w:hAnsi="Times New Roman" w:cs="Times New Roman"/>
                <w:sz w:val="28"/>
              </w:rPr>
            </w:pPr>
            <w:r>
              <w:rPr>
                <w:rFonts w:ascii="Times New Roman" w:hAnsi="Times New Roman" w:cs="Times New Roman"/>
                <w:b/>
                <w:sz w:val="28"/>
              </w:rPr>
              <w:t>Person in charge</w:t>
            </w:r>
          </w:p>
        </w:tc>
        <w:tc>
          <w:tcPr>
            <w:tcW w:w="1701" w:type="dxa"/>
            <w:vMerge w:val="restart"/>
            <w:tcBorders>
              <w:top w:val="single" w:sz="4" w:space="0" w:color="auto"/>
              <w:left w:val="single" w:sz="4" w:space="0" w:color="auto"/>
              <w:bottom w:val="single" w:sz="4" w:space="0" w:color="auto"/>
              <w:right w:val="single" w:sz="4" w:space="0" w:color="FFFFFF" w:themeColor="background1"/>
            </w:tcBorders>
            <w:vAlign w:val="center"/>
            <w:hideMark/>
          </w:tcPr>
          <w:p w14:paraId="4DDF6F46" w14:textId="36A41C77" w:rsidR="006F0B36" w:rsidRDefault="00D95702" w:rsidP="006F0B36">
            <w:pPr>
              <w:wordWrap w:val="0"/>
              <w:jc w:val="right"/>
              <w:rPr>
                <w:rFonts w:ascii="Times New Roman" w:hAnsi="Times New Roman" w:cs="Times New Roman"/>
                <w:sz w:val="24"/>
              </w:rPr>
            </w:pPr>
            <w:proofErr w:type="spellStart"/>
            <w:r>
              <w:t>Jiale</w:t>
            </w:r>
            <w:proofErr w:type="spellEnd"/>
            <w:r>
              <w:t xml:space="preserve"> Xia</w:t>
            </w:r>
          </w:p>
        </w:tc>
        <w:tc>
          <w:tcPr>
            <w:tcW w:w="1559" w:type="dxa"/>
            <w:vMerge w:val="restart"/>
            <w:tcBorders>
              <w:top w:val="single" w:sz="4" w:space="0" w:color="auto"/>
              <w:left w:val="single" w:sz="4" w:space="0" w:color="FFFFFF" w:themeColor="background1"/>
              <w:bottom w:val="single" w:sz="4" w:space="0" w:color="auto"/>
              <w:right w:val="single" w:sz="4" w:space="0" w:color="auto"/>
            </w:tcBorders>
            <w:vAlign w:val="center"/>
          </w:tcPr>
          <w:p w14:paraId="0FBCB686" w14:textId="77777777" w:rsidR="006F0B36" w:rsidRDefault="006F0B36" w:rsidP="006F0B36">
            <w:pPr>
              <w:rPr>
                <w:rFonts w:ascii="Times New Roman" w:hAnsi="Times New Roman" w:cs="Times New Roman"/>
                <w:sz w:val="24"/>
              </w:rPr>
            </w:pP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14:paraId="55B2E5A1" w14:textId="77777777" w:rsidR="006F0B36" w:rsidRDefault="006F0B36" w:rsidP="006F0B36">
            <w:pPr>
              <w:jc w:val="center"/>
              <w:rPr>
                <w:rFonts w:ascii="Times New Roman" w:hAnsi="Times New Roman" w:cs="Times New Roman"/>
                <w:b/>
                <w:kern w:val="0"/>
                <w:sz w:val="28"/>
              </w:rPr>
            </w:pPr>
            <w:r>
              <w:rPr>
                <w:rFonts w:ascii="Times New Roman" w:hAnsi="Times New Roman" w:cs="Times New Roman"/>
                <w:b/>
                <w:kern w:val="0"/>
                <w:sz w:val="28"/>
              </w:rPr>
              <w:t>Contact</w:t>
            </w:r>
          </w:p>
        </w:tc>
        <w:tc>
          <w:tcPr>
            <w:tcW w:w="2541" w:type="dxa"/>
            <w:tcBorders>
              <w:top w:val="single" w:sz="4" w:space="0" w:color="auto"/>
              <w:left w:val="single" w:sz="4" w:space="0" w:color="auto"/>
              <w:bottom w:val="single" w:sz="4" w:space="0" w:color="FFFFFF" w:themeColor="background1"/>
              <w:right w:val="single" w:sz="4" w:space="0" w:color="auto"/>
            </w:tcBorders>
            <w:vAlign w:val="center"/>
            <w:hideMark/>
          </w:tcPr>
          <w:p w14:paraId="4B203F1C" w14:textId="77777777" w:rsidR="006F0B36" w:rsidRDefault="006F0B36" w:rsidP="006F0B36">
            <w:pPr>
              <w:jc w:val="center"/>
              <w:rPr>
                <w:rFonts w:ascii="Times New Roman" w:hAnsi="Times New Roman" w:cs="Times New Roman"/>
                <w:sz w:val="24"/>
              </w:rPr>
            </w:pPr>
            <w:r>
              <w:rPr>
                <w:rFonts w:ascii="Times New Roman" w:hAnsi="Times New Roman" w:cs="Times New Roman"/>
                <w:sz w:val="24"/>
              </w:rPr>
              <w:t xml:space="preserve"> (240)</w:t>
            </w:r>
            <w:r>
              <w:rPr>
                <w:rFonts w:ascii="Times New Roman" w:hAnsi="Times New Roman" w:cs="Times New Roman" w:hint="eastAsia"/>
                <w:sz w:val="24"/>
              </w:rPr>
              <w:t>6103397</w:t>
            </w:r>
          </w:p>
        </w:tc>
      </w:tr>
      <w:tr w:rsidR="006F0B36" w14:paraId="65636509" w14:textId="77777777" w:rsidTr="006F0B36">
        <w:trPr>
          <w:trHeight w:val="39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5CC8F6" w14:textId="77777777" w:rsidR="006F0B36" w:rsidRDefault="006F0B36" w:rsidP="006F0B36">
            <w:pPr>
              <w:widowControl/>
              <w:jc w:val="left"/>
              <w:rPr>
                <w:rFonts w:ascii="Times New Roman" w:hAnsi="Times New Roman" w:cs="Times New Roman"/>
                <w:sz w:val="28"/>
              </w:rPr>
            </w:pPr>
          </w:p>
        </w:tc>
        <w:tc>
          <w:tcPr>
            <w:tcW w:w="0" w:type="auto"/>
            <w:vMerge/>
            <w:tcBorders>
              <w:top w:val="single" w:sz="4" w:space="0" w:color="auto"/>
              <w:left w:val="single" w:sz="4" w:space="0" w:color="auto"/>
              <w:bottom w:val="single" w:sz="4" w:space="0" w:color="auto"/>
              <w:right w:val="single" w:sz="4" w:space="0" w:color="FFFFFF" w:themeColor="background1"/>
            </w:tcBorders>
            <w:vAlign w:val="center"/>
            <w:hideMark/>
          </w:tcPr>
          <w:p w14:paraId="7C9669C5" w14:textId="77777777" w:rsidR="006F0B36" w:rsidRDefault="006F0B36" w:rsidP="006F0B36">
            <w:pPr>
              <w:widowControl/>
              <w:jc w:val="left"/>
              <w:rPr>
                <w:rFonts w:ascii="Times New Roman" w:hAnsi="Times New Roman" w:cs="Times New Roman"/>
                <w:sz w:val="24"/>
              </w:rPr>
            </w:pPr>
          </w:p>
        </w:tc>
        <w:tc>
          <w:tcPr>
            <w:tcW w:w="0" w:type="auto"/>
            <w:vMerge/>
            <w:tcBorders>
              <w:top w:val="single" w:sz="4" w:space="0" w:color="auto"/>
              <w:left w:val="single" w:sz="4" w:space="0" w:color="FFFFFF" w:themeColor="background1"/>
              <w:bottom w:val="single" w:sz="4" w:space="0" w:color="auto"/>
              <w:right w:val="single" w:sz="4" w:space="0" w:color="auto"/>
            </w:tcBorders>
            <w:vAlign w:val="center"/>
            <w:hideMark/>
          </w:tcPr>
          <w:p w14:paraId="316493B1" w14:textId="77777777" w:rsidR="006F0B36" w:rsidRDefault="006F0B36" w:rsidP="006F0B36">
            <w:pPr>
              <w:widowControl/>
              <w:jc w:val="left"/>
              <w:rPr>
                <w:rFonts w:ascii="Times New Roman" w:hAnsi="Times New Roman" w:cs="Times New Roman"/>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82C124" w14:textId="77777777" w:rsidR="006F0B36" w:rsidRDefault="006F0B36" w:rsidP="006F0B36">
            <w:pPr>
              <w:widowControl/>
              <w:jc w:val="left"/>
              <w:rPr>
                <w:rFonts w:ascii="Times New Roman" w:hAnsi="Times New Roman" w:cs="Times New Roman"/>
                <w:b/>
                <w:kern w:val="0"/>
                <w:sz w:val="28"/>
              </w:rPr>
            </w:pPr>
          </w:p>
        </w:tc>
        <w:tc>
          <w:tcPr>
            <w:tcW w:w="2541" w:type="dxa"/>
            <w:tcBorders>
              <w:top w:val="single" w:sz="4" w:space="0" w:color="FFFFFF" w:themeColor="background1"/>
              <w:left w:val="single" w:sz="4" w:space="0" w:color="auto"/>
              <w:bottom w:val="single" w:sz="4" w:space="0" w:color="auto"/>
              <w:right w:val="single" w:sz="4" w:space="0" w:color="auto"/>
            </w:tcBorders>
            <w:vAlign w:val="center"/>
          </w:tcPr>
          <w:p w14:paraId="05388C1A" w14:textId="77777777" w:rsidR="006F0B36" w:rsidRDefault="006F0B36" w:rsidP="006F0B36">
            <w:pPr>
              <w:rPr>
                <w:rFonts w:ascii="Times New Roman" w:hAnsi="Times New Roman" w:cs="Times New Roman"/>
                <w:sz w:val="24"/>
              </w:rPr>
            </w:pPr>
          </w:p>
        </w:tc>
      </w:tr>
      <w:tr w:rsidR="006F0B36" w14:paraId="34051B53" w14:textId="77777777" w:rsidTr="006F0B36">
        <w:trPr>
          <w:trHeight w:val="768"/>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3127EED3" w14:textId="77777777" w:rsidR="006F0B36" w:rsidRDefault="006F0B36" w:rsidP="006F0B36">
            <w:pPr>
              <w:jc w:val="center"/>
              <w:rPr>
                <w:rFonts w:ascii="Times New Roman" w:hAnsi="Times New Roman" w:cs="Times New Roman"/>
                <w:sz w:val="28"/>
              </w:rPr>
            </w:pPr>
            <w:r>
              <w:rPr>
                <w:rFonts w:ascii="Times New Roman" w:hAnsi="Times New Roman" w:cs="Times New Roman"/>
                <w:b/>
                <w:sz w:val="28"/>
              </w:rPr>
              <w:t>Engineers contact</w:t>
            </w:r>
          </w:p>
        </w:tc>
        <w:tc>
          <w:tcPr>
            <w:tcW w:w="7219" w:type="dxa"/>
            <w:gridSpan w:val="4"/>
            <w:tcBorders>
              <w:top w:val="single" w:sz="4" w:space="0" w:color="auto"/>
              <w:left w:val="single" w:sz="4" w:space="0" w:color="auto"/>
              <w:bottom w:val="single" w:sz="4" w:space="0" w:color="auto"/>
              <w:right w:val="single" w:sz="4" w:space="0" w:color="auto"/>
            </w:tcBorders>
            <w:vAlign w:val="center"/>
            <w:hideMark/>
          </w:tcPr>
          <w:p w14:paraId="6401E559" w14:textId="77777777" w:rsidR="006F0B36" w:rsidRPr="0036291B" w:rsidRDefault="006F0B36" w:rsidP="006F0B36">
            <w:pPr>
              <w:jc w:val="center"/>
              <w:rPr>
                <w:rFonts w:ascii="Times New Roman" w:hAnsi="Times New Roman" w:cs="Times New Roman"/>
                <w:sz w:val="24"/>
              </w:rPr>
            </w:pPr>
            <w:r>
              <w:rPr>
                <w:rFonts w:ascii="Times New Roman" w:hAnsi="Times New Roman" w:cs="Times New Roman"/>
                <w:sz w:val="24"/>
              </w:rPr>
              <w:t xml:space="preserve"> </w:t>
            </w:r>
            <w:r w:rsidRPr="0036291B">
              <w:rPr>
                <w:rFonts w:ascii="Times New Roman" w:hAnsi="Times New Roman" w:cs="Times New Roman"/>
                <w:sz w:val="24"/>
              </w:rPr>
              <w:t>Contact VWR Technical Product Support:</w:t>
            </w:r>
          </w:p>
          <w:p w14:paraId="37C87939" w14:textId="77777777" w:rsidR="006F0B36" w:rsidRPr="0036291B" w:rsidRDefault="006F0B36" w:rsidP="006F0B36">
            <w:pPr>
              <w:jc w:val="center"/>
              <w:rPr>
                <w:rFonts w:ascii="Times New Roman" w:hAnsi="Times New Roman" w:cs="Times New Roman"/>
                <w:sz w:val="24"/>
              </w:rPr>
            </w:pPr>
            <w:r w:rsidRPr="0036291B">
              <w:rPr>
                <w:rFonts w:ascii="Times New Roman" w:hAnsi="Times New Roman" w:cs="Times New Roman"/>
                <w:sz w:val="24"/>
              </w:rPr>
              <w:t>Email:  technicalproductSupportNA@vwr.com</w:t>
            </w:r>
          </w:p>
          <w:p w14:paraId="20DF5D25" w14:textId="77777777" w:rsidR="006F0B36" w:rsidRDefault="006F0B36" w:rsidP="006F0B36">
            <w:pPr>
              <w:jc w:val="center"/>
              <w:rPr>
                <w:rFonts w:ascii="Times New Roman" w:hAnsi="Times New Roman" w:cs="Times New Roman"/>
                <w:sz w:val="24"/>
              </w:rPr>
            </w:pPr>
            <w:r w:rsidRPr="0036291B">
              <w:rPr>
                <w:rFonts w:ascii="Times New Roman" w:hAnsi="Times New Roman" w:cs="Times New Roman"/>
                <w:sz w:val="24"/>
              </w:rPr>
              <w:t>Phone:  1-888-VWR-LINE (1-888-897-5463)</w:t>
            </w:r>
          </w:p>
        </w:tc>
      </w:tr>
      <w:tr w:rsidR="006F0B36" w14:paraId="46335C39" w14:textId="77777777" w:rsidTr="006F0B36">
        <w:trPr>
          <w:trHeight w:val="3818"/>
          <w:jc w:val="center"/>
        </w:trPr>
        <w:tc>
          <w:tcPr>
            <w:tcW w:w="9766" w:type="dxa"/>
            <w:gridSpan w:val="5"/>
            <w:tcBorders>
              <w:top w:val="single" w:sz="4" w:space="0" w:color="auto"/>
              <w:left w:val="single" w:sz="4" w:space="0" w:color="auto"/>
              <w:bottom w:val="single" w:sz="4" w:space="0" w:color="auto"/>
              <w:right w:val="single" w:sz="4" w:space="0" w:color="auto"/>
            </w:tcBorders>
          </w:tcPr>
          <w:p w14:paraId="42F6128C" w14:textId="77777777" w:rsidR="006F0B36" w:rsidRDefault="006F0B36" w:rsidP="006F0B36">
            <w:pPr>
              <w:jc w:val="center"/>
              <w:rPr>
                <w:rFonts w:ascii="Times New Roman" w:hAnsi="Times New Roman" w:cs="Times New Roman"/>
                <w:b/>
                <w:kern w:val="0"/>
                <w:sz w:val="28"/>
              </w:rPr>
            </w:pPr>
            <w:r>
              <w:rPr>
                <w:rFonts w:ascii="Times New Roman" w:hAnsi="Times New Roman" w:cs="Times New Roman"/>
                <w:b/>
                <w:sz w:val="28"/>
              </w:rPr>
              <w:t xml:space="preserve">Operating Procedures and </w:t>
            </w:r>
            <w:r>
              <w:rPr>
                <w:rFonts w:ascii="Times New Roman" w:hAnsi="Times New Roman" w:cs="Times New Roman"/>
                <w:b/>
                <w:kern w:val="0"/>
                <w:sz w:val="28"/>
              </w:rPr>
              <w:t>Precautions</w:t>
            </w:r>
          </w:p>
          <w:p w14:paraId="75326510" w14:textId="77777777" w:rsidR="006F0B36" w:rsidRDefault="006F0B36" w:rsidP="006F0B36">
            <w:pPr>
              <w:widowControl/>
              <w:spacing w:line="360" w:lineRule="auto"/>
              <w:rPr>
                <w:rFonts w:ascii="Times New Roman" w:hAnsi="Times New Roman" w:cs="Times New Roman"/>
                <w:sz w:val="24"/>
                <w:szCs w:val="24"/>
              </w:rPr>
            </w:pPr>
            <w:r>
              <w:rPr>
                <w:noProof/>
              </w:rPr>
              <w:drawing>
                <wp:anchor distT="0" distB="0" distL="114300" distR="114300" simplePos="0" relativeHeight="251695104" behindDoc="0" locked="0" layoutInCell="1" allowOverlap="1" wp14:anchorId="5D14DCDF" wp14:editId="046A429D">
                  <wp:simplePos x="0" y="0"/>
                  <wp:positionH relativeFrom="column">
                    <wp:posOffset>-65087</wp:posOffset>
                  </wp:positionH>
                  <wp:positionV relativeFrom="paragraph">
                    <wp:posOffset>43815</wp:posOffset>
                  </wp:positionV>
                  <wp:extent cx="6645910" cy="1303655"/>
                  <wp:effectExtent l="0" t="0" r="2540" b="0"/>
                  <wp:wrapTopAndBottom/>
                  <wp:docPr id="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645910" cy="1303655"/>
                          </a:xfrm>
                          <a:prstGeom prst="rect">
                            <a:avLst/>
                          </a:prstGeom>
                        </pic:spPr>
                      </pic:pic>
                    </a:graphicData>
                  </a:graphic>
                </wp:anchor>
              </w:drawing>
            </w:r>
          </w:p>
          <w:p w14:paraId="295C1FB5" w14:textId="77777777" w:rsidR="006F0B36" w:rsidRPr="00EE2D34" w:rsidRDefault="006F0B36" w:rsidP="006F0B36">
            <w:pPr>
              <w:widowControl/>
              <w:spacing w:line="360" w:lineRule="auto"/>
              <w:rPr>
                <w:rFonts w:ascii="Times New Roman" w:hAnsi="Times New Roman" w:cs="Times New Roman"/>
                <w:sz w:val="24"/>
                <w:szCs w:val="24"/>
              </w:rPr>
            </w:pPr>
            <w:r>
              <w:rPr>
                <w:noProof/>
              </w:rPr>
              <w:drawing>
                <wp:anchor distT="0" distB="0" distL="114300" distR="114300" simplePos="0" relativeHeight="251693056" behindDoc="0" locked="0" layoutInCell="1" allowOverlap="1" wp14:anchorId="7B8A2E37" wp14:editId="7F1BE21F">
                  <wp:simplePos x="0" y="0"/>
                  <wp:positionH relativeFrom="column">
                    <wp:posOffset>1398905</wp:posOffset>
                  </wp:positionH>
                  <wp:positionV relativeFrom="paragraph">
                    <wp:posOffset>1415415</wp:posOffset>
                  </wp:positionV>
                  <wp:extent cx="3630930" cy="2460625"/>
                  <wp:effectExtent l="0" t="0" r="7620" b="0"/>
                  <wp:wrapTopAndBottom/>
                  <wp:docPr id="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630930" cy="2460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D34">
              <w:rPr>
                <w:rFonts w:ascii="Times New Roman" w:hAnsi="Times New Roman" w:cs="Times New Roman"/>
                <w:sz w:val="24"/>
                <w:szCs w:val="24"/>
              </w:rPr>
              <w:t xml:space="preserve">Control and display; the PID control is easy to </w:t>
            </w:r>
            <w:proofErr w:type="gramStart"/>
            <w:r w:rsidRPr="00EE2D34">
              <w:rPr>
                <w:rFonts w:ascii="Times New Roman" w:hAnsi="Times New Roman" w:cs="Times New Roman"/>
                <w:sz w:val="24"/>
                <w:szCs w:val="24"/>
              </w:rPr>
              <w:t>use, and</w:t>
            </w:r>
            <w:proofErr w:type="gramEnd"/>
            <w:r w:rsidRPr="00EE2D34">
              <w:rPr>
                <w:rFonts w:ascii="Times New Roman" w:hAnsi="Times New Roman" w:cs="Times New Roman"/>
                <w:sz w:val="24"/>
                <w:szCs w:val="24"/>
              </w:rPr>
              <w:t xml:space="preserve"> has a large display for optimal feedback to the operator. Timer function allows to turn oven on and off at desired time. Overtemperature alarm and a dual sensor safety concept are providing peace of mind. For data monitoring the oven can </w:t>
            </w:r>
            <w:proofErr w:type="gramStart"/>
            <w:r w:rsidRPr="00EE2D34">
              <w:rPr>
                <w:rFonts w:ascii="Times New Roman" w:hAnsi="Times New Roman" w:cs="Times New Roman"/>
                <w:sz w:val="24"/>
                <w:szCs w:val="24"/>
              </w:rPr>
              <w:t>be connected with</w:t>
            </w:r>
            <w:proofErr w:type="gramEnd"/>
            <w:r w:rsidRPr="00EE2D34">
              <w:rPr>
                <w:rFonts w:ascii="Times New Roman" w:hAnsi="Times New Roman" w:cs="Times New Roman"/>
                <w:sz w:val="24"/>
                <w:szCs w:val="24"/>
              </w:rPr>
              <w:t xml:space="preserve"> a standard RS-232 interface to a computer.</w:t>
            </w:r>
          </w:p>
          <w:p w14:paraId="4E393733" w14:textId="77777777" w:rsidR="006F0B36" w:rsidRPr="00EE2D34" w:rsidRDefault="006F0B36" w:rsidP="006F0B36">
            <w:pPr>
              <w:widowControl/>
              <w:spacing w:line="360" w:lineRule="auto"/>
              <w:ind w:firstLine="480"/>
              <w:rPr>
                <w:rFonts w:ascii="Times New Roman" w:hAnsi="Times New Roman" w:cs="Times New Roman"/>
                <w:sz w:val="24"/>
                <w:szCs w:val="24"/>
              </w:rPr>
            </w:pPr>
            <w:r>
              <w:rPr>
                <w:noProof/>
              </w:rPr>
              <w:drawing>
                <wp:anchor distT="0" distB="0" distL="114300" distR="114300" simplePos="0" relativeHeight="251694080" behindDoc="0" locked="0" layoutInCell="1" allowOverlap="1" wp14:anchorId="6BBEC010" wp14:editId="0FDB08F2">
                  <wp:simplePos x="0" y="0"/>
                  <wp:positionH relativeFrom="column">
                    <wp:posOffset>-65405</wp:posOffset>
                  </wp:positionH>
                  <wp:positionV relativeFrom="paragraph">
                    <wp:posOffset>64770</wp:posOffset>
                  </wp:positionV>
                  <wp:extent cx="4530725" cy="3552825"/>
                  <wp:effectExtent l="0" t="0" r="3175" b="9525"/>
                  <wp:wrapTopAndBottom/>
                  <wp:docPr id="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30725" cy="3552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076E35" w14:textId="77777777" w:rsidR="006F0B36" w:rsidRPr="00EE2D34" w:rsidRDefault="006F0B36" w:rsidP="006F0B36">
            <w:pPr>
              <w:widowControl/>
              <w:spacing w:line="360" w:lineRule="auto"/>
              <w:rPr>
                <w:rFonts w:ascii="Times New Roman" w:hAnsi="Times New Roman" w:cs="Times New Roman"/>
                <w:sz w:val="24"/>
                <w:szCs w:val="24"/>
              </w:rPr>
            </w:pPr>
            <w:proofErr w:type="gramStart"/>
            <w:r w:rsidRPr="00EE2D34">
              <w:rPr>
                <w:rFonts w:ascii="Times New Roman" w:hAnsi="Times New Roman" w:cs="Times New Roman"/>
                <w:sz w:val="24"/>
                <w:szCs w:val="24"/>
              </w:rPr>
              <w:lastRenderedPageBreak/>
              <w:t>Chamber;</w:t>
            </w:r>
            <w:proofErr w:type="gramEnd"/>
            <w:r w:rsidRPr="00EE2D34">
              <w:rPr>
                <w:rFonts w:ascii="Times New Roman" w:hAnsi="Times New Roman" w:cs="Times New Roman"/>
                <w:sz w:val="24"/>
                <w:szCs w:val="24"/>
              </w:rPr>
              <w:t xml:space="preserve"> cleaning is simple, due to stainless steel interior with smooth, rounded corners. The flexible shelving system with 13 to 19 positions allows taking best advantage of the internal volume. Heat stays inside the unit due to a unique insulation design, with benefit of low energy consumption and cool outside. Bench saving footprint does not compromise volume.</w:t>
            </w:r>
          </w:p>
          <w:p w14:paraId="2C1B9017" w14:textId="77777777" w:rsidR="006F0B36" w:rsidRPr="00EE2D34" w:rsidRDefault="006F0B36" w:rsidP="006F0B36">
            <w:pPr>
              <w:widowControl/>
              <w:spacing w:line="360" w:lineRule="auto"/>
              <w:ind w:firstLine="480"/>
              <w:rPr>
                <w:rFonts w:ascii="Times New Roman" w:hAnsi="Times New Roman" w:cs="Times New Roman"/>
                <w:sz w:val="24"/>
                <w:szCs w:val="24"/>
              </w:rPr>
            </w:pPr>
          </w:p>
          <w:p w14:paraId="38739BF8" w14:textId="77777777" w:rsidR="006F0B36" w:rsidRPr="00EE2D34" w:rsidRDefault="006F0B36" w:rsidP="006F0B36">
            <w:pPr>
              <w:widowControl/>
              <w:spacing w:line="360" w:lineRule="auto"/>
              <w:jc w:val="left"/>
              <w:rPr>
                <w:rFonts w:ascii="Times New Roman" w:hAnsi="Times New Roman" w:cs="Times New Roman"/>
              </w:rPr>
            </w:pPr>
            <w:r w:rsidRPr="00EE2D34">
              <w:rPr>
                <w:rFonts w:ascii="Times New Roman" w:hAnsi="Times New Roman" w:cs="Times New Roman"/>
                <w:sz w:val="24"/>
                <w:szCs w:val="24"/>
              </w:rPr>
              <w:t xml:space="preserve">Processes such as sterilization or heated storage are followed economically. Air exchange can be controlled by a damper - open it for drying to remove humidity </w:t>
            </w:r>
            <w:proofErr w:type="gramStart"/>
            <w:r w:rsidRPr="00EE2D34">
              <w:rPr>
                <w:rFonts w:ascii="Times New Roman" w:hAnsi="Times New Roman" w:cs="Times New Roman"/>
                <w:sz w:val="24"/>
                <w:szCs w:val="24"/>
              </w:rPr>
              <w:t>quickly, and</w:t>
            </w:r>
            <w:proofErr w:type="gramEnd"/>
            <w:r w:rsidRPr="00EE2D34">
              <w:rPr>
                <w:rFonts w:ascii="Times New Roman" w:hAnsi="Times New Roman" w:cs="Times New Roman"/>
                <w:sz w:val="24"/>
                <w:szCs w:val="24"/>
              </w:rPr>
              <w:t xml:space="preserve"> close it for heat treatment with highest requirements for temperature accuracy.</w:t>
            </w:r>
          </w:p>
        </w:tc>
      </w:tr>
    </w:tbl>
    <w:tbl>
      <w:tblPr>
        <w:tblW w:w="9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3"/>
      </w:tblGrid>
      <w:tr w:rsidR="006F0B36" w14:paraId="7B1BE85D" w14:textId="77777777" w:rsidTr="006F0B36">
        <w:trPr>
          <w:trHeight w:val="4810"/>
          <w:jc w:val="center"/>
        </w:trPr>
        <w:tc>
          <w:tcPr>
            <w:tcW w:w="9643" w:type="dxa"/>
            <w:tcBorders>
              <w:top w:val="single" w:sz="4" w:space="0" w:color="auto"/>
              <w:left w:val="single" w:sz="4" w:space="0" w:color="auto"/>
              <w:bottom w:val="single" w:sz="4" w:space="0" w:color="auto"/>
              <w:right w:val="single" w:sz="4" w:space="0" w:color="auto"/>
            </w:tcBorders>
          </w:tcPr>
          <w:p w14:paraId="3B65DC76" w14:textId="77777777" w:rsidR="006F0B36" w:rsidRPr="0036291B" w:rsidRDefault="006F0B36" w:rsidP="006F0B36">
            <w:pPr>
              <w:jc w:val="center"/>
              <w:rPr>
                <w:rFonts w:ascii="SimSun" w:eastAsia="SimSun" w:hAnsi="SimSun" w:cs="Times New Roman"/>
                <w:b/>
                <w:sz w:val="28"/>
              </w:rPr>
            </w:pPr>
            <w:r>
              <w:rPr>
                <w:rFonts w:ascii="SimSun" w:eastAsia="SimSun" w:hAnsi="SimSun" w:cs="Times New Roman" w:hint="eastAsia"/>
                <w:b/>
                <w:sz w:val="28"/>
              </w:rPr>
              <w:lastRenderedPageBreak/>
              <w:t>使用规则和注意事项</w:t>
            </w:r>
          </w:p>
          <w:p w14:paraId="4DC767F8" w14:textId="77777777" w:rsidR="006F0B36" w:rsidRDefault="006F0B36"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请保持烘箱内整洁。</w:t>
            </w:r>
          </w:p>
          <w:p w14:paraId="75EC6B68" w14:textId="77777777" w:rsidR="006F0B36" w:rsidRDefault="006F0B36"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调节温度请告知。</w:t>
            </w:r>
          </w:p>
          <w:p w14:paraId="09E17E94" w14:textId="77777777" w:rsidR="006F0B36" w:rsidRPr="0036291B" w:rsidRDefault="006F0B36" w:rsidP="00905CBD">
            <w:pPr>
              <w:pStyle w:val="ListParagraph"/>
              <w:widowControl/>
              <w:numPr>
                <w:ilvl w:val="0"/>
                <w:numId w:val="1"/>
              </w:numPr>
              <w:spacing w:line="360" w:lineRule="auto"/>
              <w:ind w:firstLineChars="0"/>
              <w:rPr>
                <w:rFonts w:ascii="SimSun" w:eastAsia="SimSun" w:hAnsi="SimSun" w:cs="Times New Roman"/>
              </w:rPr>
            </w:pPr>
            <w:r>
              <w:rPr>
                <w:rFonts w:ascii="SimSun" w:eastAsia="SimSun" w:hAnsi="SimSun" w:cs="Times New Roman" w:hint="eastAsia"/>
              </w:rPr>
              <w:t>使用前在使用登记表上登记</w:t>
            </w:r>
          </w:p>
          <w:p w14:paraId="2AC1A8BE" w14:textId="77777777" w:rsidR="006F0B36" w:rsidRDefault="006F0B36" w:rsidP="006F0B36">
            <w:pPr>
              <w:widowControl/>
              <w:spacing w:line="360" w:lineRule="auto"/>
              <w:ind w:firstLine="480"/>
              <w:jc w:val="left"/>
              <w:rPr>
                <w:rFonts w:ascii="Times New Roman" w:hAnsi="Times New Roman" w:cs="Times New Roman"/>
              </w:rPr>
            </w:pPr>
          </w:p>
          <w:p w14:paraId="6273449B" w14:textId="77777777" w:rsidR="006F0B36" w:rsidRDefault="006F0B36" w:rsidP="006F0B36">
            <w:pPr>
              <w:spacing w:line="360" w:lineRule="auto"/>
              <w:ind w:firstLine="480"/>
              <w:jc w:val="left"/>
              <w:rPr>
                <w:rFonts w:ascii="Times New Roman" w:hAnsi="Times New Roman" w:cs="Times New Roman"/>
                <w:color w:val="333333"/>
                <w:kern w:val="0"/>
                <w:szCs w:val="21"/>
              </w:rPr>
            </w:pPr>
          </w:p>
        </w:tc>
      </w:tr>
    </w:tbl>
    <w:p w14:paraId="78AE33DD" w14:textId="77777777" w:rsidR="006F0B36" w:rsidRDefault="006F0B36" w:rsidP="006F0B36">
      <w:pPr>
        <w:ind w:right="980"/>
        <w:jc w:val="left"/>
        <w:rPr>
          <w:rFonts w:ascii="Times New Roman" w:hAnsi="Times New Roman" w:cs="Times New Roman"/>
          <w:b/>
          <w:sz w:val="28"/>
        </w:rPr>
      </w:pPr>
      <w:r>
        <w:rPr>
          <w:rFonts w:ascii="Times New Roman" w:hAnsi="Times New Roman" w:cs="Times New Roman"/>
          <w:b/>
          <w:sz w:val="28"/>
        </w:rPr>
        <w:t>Sign</w:t>
      </w:r>
    </w:p>
    <w:p w14:paraId="4E089DB2" w14:textId="77777777" w:rsidR="006F0B36" w:rsidRDefault="006F0B36" w:rsidP="006F0B36">
      <w:pPr>
        <w:ind w:right="980"/>
        <w:jc w:val="left"/>
        <w:rPr>
          <w:rFonts w:ascii="Times New Roman" w:hAnsi="Times New Roman" w:cs="Times New Roman"/>
          <w:b/>
          <w:sz w:val="28"/>
        </w:rPr>
      </w:pPr>
      <w:r>
        <w:rPr>
          <w:rFonts w:ascii="Times New Roman" w:hAnsi="Times New Roman" w:cs="Times New Roman"/>
          <w:b/>
          <w:sz w:val="28"/>
        </w:rPr>
        <w:t>Person in charge</w:t>
      </w:r>
      <w:r>
        <w:rPr>
          <w:rFonts w:ascii="Times New Roman" w:hAnsi="Times New Roman" w:cs="Times New Roman" w:hint="eastAsia"/>
          <w:b/>
          <w:sz w:val="28"/>
        </w:rPr>
        <w:t>：</w:t>
      </w:r>
    </w:p>
    <w:p w14:paraId="3B968B9B" w14:textId="77777777" w:rsidR="006F0B36" w:rsidRDefault="006F0B36" w:rsidP="006F0B36">
      <w:pPr>
        <w:ind w:right="980"/>
        <w:jc w:val="left"/>
        <w:rPr>
          <w:sz w:val="28"/>
        </w:rPr>
      </w:pPr>
      <w:r>
        <w:rPr>
          <w:rFonts w:ascii="Times New Roman" w:hAnsi="Times New Roman" w:cs="Times New Roman"/>
          <w:b/>
          <w:sz w:val="28"/>
        </w:rPr>
        <w:t>Trained</w:t>
      </w:r>
      <w:r>
        <w:rPr>
          <w:rFonts w:ascii="Times New Roman" w:hAnsi="Times New Roman" w:cs="Times New Roman" w:hint="eastAsia"/>
          <w:b/>
          <w:sz w:val="28"/>
        </w:rPr>
        <w:t>：</w:t>
      </w:r>
    </w:p>
    <w:p w14:paraId="76EEF3D7" w14:textId="6D02743E" w:rsidR="006F0B36" w:rsidRPr="00D95702" w:rsidRDefault="006F0B36" w:rsidP="000F1D78">
      <w:pPr>
        <w:pStyle w:val="Heading3"/>
        <w:numPr>
          <w:ilvl w:val="0"/>
          <w:numId w:val="44"/>
        </w:numPr>
        <w:rPr>
          <w:bCs/>
          <w:sz w:val="28"/>
        </w:rPr>
      </w:pPr>
      <w:r>
        <w:rPr>
          <w:sz w:val="24"/>
        </w:rPr>
        <w:br w:type="page"/>
      </w:r>
      <w:r>
        <w:rPr>
          <w:sz w:val="24"/>
        </w:rPr>
        <w:lastRenderedPageBreak/>
        <w:br w:type="page"/>
      </w:r>
      <w:bookmarkStart w:id="70" w:name="_Toc73712751"/>
      <w:proofErr w:type="spellStart"/>
      <w:r w:rsidRPr="00D95702">
        <w:rPr>
          <w:rFonts w:hint="eastAsia"/>
          <w:bCs/>
          <w:sz w:val="28"/>
        </w:rPr>
        <w:lastRenderedPageBreak/>
        <w:t>Newa</w:t>
      </w:r>
      <w:r w:rsidRPr="00D95702">
        <w:rPr>
          <w:bCs/>
          <w:sz w:val="28"/>
        </w:rPr>
        <w:t>re</w:t>
      </w:r>
      <w:proofErr w:type="spellEnd"/>
      <w:r w:rsidR="00D95702">
        <w:rPr>
          <w:bCs/>
          <w:sz w:val="28"/>
        </w:rPr>
        <w:t xml:space="preserve"> </w:t>
      </w:r>
      <w:r w:rsidR="00D95702" w:rsidRPr="00D95702">
        <w:rPr>
          <w:bCs/>
          <w:sz w:val="28"/>
        </w:rPr>
        <w:t>Battery Test</w:t>
      </w:r>
      <w:bookmarkEnd w:id="70"/>
    </w:p>
    <w:tbl>
      <w:tblPr>
        <w:tblStyle w:val="TableGrid"/>
        <w:tblW w:w="9766" w:type="dxa"/>
        <w:tblLook w:val="04A0" w:firstRow="1" w:lastRow="0" w:firstColumn="1" w:lastColumn="0" w:noHBand="0" w:noVBand="1"/>
      </w:tblPr>
      <w:tblGrid>
        <w:gridCol w:w="2547"/>
        <w:gridCol w:w="1701"/>
        <w:gridCol w:w="1559"/>
        <w:gridCol w:w="1418"/>
        <w:gridCol w:w="2541"/>
      </w:tblGrid>
      <w:tr w:rsidR="006F0B36" w:rsidRPr="00D8619A" w14:paraId="2F09F44C" w14:textId="77777777" w:rsidTr="006F0B36">
        <w:trPr>
          <w:trHeight w:val="841"/>
        </w:trPr>
        <w:tc>
          <w:tcPr>
            <w:tcW w:w="2547" w:type="dxa"/>
            <w:vAlign w:val="center"/>
          </w:tcPr>
          <w:p w14:paraId="480D8693" w14:textId="77777777" w:rsidR="006F0B36" w:rsidRPr="00D8619A" w:rsidRDefault="006F0B36" w:rsidP="006F0B36">
            <w:pPr>
              <w:jc w:val="center"/>
              <w:rPr>
                <w:rFonts w:ascii="Times New Roman" w:hAnsi="Times New Roman" w:cs="Times New Roman"/>
                <w:b/>
                <w:sz w:val="28"/>
              </w:rPr>
            </w:pPr>
            <w:r w:rsidRPr="00D8619A">
              <w:rPr>
                <w:rFonts w:ascii="Times New Roman" w:hAnsi="Times New Roman" w:cs="Times New Roman"/>
                <w:b/>
                <w:sz w:val="28"/>
              </w:rPr>
              <w:t>Instrument</w:t>
            </w:r>
          </w:p>
        </w:tc>
        <w:tc>
          <w:tcPr>
            <w:tcW w:w="7219" w:type="dxa"/>
            <w:gridSpan w:val="4"/>
            <w:vAlign w:val="center"/>
          </w:tcPr>
          <w:p w14:paraId="49F09ED3" w14:textId="77777777" w:rsidR="006F0B36" w:rsidRPr="00D8619A" w:rsidRDefault="006F0B36" w:rsidP="006F0B36">
            <w:pPr>
              <w:jc w:val="center"/>
              <w:rPr>
                <w:rFonts w:ascii="Times New Roman" w:hAnsi="Times New Roman" w:cs="Times New Roman"/>
              </w:rPr>
            </w:pPr>
            <w:proofErr w:type="spellStart"/>
            <w:r>
              <w:rPr>
                <w:rFonts w:ascii="Times New Roman" w:hAnsi="Times New Roman" w:cs="Times New Roman" w:hint="eastAsia"/>
              </w:rPr>
              <w:t>N</w:t>
            </w:r>
            <w:r>
              <w:rPr>
                <w:rFonts w:ascii="Times New Roman" w:hAnsi="Times New Roman" w:cs="Times New Roman"/>
              </w:rPr>
              <w:t>eware</w:t>
            </w:r>
            <w:proofErr w:type="spellEnd"/>
          </w:p>
        </w:tc>
      </w:tr>
      <w:tr w:rsidR="006F0B36" w:rsidRPr="00D8619A" w14:paraId="309C9AF6" w14:textId="77777777" w:rsidTr="006F0B36">
        <w:trPr>
          <w:trHeight w:val="913"/>
        </w:trPr>
        <w:tc>
          <w:tcPr>
            <w:tcW w:w="2547" w:type="dxa"/>
            <w:vAlign w:val="center"/>
          </w:tcPr>
          <w:p w14:paraId="2BEDD3D0" w14:textId="77777777" w:rsidR="006F0B36" w:rsidRPr="00D8619A" w:rsidRDefault="006F0B36" w:rsidP="006F0B36">
            <w:pPr>
              <w:jc w:val="center"/>
              <w:rPr>
                <w:rFonts w:ascii="Times New Roman" w:hAnsi="Times New Roman" w:cs="Times New Roman"/>
                <w:sz w:val="28"/>
              </w:rPr>
            </w:pPr>
            <w:r w:rsidRPr="00D8619A">
              <w:rPr>
                <w:rFonts w:ascii="Times New Roman" w:hAnsi="Times New Roman" w:cs="Times New Roman"/>
                <w:b/>
                <w:sz w:val="28"/>
              </w:rPr>
              <w:t>Person in charge</w:t>
            </w:r>
          </w:p>
        </w:tc>
        <w:tc>
          <w:tcPr>
            <w:tcW w:w="1701" w:type="dxa"/>
            <w:tcBorders>
              <w:right w:val="single" w:sz="4" w:space="0" w:color="FFFFFF" w:themeColor="background1"/>
            </w:tcBorders>
            <w:vAlign w:val="center"/>
          </w:tcPr>
          <w:p w14:paraId="5DE3A1FC" w14:textId="77777777" w:rsidR="006F0B36" w:rsidRPr="00D8619A" w:rsidRDefault="006F0B36" w:rsidP="006F0B36">
            <w:pPr>
              <w:rPr>
                <w:rFonts w:ascii="Times New Roman" w:hAnsi="Times New Roman" w:cs="Times New Roman"/>
                <w:sz w:val="24"/>
              </w:rPr>
            </w:pPr>
            <w:proofErr w:type="spellStart"/>
            <w:r>
              <w:rPr>
                <w:rFonts w:ascii="Times New Roman" w:hAnsi="Times New Roman" w:cs="Times New Roman" w:hint="eastAsia"/>
                <w:sz w:val="24"/>
              </w:rPr>
              <w:t>Xi</w:t>
            </w:r>
            <w:r>
              <w:rPr>
                <w:rFonts w:ascii="Times New Roman" w:hAnsi="Times New Roman" w:cs="Times New Roman"/>
                <w:sz w:val="24"/>
              </w:rPr>
              <w:t>yue</w:t>
            </w:r>
            <w:proofErr w:type="spellEnd"/>
            <w:r>
              <w:rPr>
                <w:rFonts w:ascii="Times New Roman" w:hAnsi="Times New Roman" w:cs="Times New Roman"/>
                <w:sz w:val="24"/>
              </w:rPr>
              <w:t xml:space="preserve"> Zhang</w:t>
            </w:r>
          </w:p>
        </w:tc>
        <w:tc>
          <w:tcPr>
            <w:tcW w:w="1559" w:type="dxa"/>
            <w:tcBorders>
              <w:left w:val="single" w:sz="4" w:space="0" w:color="FFFFFF" w:themeColor="background1"/>
            </w:tcBorders>
            <w:vAlign w:val="center"/>
          </w:tcPr>
          <w:p w14:paraId="00CA2F12" w14:textId="77777777" w:rsidR="006F0B36" w:rsidRPr="00D8619A" w:rsidRDefault="006F0B36" w:rsidP="006F0B36">
            <w:pPr>
              <w:jc w:val="center"/>
              <w:rPr>
                <w:rFonts w:ascii="Times New Roman" w:hAnsi="Times New Roman" w:cs="Times New Roman"/>
                <w:sz w:val="24"/>
              </w:rPr>
            </w:pPr>
          </w:p>
        </w:tc>
        <w:tc>
          <w:tcPr>
            <w:tcW w:w="1418" w:type="dxa"/>
            <w:vAlign w:val="center"/>
          </w:tcPr>
          <w:p w14:paraId="677C75F1" w14:textId="77777777" w:rsidR="006F0B36" w:rsidRPr="00D8619A" w:rsidRDefault="006F0B36" w:rsidP="006F0B36">
            <w:pPr>
              <w:jc w:val="center"/>
              <w:rPr>
                <w:rFonts w:ascii="Times New Roman" w:hAnsi="Times New Roman" w:cs="Times New Roman"/>
                <w:b/>
                <w:sz w:val="28"/>
              </w:rPr>
            </w:pPr>
            <w:r w:rsidRPr="00D8619A">
              <w:rPr>
                <w:rFonts w:ascii="Times New Roman" w:hAnsi="Times New Roman" w:cs="Times New Roman"/>
                <w:b/>
                <w:kern w:val="0"/>
                <w:sz w:val="28"/>
              </w:rPr>
              <w:t>Contact</w:t>
            </w:r>
          </w:p>
        </w:tc>
        <w:tc>
          <w:tcPr>
            <w:tcW w:w="2541" w:type="dxa"/>
            <w:vAlign w:val="center"/>
          </w:tcPr>
          <w:p w14:paraId="2CC5856E" w14:textId="77777777" w:rsidR="006F0B36" w:rsidRPr="00D8619A" w:rsidRDefault="006F0B36" w:rsidP="006F0B36">
            <w:pPr>
              <w:jc w:val="center"/>
              <w:rPr>
                <w:rFonts w:ascii="Times New Roman" w:hAnsi="Times New Roman" w:cs="Times New Roman"/>
                <w:sz w:val="24"/>
              </w:rPr>
            </w:pPr>
            <w:r>
              <w:rPr>
                <w:rFonts w:ascii="Times New Roman" w:hAnsi="Times New Roman" w:cs="Times New Roman" w:hint="eastAsia"/>
                <w:sz w:val="24"/>
              </w:rPr>
              <w:t>2</w:t>
            </w:r>
            <w:r>
              <w:rPr>
                <w:rFonts w:ascii="Times New Roman" w:hAnsi="Times New Roman" w:cs="Times New Roman"/>
                <w:sz w:val="24"/>
              </w:rPr>
              <w:t>406103397</w:t>
            </w:r>
          </w:p>
        </w:tc>
      </w:tr>
      <w:tr w:rsidR="006F0B36" w:rsidRPr="00D8619A" w14:paraId="396A2592" w14:textId="77777777" w:rsidTr="006F0B36">
        <w:trPr>
          <w:trHeight w:val="768"/>
        </w:trPr>
        <w:tc>
          <w:tcPr>
            <w:tcW w:w="2547" w:type="dxa"/>
            <w:vAlign w:val="center"/>
          </w:tcPr>
          <w:p w14:paraId="02F1AC95" w14:textId="77777777" w:rsidR="006F0B36" w:rsidRPr="00D8619A" w:rsidRDefault="006F0B36" w:rsidP="006F0B36">
            <w:pPr>
              <w:jc w:val="center"/>
              <w:rPr>
                <w:rFonts w:ascii="Times New Roman" w:hAnsi="Times New Roman" w:cs="Times New Roman"/>
                <w:sz w:val="28"/>
              </w:rPr>
            </w:pPr>
            <w:r w:rsidRPr="00D8619A">
              <w:rPr>
                <w:rFonts w:ascii="Times New Roman" w:hAnsi="Times New Roman" w:cs="Times New Roman"/>
                <w:b/>
                <w:sz w:val="28"/>
              </w:rPr>
              <w:t>Engineers contact</w:t>
            </w:r>
          </w:p>
        </w:tc>
        <w:tc>
          <w:tcPr>
            <w:tcW w:w="7219" w:type="dxa"/>
            <w:gridSpan w:val="4"/>
            <w:vAlign w:val="center"/>
          </w:tcPr>
          <w:p w14:paraId="0C76821C" w14:textId="77777777" w:rsidR="006F0B36" w:rsidRPr="00D8619A" w:rsidRDefault="006F0B36" w:rsidP="006F0B36">
            <w:pPr>
              <w:jc w:val="center"/>
              <w:rPr>
                <w:rFonts w:ascii="Times New Roman" w:hAnsi="Times New Roman" w:cs="Times New Roman"/>
                <w:sz w:val="24"/>
              </w:rPr>
            </w:pPr>
            <w:r>
              <w:rPr>
                <w:rFonts w:ascii="Times New Roman" w:hAnsi="Times New Roman" w:cs="Times New Roman"/>
                <w:sz w:val="24"/>
              </w:rPr>
              <w:t xml:space="preserve">WeChat group </w:t>
            </w:r>
            <w:r>
              <w:rPr>
                <w:rFonts w:ascii="Times New Roman" w:hAnsi="Times New Roman" w:cs="Times New Roman" w:hint="eastAsia"/>
                <w:sz w:val="24"/>
              </w:rPr>
              <w:t>“马里兰大学王老师组设备联机”</w:t>
            </w:r>
          </w:p>
        </w:tc>
      </w:tr>
      <w:tr w:rsidR="006F0B36" w:rsidRPr="00D8619A" w14:paraId="1FDF4526" w14:textId="77777777" w:rsidTr="006F0B36">
        <w:trPr>
          <w:trHeight w:val="3221"/>
        </w:trPr>
        <w:tc>
          <w:tcPr>
            <w:tcW w:w="9766" w:type="dxa"/>
            <w:gridSpan w:val="5"/>
          </w:tcPr>
          <w:p w14:paraId="383021C1" w14:textId="77777777" w:rsidR="006F0B36" w:rsidRPr="00EB13A9" w:rsidRDefault="006F0B36" w:rsidP="006F0B36">
            <w:pPr>
              <w:jc w:val="center"/>
              <w:rPr>
                <w:rFonts w:ascii="Times New Roman" w:hAnsi="Times New Roman" w:cs="Times New Roman"/>
                <w:b/>
                <w:sz w:val="28"/>
              </w:rPr>
            </w:pPr>
            <w:r w:rsidRPr="00D8619A">
              <w:rPr>
                <w:rFonts w:ascii="Times New Roman" w:hAnsi="Times New Roman" w:cs="Times New Roman"/>
                <w:b/>
                <w:sz w:val="28"/>
              </w:rPr>
              <w:t>“</w:t>
            </w:r>
            <w:proofErr w:type="spellStart"/>
            <w:r>
              <w:rPr>
                <w:rFonts w:ascii="Times New Roman" w:hAnsi="Times New Roman" w:cs="Times New Roman" w:hint="eastAsia"/>
                <w:b/>
                <w:sz w:val="28"/>
              </w:rPr>
              <w:t>Neware</w:t>
            </w:r>
            <w:proofErr w:type="spellEnd"/>
            <w:r w:rsidRPr="00D8619A">
              <w:rPr>
                <w:rFonts w:ascii="Times New Roman" w:hAnsi="Times New Roman" w:cs="Times New Roman"/>
                <w:b/>
                <w:sz w:val="28"/>
              </w:rPr>
              <w:t>” Instrument Standard Operating Procedures</w:t>
            </w:r>
          </w:p>
          <w:p w14:paraId="298BBDDC" w14:textId="77777777" w:rsidR="006F0B36" w:rsidRDefault="006F0B36"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sidRPr="001C493C">
              <w:rPr>
                <w:rFonts w:ascii="Times New Roman" w:hAnsi="Times New Roman" w:cs="Times New Roman"/>
                <w:color w:val="333333"/>
                <w:kern w:val="0"/>
                <w:szCs w:val="21"/>
              </w:rPr>
              <w:t>Place coin-cell at the center of</w:t>
            </w:r>
            <w:r>
              <w:rPr>
                <w:rFonts w:ascii="Times New Roman" w:hAnsi="Times New Roman" w:cs="Times New Roman"/>
                <w:color w:val="333333"/>
                <w:kern w:val="0"/>
                <w:szCs w:val="21"/>
              </w:rPr>
              <w:t xml:space="preserve"> </w:t>
            </w:r>
            <w:r>
              <w:rPr>
                <w:rFonts w:ascii="Times New Roman" w:hAnsi="Times New Roman" w:cs="Times New Roman" w:hint="eastAsia"/>
                <w:color w:val="333333"/>
                <w:kern w:val="0"/>
                <w:szCs w:val="21"/>
              </w:rPr>
              <w:t>clip</w:t>
            </w:r>
            <w:r w:rsidRPr="001C493C">
              <w:rPr>
                <w:rFonts w:ascii="Times New Roman" w:hAnsi="Times New Roman" w:cs="Times New Roman"/>
                <w:color w:val="333333"/>
                <w:kern w:val="0"/>
                <w:szCs w:val="21"/>
              </w:rPr>
              <w:t>.</w:t>
            </w:r>
          </w:p>
          <w:p w14:paraId="70FF651B" w14:textId="77777777" w:rsidR="006F0B36" w:rsidRDefault="006F0B36"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sidRPr="00AE21C1">
              <w:rPr>
                <w:rFonts w:ascii="Times New Roman" w:hAnsi="Times New Roman" w:cs="Times New Roman"/>
                <w:color w:val="333333"/>
                <w:kern w:val="0"/>
                <w:szCs w:val="21"/>
              </w:rPr>
              <w:t>S</w:t>
            </w:r>
            <w:r>
              <w:rPr>
                <w:rFonts w:ascii="Times New Roman" w:hAnsi="Times New Roman" w:cs="Times New Roman" w:hint="eastAsia"/>
                <w:color w:val="333333"/>
                <w:kern w:val="0"/>
                <w:szCs w:val="21"/>
              </w:rPr>
              <w:t>et</w:t>
            </w:r>
            <w:r>
              <w:rPr>
                <w:rFonts w:ascii="Times New Roman" w:hAnsi="Times New Roman" w:cs="Times New Roman"/>
                <w:color w:val="333333"/>
                <w:kern w:val="0"/>
                <w:szCs w:val="21"/>
              </w:rPr>
              <w:t xml:space="preserve"> </w:t>
            </w:r>
            <w:r>
              <w:rPr>
                <w:rFonts w:ascii="Times New Roman" w:hAnsi="Times New Roman" w:cs="Times New Roman" w:hint="eastAsia"/>
                <w:color w:val="333333"/>
                <w:kern w:val="0"/>
                <w:szCs w:val="21"/>
              </w:rPr>
              <w:t>your</w:t>
            </w:r>
            <w:r>
              <w:rPr>
                <w:rFonts w:ascii="Times New Roman" w:hAnsi="Times New Roman" w:cs="Times New Roman"/>
                <w:color w:val="333333"/>
                <w:kern w:val="0"/>
                <w:szCs w:val="21"/>
              </w:rPr>
              <w:t xml:space="preserve"> </w:t>
            </w:r>
            <w:r>
              <w:rPr>
                <w:rFonts w:ascii="Times New Roman" w:hAnsi="Times New Roman" w:cs="Times New Roman" w:hint="eastAsia"/>
                <w:color w:val="333333"/>
                <w:kern w:val="0"/>
                <w:szCs w:val="21"/>
              </w:rPr>
              <w:t>test</w:t>
            </w:r>
            <w:r>
              <w:rPr>
                <w:rFonts w:ascii="Times New Roman" w:hAnsi="Times New Roman" w:cs="Times New Roman"/>
                <w:color w:val="333333"/>
                <w:kern w:val="0"/>
                <w:szCs w:val="21"/>
              </w:rPr>
              <w:t xml:space="preserve"> </w:t>
            </w:r>
            <w:r>
              <w:rPr>
                <w:rFonts w:ascii="Times New Roman" w:hAnsi="Times New Roman" w:cs="Times New Roman" w:hint="eastAsia"/>
                <w:color w:val="333333"/>
                <w:kern w:val="0"/>
                <w:szCs w:val="21"/>
              </w:rPr>
              <w:t>information</w:t>
            </w:r>
            <w:r w:rsidRPr="001C493C">
              <w:rPr>
                <w:rFonts w:ascii="Times New Roman" w:hAnsi="Times New Roman" w:cs="Times New Roman" w:hint="eastAsia"/>
                <w:color w:val="333333"/>
                <w:kern w:val="0"/>
                <w:szCs w:val="21"/>
              </w:rPr>
              <w:t>.</w:t>
            </w:r>
            <w:r w:rsidRPr="001C493C">
              <w:rPr>
                <w:rFonts w:ascii="Times New Roman" w:hAnsi="Times New Roman" w:cs="Times New Roman"/>
                <w:color w:val="333333"/>
                <w:kern w:val="0"/>
                <w:szCs w:val="21"/>
              </w:rPr>
              <w:t xml:space="preserve"> </w:t>
            </w:r>
          </w:p>
          <w:p w14:paraId="10D6A1E4" w14:textId="77777777" w:rsidR="006F0B36" w:rsidRDefault="006F0B36"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Pr>
                <w:rFonts w:ascii="Times New Roman" w:hAnsi="Times New Roman" w:cs="Times New Roman"/>
                <w:color w:val="333333"/>
                <w:kern w:val="0"/>
                <w:szCs w:val="21"/>
              </w:rPr>
              <w:t>S</w:t>
            </w:r>
            <w:r>
              <w:rPr>
                <w:rFonts w:ascii="Times New Roman" w:hAnsi="Times New Roman" w:cs="Times New Roman" w:hint="eastAsia"/>
                <w:color w:val="333333"/>
                <w:kern w:val="0"/>
                <w:szCs w:val="21"/>
              </w:rPr>
              <w:t>et</w:t>
            </w:r>
            <w:r>
              <w:rPr>
                <w:rFonts w:ascii="Times New Roman" w:hAnsi="Times New Roman" w:cs="Times New Roman"/>
                <w:color w:val="333333"/>
                <w:kern w:val="0"/>
                <w:szCs w:val="21"/>
              </w:rPr>
              <w:t xml:space="preserve"> </w:t>
            </w:r>
            <w:r>
              <w:rPr>
                <w:rFonts w:ascii="Times New Roman" w:hAnsi="Times New Roman" w:cs="Times New Roman" w:hint="eastAsia"/>
                <w:color w:val="333333"/>
                <w:kern w:val="0"/>
                <w:szCs w:val="21"/>
              </w:rPr>
              <w:t>the</w:t>
            </w:r>
            <w:r>
              <w:rPr>
                <w:rFonts w:ascii="Times New Roman" w:hAnsi="Times New Roman" w:cs="Times New Roman"/>
                <w:color w:val="333333"/>
                <w:kern w:val="0"/>
                <w:szCs w:val="21"/>
              </w:rPr>
              <w:t xml:space="preserve"> </w:t>
            </w:r>
            <w:r>
              <w:rPr>
                <w:rFonts w:ascii="Times New Roman" w:hAnsi="Times New Roman" w:cs="Times New Roman" w:hint="eastAsia"/>
                <w:color w:val="333333"/>
                <w:kern w:val="0"/>
                <w:szCs w:val="21"/>
              </w:rPr>
              <w:t>route</w:t>
            </w:r>
            <w:r>
              <w:rPr>
                <w:rFonts w:ascii="Times New Roman" w:hAnsi="Times New Roman" w:cs="Times New Roman"/>
                <w:color w:val="333333"/>
                <w:kern w:val="0"/>
                <w:szCs w:val="21"/>
              </w:rPr>
              <w:t xml:space="preserve"> </w:t>
            </w:r>
            <w:r>
              <w:rPr>
                <w:rFonts w:ascii="Times New Roman" w:hAnsi="Times New Roman" w:cs="Times New Roman" w:hint="eastAsia"/>
                <w:color w:val="333333"/>
                <w:kern w:val="0"/>
                <w:szCs w:val="21"/>
              </w:rPr>
              <w:t>of</w:t>
            </w:r>
            <w:r>
              <w:rPr>
                <w:rFonts w:ascii="Times New Roman" w:hAnsi="Times New Roman" w:cs="Times New Roman"/>
                <w:color w:val="333333"/>
                <w:kern w:val="0"/>
                <w:szCs w:val="21"/>
              </w:rPr>
              <w:t xml:space="preserve"> </w:t>
            </w:r>
            <w:r>
              <w:rPr>
                <w:rFonts w:ascii="Times New Roman" w:hAnsi="Times New Roman" w:cs="Times New Roman" w:hint="eastAsia"/>
                <w:color w:val="333333"/>
                <w:kern w:val="0"/>
                <w:szCs w:val="21"/>
              </w:rPr>
              <w:t>your</w:t>
            </w:r>
            <w:r>
              <w:rPr>
                <w:rFonts w:ascii="Times New Roman" w:hAnsi="Times New Roman" w:cs="Times New Roman"/>
                <w:color w:val="333333"/>
                <w:kern w:val="0"/>
                <w:szCs w:val="21"/>
              </w:rPr>
              <w:t xml:space="preserve"> </w:t>
            </w:r>
            <w:r>
              <w:rPr>
                <w:rFonts w:ascii="Times New Roman" w:hAnsi="Times New Roman" w:cs="Times New Roman" w:hint="eastAsia"/>
                <w:color w:val="333333"/>
                <w:kern w:val="0"/>
                <w:szCs w:val="21"/>
              </w:rPr>
              <w:t>backup</w:t>
            </w:r>
            <w:r>
              <w:rPr>
                <w:rFonts w:ascii="Times New Roman" w:hAnsi="Times New Roman" w:cs="Times New Roman"/>
                <w:color w:val="333333"/>
                <w:kern w:val="0"/>
                <w:szCs w:val="21"/>
              </w:rPr>
              <w:t xml:space="preserve"> </w:t>
            </w:r>
            <w:r>
              <w:rPr>
                <w:rFonts w:ascii="Times New Roman" w:hAnsi="Times New Roman" w:cs="Times New Roman" w:hint="eastAsia"/>
                <w:color w:val="333333"/>
                <w:kern w:val="0"/>
                <w:szCs w:val="21"/>
              </w:rPr>
              <w:t>data</w:t>
            </w:r>
            <w:r>
              <w:rPr>
                <w:rFonts w:ascii="Times New Roman" w:hAnsi="Times New Roman" w:cs="Times New Roman"/>
                <w:color w:val="333333"/>
                <w:kern w:val="0"/>
                <w:szCs w:val="21"/>
              </w:rPr>
              <w:t>.</w:t>
            </w:r>
          </w:p>
          <w:p w14:paraId="150D5CA8" w14:textId="77777777" w:rsidR="006F0B36" w:rsidRPr="001C493C" w:rsidRDefault="006F0B36" w:rsidP="00905CBD">
            <w:pPr>
              <w:pStyle w:val="ListParagraph"/>
              <w:numPr>
                <w:ilvl w:val="0"/>
                <w:numId w:val="2"/>
              </w:numPr>
              <w:spacing w:line="360" w:lineRule="auto"/>
              <w:ind w:firstLineChars="0"/>
              <w:jc w:val="left"/>
              <w:rPr>
                <w:rFonts w:ascii="Times New Roman" w:hAnsi="Times New Roman" w:cs="Times New Roman"/>
                <w:color w:val="333333"/>
                <w:kern w:val="0"/>
                <w:szCs w:val="21"/>
              </w:rPr>
            </w:pPr>
            <w:r>
              <w:rPr>
                <w:rFonts w:ascii="Times New Roman" w:hAnsi="Times New Roman" w:cs="Times New Roman" w:hint="eastAsia"/>
                <w:color w:val="333333"/>
                <w:kern w:val="0"/>
                <w:szCs w:val="21"/>
              </w:rPr>
              <w:t>ok</w:t>
            </w:r>
            <w:r>
              <w:rPr>
                <w:rFonts w:ascii="Times New Roman" w:hAnsi="Times New Roman" w:cs="Times New Roman"/>
                <w:color w:val="333333"/>
                <w:kern w:val="0"/>
                <w:szCs w:val="21"/>
              </w:rPr>
              <w:t xml:space="preserve"> and </w:t>
            </w:r>
            <w:r>
              <w:rPr>
                <w:rFonts w:ascii="Times New Roman" w:hAnsi="Times New Roman" w:cs="Times New Roman" w:hint="eastAsia"/>
                <w:color w:val="333333"/>
                <w:kern w:val="0"/>
                <w:szCs w:val="21"/>
              </w:rPr>
              <w:t>test</w:t>
            </w:r>
            <w:r>
              <w:rPr>
                <w:rFonts w:ascii="Times New Roman" w:hAnsi="Times New Roman" w:cs="Times New Roman"/>
                <w:color w:val="333333"/>
                <w:kern w:val="0"/>
                <w:szCs w:val="21"/>
              </w:rPr>
              <w:t>.</w:t>
            </w:r>
          </w:p>
          <w:p w14:paraId="3CA84EAE" w14:textId="77777777" w:rsidR="006F0B36" w:rsidRPr="00A1122C" w:rsidRDefault="006F0B36" w:rsidP="006F0B36">
            <w:pPr>
              <w:widowControl/>
              <w:spacing w:line="360" w:lineRule="auto"/>
              <w:ind w:firstLine="480"/>
              <w:jc w:val="left"/>
              <w:rPr>
                <w:rFonts w:ascii="Times New Roman" w:hAnsi="Times New Roman" w:cs="Times New Roman"/>
              </w:rPr>
            </w:pPr>
          </w:p>
        </w:tc>
      </w:tr>
    </w:tbl>
    <w:tbl>
      <w:tblPr>
        <w:tblW w:w="9643"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3"/>
      </w:tblGrid>
      <w:tr w:rsidR="006F0B36" w:rsidRPr="00D8619A" w14:paraId="2E289A52" w14:textId="77777777" w:rsidTr="006F0B36">
        <w:trPr>
          <w:trHeight w:val="4668"/>
        </w:trPr>
        <w:tc>
          <w:tcPr>
            <w:tcW w:w="9643" w:type="dxa"/>
            <w:tcBorders>
              <w:bottom w:val="single" w:sz="4" w:space="0" w:color="auto"/>
            </w:tcBorders>
          </w:tcPr>
          <w:p w14:paraId="536C97C6" w14:textId="77777777" w:rsidR="006F0B36" w:rsidRPr="00D8619A" w:rsidRDefault="006F0B36" w:rsidP="006F0B36">
            <w:pPr>
              <w:jc w:val="center"/>
              <w:rPr>
                <w:rFonts w:ascii="Times New Roman" w:hAnsi="Times New Roman" w:cs="Times New Roman"/>
                <w:b/>
                <w:sz w:val="28"/>
              </w:rPr>
            </w:pPr>
            <w:r w:rsidRPr="00D8619A">
              <w:rPr>
                <w:rFonts w:ascii="Times New Roman" w:hAnsi="Times New Roman" w:cs="Times New Roman"/>
                <w:b/>
                <w:sz w:val="28"/>
              </w:rPr>
              <w:t>“</w:t>
            </w:r>
            <w:proofErr w:type="spellStart"/>
            <w:r>
              <w:rPr>
                <w:rFonts w:ascii="Times New Roman" w:hAnsi="Times New Roman" w:cs="Times New Roman" w:hint="eastAsia"/>
                <w:b/>
                <w:sz w:val="28"/>
              </w:rPr>
              <w:t>Neware</w:t>
            </w:r>
            <w:proofErr w:type="spellEnd"/>
            <w:r w:rsidRPr="00D8619A">
              <w:rPr>
                <w:rFonts w:ascii="Times New Roman" w:hAnsi="Times New Roman" w:cs="Times New Roman"/>
                <w:b/>
                <w:sz w:val="28"/>
              </w:rPr>
              <w:t>”</w:t>
            </w:r>
            <w:r>
              <w:rPr>
                <w:rFonts w:ascii="Times New Roman" w:hAnsi="Times New Roman" w:cs="Times New Roman"/>
                <w:b/>
                <w:sz w:val="28"/>
              </w:rPr>
              <w:t xml:space="preserve"> </w:t>
            </w:r>
            <w:r w:rsidRPr="00D8619A">
              <w:rPr>
                <w:rFonts w:ascii="Times New Roman" w:hAnsi="Times New Roman" w:cs="Times New Roman"/>
                <w:b/>
                <w:sz w:val="28"/>
              </w:rPr>
              <w:t>Precautions</w:t>
            </w:r>
          </w:p>
          <w:p w14:paraId="08076006" w14:textId="77777777" w:rsidR="006F0B36" w:rsidRPr="00EB3E65" w:rsidRDefault="006F0B36" w:rsidP="006F0B36">
            <w:pPr>
              <w:spacing w:line="360" w:lineRule="auto"/>
              <w:ind w:firstLine="480"/>
              <w:jc w:val="left"/>
              <w:rPr>
                <w:rFonts w:ascii="Arial" w:hAnsi="Arial" w:cs="Arial"/>
                <w:color w:val="333333"/>
                <w:kern w:val="0"/>
                <w:szCs w:val="21"/>
              </w:rPr>
            </w:pPr>
            <w:r>
              <w:rPr>
                <w:rFonts w:ascii="Arial" w:hAnsi="Arial" w:cs="Arial" w:hint="eastAsia"/>
                <w:color w:val="333333"/>
                <w:kern w:val="0"/>
                <w:szCs w:val="21"/>
              </w:rPr>
              <w:t>1.</w:t>
            </w:r>
            <w:r>
              <w:rPr>
                <w:rFonts w:ascii="Arial" w:hAnsi="Arial" w:cs="Arial"/>
                <w:color w:val="333333"/>
                <w:kern w:val="0"/>
                <w:szCs w:val="21"/>
              </w:rPr>
              <w:t xml:space="preserve"> </w:t>
            </w:r>
            <w:r w:rsidRPr="00EB3E65">
              <w:rPr>
                <w:rFonts w:ascii="Arial" w:hAnsi="Arial" w:cs="Arial" w:hint="eastAsia"/>
                <w:color w:val="333333"/>
                <w:kern w:val="0"/>
                <w:szCs w:val="21"/>
              </w:rPr>
              <w:t>操作时应戴上线手套，禁止徒手操作，电池用绝缘镊子夹取。</w:t>
            </w:r>
          </w:p>
          <w:p w14:paraId="1DFB7889" w14:textId="77777777" w:rsidR="006F0B36" w:rsidRPr="00EB3E65" w:rsidRDefault="006F0B36" w:rsidP="006F0B36">
            <w:pPr>
              <w:spacing w:line="360" w:lineRule="auto"/>
              <w:ind w:firstLine="480"/>
              <w:jc w:val="left"/>
              <w:rPr>
                <w:rFonts w:ascii="Arial" w:hAnsi="Arial" w:cs="Arial"/>
                <w:color w:val="333333"/>
                <w:kern w:val="0"/>
                <w:szCs w:val="21"/>
              </w:rPr>
            </w:pPr>
            <w:r w:rsidRPr="00EB3E65">
              <w:rPr>
                <w:rFonts w:ascii="Arial" w:hAnsi="Arial" w:cs="Arial" w:hint="eastAsia"/>
                <w:color w:val="333333"/>
                <w:kern w:val="0"/>
                <w:szCs w:val="21"/>
              </w:rPr>
              <w:t xml:space="preserve">2. </w:t>
            </w:r>
            <w:r>
              <w:rPr>
                <w:rFonts w:ascii="Arial" w:hAnsi="Arial" w:cs="Arial" w:hint="eastAsia"/>
                <w:color w:val="333333"/>
                <w:kern w:val="0"/>
                <w:szCs w:val="21"/>
              </w:rPr>
              <w:t>新威</w:t>
            </w:r>
            <w:r w:rsidRPr="00EB3E65">
              <w:rPr>
                <w:rFonts w:ascii="Arial" w:hAnsi="Arial" w:cs="Arial" w:hint="eastAsia"/>
                <w:color w:val="333333"/>
                <w:kern w:val="0"/>
                <w:szCs w:val="21"/>
              </w:rPr>
              <w:t>系统应隔绝水源，以免电池短路。</w:t>
            </w:r>
          </w:p>
          <w:p w14:paraId="534BD5A4" w14:textId="77777777" w:rsidR="006F0B36" w:rsidRPr="00EB3E65" w:rsidRDefault="006F0B36" w:rsidP="006F0B36">
            <w:pPr>
              <w:spacing w:line="360" w:lineRule="auto"/>
              <w:ind w:firstLine="480"/>
              <w:jc w:val="left"/>
              <w:rPr>
                <w:rFonts w:ascii="Arial" w:hAnsi="Arial" w:cs="Arial"/>
                <w:color w:val="333333"/>
                <w:kern w:val="0"/>
                <w:szCs w:val="21"/>
              </w:rPr>
            </w:pPr>
            <w:r w:rsidRPr="00EB3E65">
              <w:rPr>
                <w:rFonts w:ascii="Arial" w:hAnsi="Arial" w:cs="Arial" w:hint="eastAsia"/>
                <w:color w:val="333333"/>
                <w:kern w:val="0"/>
                <w:szCs w:val="21"/>
              </w:rPr>
              <w:t xml:space="preserve">3. </w:t>
            </w:r>
            <w:r w:rsidRPr="00EB3E65">
              <w:rPr>
                <w:rFonts w:ascii="Arial" w:hAnsi="Arial" w:cs="Arial" w:hint="eastAsia"/>
                <w:color w:val="333333"/>
                <w:kern w:val="0"/>
                <w:szCs w:val="21"/>
              </w:rPr>
              <w:t>在充放电测量时，被测的电池与电池之间应分隔开，避免碰撞，以免影响测试结果。</w:t>
            </w:r>
          </w:p>
          <w:p w14:paraId="1F4FE56C" w14:textId="77777777" w:rsidR="006F0B36" w:rsidRPr="00EB3E65" w:rsidRDefault="006F0B36" w:rsidP="006F0B36">
            <w:pPr>
              <w:spacing w:line="360" w:lineRule="auto"/>
              <w:ind w:firstLine="480"/>
              <w:jc w:val="left"/>
              <w:rPr>
                <w:rFonts w:ascii="Arial" w:hAnsi="Arial" w:cs="Arial"/>
                <w:color w:val="333333"/>
                <w:kern w:val="0"/>
                <w:szCs w:val="21"/>
              </w:rPr>
            </w:pPr>
            <w:r w:rsidRPr="00EB3E65">
              <w:rPr>
                <w:rFonts w:ascii="Arial" w:hAnsi="Arial" w:cs="Arial" w:hint="eastAsia"/>
                <w:color w:val="333333"/>
                <w:kern w:val="0"/>
                <w:szCs w:val="21"/>
              </w:rPr>
              <w:t xml:space="preserve">4. </w:t>
            </w:r>
            <w:r w:rsidRPr="00EB3E65">
              <w:rPr>
                <w:rFonts w:ascii="Arial" w:hAnsi="Arial" w:cs="Arial" w:hint="eastAsia"/>
                <w:color w:val="333333"/>
                <w:kern w:val="0"/>
                <w:szCs w:val="21"/>
              </w:rPr>
              <w:t>红色线连接电池的工作电极即电池的正极壳。</w:t>
            </w:r>
          </w:p>
          <w:p w14:paraId="572128D7" w14:textId="77777777" w:rsidR="006F0B36" w:rsidRPr="00D8619A" w:rsidRDefault="006F0B36" w:rsidP="006F0B36">
            <w:pPr>
              <w:spacing w:line="360" w:lineRule="auto"/>
              <w:ind w:firstLine="480"/>
              <w:jc w:val="left"/>
              <w:rPr>
                <w:rFonts w:ascii="Times New Roman" w:hAnsi="Times New Roman" w:cs="Times New Roman"/>
                <w:color w:val="333333"/>
                <w:kern w:val="0"/>
                <w:szCs w:val="21"/>
              </w:rPr>
            </w:pPr>
            <w:r w:rsidRPr="00EB3E65">
              <w:rPr>
                <w:rFonts w:ascii="Arial" w:hAnsi="Arial" w:cs="Arial" w:hint="eastAsia"/>
                <w:color w:val="333333"/>
                <w:kern w:val="0"/>
                <w:szCs w:val="21"/>
              </w:rPr>
              <w:t xml:space="preserve">5. </w:t>
            </w:r>
            <w:r w:rsidRPr="00EB3E65">
              <w:rPr>
                <w:rFonts w:ascii="Arial" w:hAnsi="Arial" w:cs="Arial" w:hint="eastAsia"/>
                <w:color w:val="333333"/>
                <w:kern w:val="0"/>
                <w:szCs w:val="21"/>
              </w:rPr>
              <w:t>取下测试完成的通道上的电池后用记号笔标注通道及日期，以便于测试者回收电池进行后续测试及整理。</w:t>
            </w:r>
          </w:p>
        </w:tc>
      </w:tr>
    </w:tbl>
    <w:p w14:paraId="66B509F0" w14:textId="77777777" w:rsidR="006F0B36" w:rsidRPr="00D8619A" w:rsidRDefault="006F0B36" w:rsidP="006F0B36">
      <w:pPr>
        <w:ind w:right="980"/>
        <w:jc w:val="left"/>
        <w:rPr>
          <w:rFonts w:ascii="Times New Roman" w:hAnsi="Times New Roman" w:cs="Times New Roman"/>
          <w:b/>
          <w:sz w:val="28"/>
        </w:rPr>
      </w:pPr>
      <w:r w:rsidRPr="00D8619A">
        <w:rPr>
          <w:rFonts w:ascii="Times New Roman" w:hAnsi="Times New Roman" w:cs="Times New Roman" w:hint="eastAsia"/>
          <w:b/>
          <w:sz w:val="28"/>
        </w:rPr>
        <w:t>Sign</w:t>
      </w:r>
    </w:p>
    <w:p w14:paraId="4A4B2756" w14:textId="77777777" w:rsidR="006F0B36" w:rsidRDefault="006F0B36" w:rsidP="006F0B36">
      <w:pPr>
        <w:ind w:right="980"/>
        <w:jc w:val="left"/>
        <w:rPr>
          <w:rFonts w:ascii="Times New Roman" w:hAnsi="Times New Roman" w:cs="Times New Roman"/>
          <w:b/>
          <w:sz w:val="28"/>
        </w:rPr>
      </w:pPr>
      <w:r w:rsidRPr="00D8619A">
        <w:rPr>
          <w:rFonts w:ascii="Times New Roman" w:hAnsi="Times New Roman" w:cs="Times New Roman"/>
          <w:b/>
          <w:sz w:val="28"/>
        </w:rPr>
        <w:t>Person in charge</w:t>
      </w:r>
      <w:r>
        <w:rPr>
          <w:rFonts w:ascii="Times New Roman" w:hAnsi="Times New Roman" w:cs="Times New Roman" w:hint="eastAsia"/>
          <w:b/>
          <w:sz w:val="28"/>
        </w:rPr>
        <w:t>：</w:t>
      </w:r>
    </w:p>
    <w:p w14:paraId="4030DE57" w14:textId="77777777" w:rsidR="006F0B36" w:rsidRPr="0097193A" w:rsidRDefault="006F0B36" w:rsidP="006F0B36">
      <w:pPr>
        <w:ind w:right="980"/>
        <w:jc w:val="left"/>
        <w:rPr>
          <w:sz w:val="28"/>
        </w:rPr>
      </w:pPr>
      <w:r>
        <w:rPr>
          <w:rFonts w:ascii="Times New Roman" w:hAnsi="Times New Roman" w:cs="Times New Roman" w:hint="eastAsia"/>
          <w:b/>
          <w:sz w:val="28"/>
        </w:rPr>
        <w:t>Trained</w:t>
      </w:r>
      <w:r>
        <w:rPr>
          <w:rFonts w:ascii="Times New Roman" w:hAnsi="Times New Roman" w:cs="Times New Roman" w:hint="eastAsia"/>
          <w:b/>
          <w:sz w:val="28"/>
        </w:rPr>
        <w:t>：</w:t>
      </w:r>
    </w:p>
    <w:p w14:paraId="2DCE901D" w14:textId="77777777" w:rsidR="006F0B36" w:rsidRPr="00782B92" w:rsidRDefault="006F0B36" w:rsidP="006F0B36">
      <w:pPr>
        <w:jc w:val="center"/>
        <w:rPr>
          <w:sz w:val="24"/>
        </w:rPr>
      </w:pPr>
    </w:p>
    <w:p w14:paraId="687B8093" w14:textId="123271A7" w:rsidR="006F0B36" w:rsidRPr="00735F24" w:rsidRDefault="006F0B36" w:rsidP="000F1D78">
      <w:pPr>
        <w:pStyle w:val="Heading3"/>
        <w:numPr>
          <w:ilvl w:val="0"/>
          <w:numId w:val="44"/>
        </w:numPr>
        <w:rPr>
          <w:rFonts w:eastAsiaTheme="majorEastAsia"/>
          <w:bCs/>
          <w:sz w:val="32"/>
          <w:szCs w:val="32"/>
        </w:rPr>
      </w:pPr>
      <w:bookmarkStart w:id="71" w:name="_Toc73712752"/>
      <w:r w:rsidRPr="00735F24">
        <w:rPr>
          <w:rFonts w:eastAsiaTheme="majorEastAsia"/>
          <w:bCs/>
          <w:sz w:val="32"/>
          <w:szCs w:val="32"/>
        </w:rPr>
        <w:lastRenderedPageBreak/>
        <w:t>Glovebox/pouch cell</w:t>
      </w:r>
      <w:bookmarkEnd w:id="71"/>
    </w:p>
    <w:p w14:paraId="609529A5" w14:textId="77777777" w:rsidR="008D5E29" w:rsidRDefault="008D5E29" w:rsidP="008D5E29">
      <w:pPr>
        <w:rPr>
          <w:rFonts w:ascii="Times New Roman" w:hAnsi="Times New Roman" w:cs="Times New Roman"/>
          <w:b/>
          <w:bCs/>
          <w:sz w:val="36"/>
          <w:szCs w:val="36"/>
        </w:rPr>
      </w:pPr>
      <w:r w:rsidRPr="00811AFE">
        <w:rPr>
          <w:rFonts w:ascii="Times New Roman" w:hAnsi="Times New Roman" w:cs="Times New Roman"/>
          <w:b/>
          <w:bCs/>
          <w:sz w:val="36"/>
          <w:szCs w:val="36"/>
        </w:rPr>
        <w:t>Pouch cell hot sealer</w:t>
      </w:r>
    </w:p>
    <w:p w14:paraId="556B8B23" w14:textId="77777777" w:rsidR="008D5E29" w:rsidRDefault="008D5E29" w:rsidP="008D5E29">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19C5A2A5" w14:textId="77777777" w:rsidR="008D5E29" w:rsidRDefault="008D5E29" w:rsidP="008D5E29">
      <w:pPr>
        <w:ind w:left="720" w:hanging="360"/>
        <w:rPr>
          <w:rFonts w:ascii="Times New Roman" w:hAnsi="Times New Roman" w:cs="Times New Roman"/>
          <w:sz w:val="28"/>
          <w:szCs w:val="28"/>
        </w:rPr>
      </w:pPr>
      <w:r w:rsidRPr="00811AFE">
        <w:rPr>
          <w:rFonts w:ascii="Times New Roman" w:hAnsi="Times New Roman" w:cs="Times New Roman"/>
          <w:b/>
          <w:bCs/>
          <w:sz w:val="28"/>
          <w:szCs w:val="28"/>
        </w:rPr>
        <w:t>Attention please!</w:t>
      </w:r>
      <w:r>
        <w:rPr>
          <w:rFonts w:ascii="Times New Roman" w:hAnsi="Times New Roman" w:cs="Times New Roman"/>
          <w:sz w:val="28"/>
          <w:szCs w:val="28"/>
        </w:rPr>
        <w:t xml:space="preserve"> Make sure you have been trained to use it.                                                          Do </w:t>
      </w:r>
      <w:r w:rsidRPr="00811AFE">
        <w:rPr>
          <w:rFonts w:ascii="Times New Roman" w:hAnsi="Times New Roman" w:cs="Times New Roman"/>
          <w:sz w:val="28"/>
          <w:szCs w:val="28"/>
          <w:u w:val="single"/>
        </w:rPr>
        <w:t>not</w:t>
      </w:r>
      <w:r>
        <w:rPr>
          <w:rFonts w:ascii="Times New Roman" w:hAnsi="Times New Roman" w:cs="Times New Roman"/>
          <w:sz w:val="28"/>
          <w:szCs w:val="28"/>
        </w:rPr>
        <w:t xml:space="preserve"> set the sealing time, vacuum </w:t>
      </w:r>
      <w:proofErr w:type="gramStart"/>
      <w:r>
        <w:rPr>
          <w:rFonts w:ascii="Times New Roman" w:hAnsi="Times New Roman" w:cs="Times New Roman"/>
          <w:sz w:val="28"/>
          <w:szCs w:val="28"/>
        </w:rPr>
        <w:t>rate</w:t>
      </w:r>
      <w:proofErr w:type="gramEnd"/>
      <w:r>
        <w:rPr>
          <w:rFonts w:ascii="Times New Roman" w:hAnsi="Times New Roman" w:cs="Times New Roman"/>
          <w:sz w:val="28"/>
          <w:szCs w:val="28"/>
        </w:rPr>
        <w:t xml:space="preserve"> and seal pressure.</w:t>
      </w:r>
    </w:p>
    <w:p w14:paraId="4DFD611E" w14:textId="77777777" w:rsidR="008D5E29" w:rsidRPr="00E904CE" w:rsidRDefault="008D5E29" w:rsidP="008D5E29">
      <w:pPr>
        <w:ind w:left="720" w:hanging="360"/>
        <w:rPr>
          <w:rFonts w:ascii="Times New Roman" w:hAnsi="Times New Roman" w:cs="Times New Roman"/>
          <w:sz w:val="28"/>
          <w:szCs w:val="28"/>
        </w:rPr>
      </w:pPr>
      <w:r w:rsidRPr="00E904CE">
        <w:rPr>
          <w:rFonts w:ascii="Times New Roman" w:hAnsi="Times New Roman" w:cs="Times New Roman"/>
          <w:sz w:val="28"/>
          <w:szCs w:val="28"/>
        </w:rPr>
        <w:t>Setting</w:t>
      </w:r>
    </w:p>
    <w:p w14:paraId="0C839930" w14:textId="77777777" w:rsidR="008D5E29" w:rsidRPr="00E904CE" w:rsidRDefault="008D5E29" w:rsidP="008D5E29">
      <w:pPr>
        <w:pStyle w:val="ListParagraph"/>
        <w:widowControl/>
        <w:numPr>
          <w:ilvl w:val="0"/>
          <w:numId w:val="46"/>
        </w:numPr>
        <w:spacing w:after="160" w:line="259" w:lineRule="auto"/>
        <w:ind w:firstLineChars="0"/>
        <w:contextualSpacing/>
        <w:jc w:val="left"/>
        <w:rPr>
          <w:rFonts w:ascii="Times New Roman" w:hAnsi="Times New Roman" w:cs="Times New Roman"/>
          <w:sz w:val="28"/>
          <w:szCs w:val="28"/>
        </w:rPr>
      </w:pPr>
      <w:r>
        <w:rPr>
          <w:rFonts w:ascii="Times New Roman" w:hAnsi="Times New Roman" w:cs="Times New Roman"/>
          <w:sz w:val="28"/>
          <w:szCs w:val="28"/>
        </w:rPr>
        <w:t xml:space="preserve">The </w:t>
      </w:r>
      <w:r w:rsidRPr="00E904CE">
        <w:rPr>
          <w:rFonts w:ascii="Times New Roman" w:hAnsi="Times New Roman" w:cs="Times New Roman"/>
          <w:sz w:val="28"/>
          <w:szCs w:val="28"/>
        </w:rPr>
        <w:t xml:space="preserve">air pressure on the cylinder is </w:t>
      </w:r>
      <w:r w:rsidRPr="00E904CE">
        <w:rPr>
          <w:rFonts w:ascii="Times New Roman" w:hAnsi="Times New Roman" w:cs="Times New Roman"/>
          <w:b/>
          <w:bCs/>
          <w:sz w:val="28"/>
          <w:szCs w:val="28"/>
        </w:rPr>
        <w:t>20</w:t>
      </w:r>
      <w:r>
        <w:rPr>
          <w:rFonts w:ascii="Times New Roman" w:hAnsi="Times New Roman" w:cs="Times New Roman"/>
          <w:b/>
          <w:bCs/>
          <w:sz w:val="28"/>
          <w:szCs w:val="28"/>
        </w:rPr>
        <w:t>-30</w:t>
      </w:r>
      <w:r w:rsidRPr="00E904CE">
        <w:rPr>
          <w:rFonts w:ascii="Times New Roman" w:hAnsi="Times New Roman" w:cs="Times New Roman"/>
          <w:b/>
          <w:bCs/>
          <w:sz w:val="28"/>
          <w:szCs w:val="28"/>
        </w:rPr>
        <w:t xml:space="preserve"> PSI</w:t>
      </w:r>
      <w:r w:rsidRPr="00E904CE">
        <w:rPr>
          <w:rFonts w:ascii="Times New Roman" w:hAnsi="Times New Roman" w:cs="Times New Roman"/>
          <w:sz w:val="28"/>
          <w:szCs w:val="28"/>
        </w:rPr>
        <w:t>, the assembly box is opened.</w:t>
      </w:r>
      <w:r>
        <w:rPr>
          <w:rFonts w:ascii="Times New Roman" w:hAnsi="Times New Roman" w:cs="Times New Roman"/>
          <w:sz w:val="28"/>
          <w:szCs w:val="28"/>
        </w:rPr>
        <w:t xml:space="preserve"> Do </w:t>
      </w:r>
      <w:r w:rsidRPr="00811AFE">
        <w:rPr>
          <w:rFonts w:ascii="Times New Roman" w:hAnsi="Times New Roman" w:cs="Times New Roman"/>
          <w:sz w:val="28"/>
          <w:szCs w:val="28"/>
          <w:u w:val="single"/>
        </w:rPr>
        <w:t>not</w:t>
      </w:r>
      <w:r w:rsidRPr="00811AFE">
        <w:rPr>
          <w:rFonts w:ascii="Times New Roman" w:hAnsi="Times New Roman" w:cs="Times New Roman"/>
          <w:sz w:val="28"/>
          <w:szCs w:val="28"/>
        </w:rPr>
        <w:t xml:space="preserve"> adjust the pressure on the cylinder.</w:t>
      </w:r>
    </w:p>
    <w:p w14:paraId="2F987F62" w14:textId="77777777" w:rsidR="008D5E29" w:rsidRPr="00E904CE" w:rsidRDefault="008D5E29" w:rsidP="008D5E29">
      <w:pPr>
        <w:pStyle w:val="ListParagraph"/>
        <w:widowControl/>
        <w:numPr>
          <w:ilvl w:val="0"/>
          <w:numId w:val="46"/>
        </w:numPr>
        <w:spacing w:after="160" w:line="259" w:lineRule="auto"/>
        <w:ind w:firstLineChars="0"/>
        <w:contextualSpacing/>
        <w:jc w:val="left"/>
        <w:rPr>
          <w:rFonts w:ascii="Times New Roman" w:hAnsi="Times New Roman" w:cs="Times New Roman"/>
          <w:sz w:val="28"/>
          <w:szCs w:val="28"/>
        </w:rPr>
      </w:pPr>
      <w:r w:rsidRPr="00E904CE">
        <w:rPr>
          <w:rFonts w:ascii="Times New Roman" w:hAnsi="Times New Roman" w:cs="Times New Roman"/>
          <w:sz w:val="28"/>
          <w:szCs w:val="28"/>
        </w:rPr>
        <w:t xml:space="preserve">Turn on the controller, set up the heating temperature of top sealing die to </w:t>
      </w:r>
      <w:r w:rsidRPr="00E904CE">
        <w:rPr>
          <w:rFonts w:ascii="Times New Roman" w:hAnsi="Times New Roman" w:cs="Times New Roman"/>
          <w:b/>
          <w:bCs/>
          <w:sz w:val="28"/>
          <w:szCs w:val="28"/>
        </w:rPr>
        <w:t>180℃</w:t>
      </w:r>
      <w:r w:rsidRPr="00E904CE">
        <w:rPr>
          <w:rFonts w:ascii="Times New Roman" w:hAnsi="Times New Roman" w:cs="Times New Roman"/>
          <w:sz w:val="28"/>
          <w:szCs w:val="28"/>
        </w:rPr>
        <w:t xml:space="preserve"> and that of bottom sealing die to </w:t>
      </w:r>
      <w:r w:rsidRPr="00E904CE">
        <w:rPr>
          <w:rFonts w:ascii="Times New Roman" w:hAnsi="Times New Roman" w:cs="Times New Roman"/>
          <w:b/>
          <w:bCs/>
          <w:sz w:val="28"/>
          <w:szCs w:val="28"/>
        </w:rPr>
        <w:t>160-170℃.</w:t>
      </w:r>
    </w:p>
    <w:p w14:paraId="085BAE3E" w14:textId="77777777" w:rsidR="008D5E29" w:rsidRPr="00E904CE" w:rsidRDefault="008D5E29" w:rsidP="008D5E29">
      <w:pPr>
        <w:pStyle w:val="ListParagraph"/>
        <w:widowControl/>
        <w:numPr>
          <w:ilvl w:val="0"/>
          <w:numId w:val="46"/>
        </w:numPr>
        <w:spacing w:after="160" w:line="259" w:lineRule="auto"/>
        <w:ind w:firstLineChars="0"/>
        <w:contextualSpacing/>
        <w:jc w:val="left"/>
        <w:rPr>
          <w:rFonts w:ascii="Times New Roman" w:hAnsi="Times New Roman" w:cs="Times New Roman"/>
          <w:sz w:val="28"/>
          <w:szCs w:val="28"/>
        </w:rPr>
      </w:pPr>
      <w:r w:rsidRPr="00E904CE">
        <w:rPr>
          <w:rFonts w:ascii="Times New Roman" w:hAnsi="Times New Roman" w:cs="Times New Roman"/>
          <w:sz w:val="28"/>
          <w:szCs w:val="28"/>
        </w:rPr>
        <w:t xml:space="preserve">Waiting the actual temperature to be </w:t>
      </w:r>
      <w:r w:rsidRPr="00E904CE">
        <w:rPr>
          <w:rFonts w:ascii="Times New Roman" w:hAnsi="Times New Roman" w:cs="Times New Roman"/>
          <w:b/>
          <w:bCs/>
          <w:sz w:val="28"/>
          <w:szCs w:val="28"/>
        </w:rPr>
        <w:t xml:space="preserve">stable within five </w:t>
      </w:r>
      <w:proofErr w:type="gramStart"/>
      <w:r w:rsidRPr="00E904CE">
        <w:rPr>
          <w:rFonts w:ascii="Times New Roman" w:hAnsi="Times New Roman" w:cs="Times New Roman"/>
          <w:b/>
          <w:bCs/>
          <w:sz w:val="28"/>
          <w:szCs w:val="28"/>
        </w:rPr>
        <w:t>degree</w:t>
      </w:r>
      <w:proofErr w:type="gramEnd"/>
      <w:r w:rsidRPr="00E904CE">
        <w:rPr>
          <w:rFonts w:ascii="Times New Roman" w:hAnsi="Times New Roman" w:cs="Times New Roman"/>
          <w:b/>
          <w:bCs/>
          <w:sz w:val="28"/>
          <w:szCs w:val="28"/>
        </w:rPr>
        <w:t xml:space="preserve"> up and down</w:t>
      </w:r>
      <w:r w:rsidRPr="00E904CE">
        <w:rPr>
          <w:rFonts w:ascii="Times New Roman" w:hAnsi="Times New Roman" w:cs="Times New Roman"/>
          <w:sz w:val="28"/>
          <w:szCs w:val="28"/>
        </w:rPr>
        <w:t xml:space="preserve"> around the setting temperature. </w:t>
      </w:r>
    </w:p>
    <w:p w14:paraId="4038399E" w14:textId="77777777" w:rsidR="008D5E29" w:rsidRPr="00E904CE" w:rsidRDefault="008D5E29" w:rsidP="008D5E29">
      <w:pPr>
        <w:ind w:left="360"/>
        <w:rPr>
          <w:rFonts w:ascii="Times New Roman" w:hAnsi="Times New Roman" w:cs="Times New Roman"/>
          <w:sz w:val="28"/>
          <w:szCs w:val="28"/>
        </w:rPr>
      </w:pPr>
      <w:r w:rsidRPr="00E904CE">
        <w:rPr>
          <w:rFonts w:ascii="Times New Roman" w:hAnsi="Times New Roman" w:cs="Times New Roman"/>
          <w:sz w:val="28"/>
          <w:szCs w:val="28"/>
        </w:rPr>
        <w:t xml:space="preserve">First to seal three edges of pouch cell, using the knob on the right side of controller, turn to the </w:t>
      </w:r>
      <w:r w:rsidRPr="00811AFE">
        <w:rPr>
          <w:rFonts w:ascii="Times New Roman" w:hAnsi="Times New Roman" w:cs="Times New Roman"/>
          <w:b/>
          <w:bCs/>
          <w:sz w:val="28"/>
          <w:szCs w:val="28"/>
        </w:rPr>
        <w:t>manual model</w:t>
      </w:r>
      <w:r w:rsidRPr="00E904CE">
        <w:rPr>
          <w:rFonts w:ascii="Times New Roman" w:hAnsi="Times New Roman" w:cs="Times New Roman"/>
          <w:sz w:val="28"/>
          <w:szCs w:val="28"/>
        </w:rPr>
        <w:t xml:space="preserve">. </w:t>
      </w:r>
    </w:p>
    <w:p w14:paraId="48074BF9" w14:textId="77777777" w:rsidR="008D5E29" w:rsidRPr="00E904CE" w:rsidRDefault="008D5E29" w:rsidP="008D5E29">
      <w:pPr>
        <w:pStyle w:val="ListParagraph"/>
        <w:widowControl/>
        <w:numPr>
          <w:ilvl w:val="0"/>
          <w:numId w:val="47"/>
        </w:numPr>
        <w:spacing w:after="160" w:line="259" w:lineRule="auto"/>
        <w:ind w:firstLineChars="0"/>
        <w:contextualSpacing/>
        <w:jc w:val="left"/>
        <w:rPr>
          <w:rFonts w:ascii="Times New Roman" w:hAnsi="Times New Roman" w:cs="Times New Roman"/>
          <w:sz w:val="28"/>
          <w:szCs w:val="28"/>
        </w:rPr>
      </w:pPr>
      <w:r w:rsidRPr="00E904CE">
        <w:rPr>
          <w:rFonts w:ascii="Times New Roman" w:hAnsi="Times New Roman" w:cs="Times New Roman"/>
          <w:sz w:val="28"/>
          <w:szCs w:val="28"/>
        </w:rPr>
        <w:t>Put the battery on the sample stage of the sealer.</w:t>
      </w:r>
    </w:p>
    <w:p w14:paraId="5AFA66AC" w14:textId="77777777" w:rsidR="008D5E29" w:rsidRPr="00E904CE" w:rsidRDefault="008D5E29" w:rsidP="008D5E29">
      <w:pPr>
        <w:pStyle w:val="ListParagraph"/>
        <w:widowControl/>
        <w:numPr>
          <w:ilvl w:val="0"/>
          <w:numId w:val="47"/>
        </w:numPr>
        <w:spacing w:after="160" w:line="259" w:lineRule="auto"/>
        <w:ind w:firstLineChars="0"/>
        <w:contextualSpacing/>
        <w:jc w:val="left"/>
        <w:rPr>
          <w:rFonts w:ascii="Times New Roman" w:hAnsi="Times New Roman" w:cs="Times New Roman"/>
          <w:sz w:val="28"/>
          <w:szCs w:val="28"/>
        </w:rPr>
      </w:pPr>
      <w:r w:rsidRPr="00E904CE">
        <w:rPr>
          <w:rFonts w:ascii="Times New Roman" w:hAnsi="Times New Roman" w:cs="Times New Roman"/>
          <w:sz w:val="28"/>
          <w:szCs w:val="28"/>
        </w:rPr>
        <w:t>Adjust the sample holder to make sure the edge fully into the sealing area.</w:t>
      </w:r>
    </w:p>
    <w:p w14:paraId="5341BECF" w14:textId="77777777" w:rsidR="008D5E29" w:rsidRPr="00E904CE" w:rsidRDefault="008D5E29" w:rsidP="008D5E29">
      <w:pPr>
        <w:pStyle w:val="ListParagraph"/>
        <w:widowControl/>
        <w:numPr>
          <w:ilvl w:val="0"/>
          <w:numId w:val="47"/>
        </w:numPr>
        <w:spacing w:after="160" w:line="259" w:lineRule="auto"/>
        <w:ind w:firstLineChars="0"/>
        <w:contextualSpacing/>
        <w:jc w:val="left"/>
        <w:rPr>
          <w:rFonts w:ascii="Times New Roman" w:hAnsi="Times New Roman" w:cs="Times New Roman"/>
          <w:sz w:val="28"/>
          <w:szCs w:val="28"/>
        </w:rPr>
      </w:pPr>
      <w:r w:rsidRPr="00E904CE">
        <w:rPr>
          <w:rFonts w:ascii="Times New Roman" w:hAnsi="Times New Roman" w:cs="Times New Roman"/>
          <w:sz w:val="28"/>
          <w:szCs w:val="28"/>
        </w:rPr>
        <w:t>Step on the pedal, the edge will be sealed automatically.</w:t>
      </w:r>
    </w:p>
    <w:p w14:paraId="1C41DB60" w14:textId="77777777" w:rsidR="008D5E29" w:rsidRPr="00E904CE" w:rsidRDefault="008D5E29" w:rsidP="008D5E29">
      <w:pPr>
        <w:pStyle w:val="ListParagraph"/>
        <w:widowControl/>
        <w:numPr>
          <w:ilvl w:val="0"/>
          <w:numId w:val="47"/>
        </w:numPr>
        <w:spacing w:after="160" w:line="259" w:lineRule="auto"/>
        <w:ind w:firstLineChars="0"/>
        <w:contextualSpacing/>
        <w:jc w:val="left"/>
        <w:rPr>
          <w:rFonts w:ascii="Times New Roman" w:hAnsi="Times New Roman" w:cs="Times New Roman"/>
          <w:sz w:val="28"/>
          <w:szCs w:val="28"/>
        </w:rPr>
      </w:pPr>
      <w:r w:rsidRPr="00E904CE">
        <w:rPr>
          <w:rFonts w:ascii="Times New Roman" w:hAnsi="Times New Roman" w:cs="Times New Roman"/>
          <w:sz w:val="28"/>
          <w:szCs w:val="28"/>
        </w:rPr>
        <w:t>Do the same thing to another two edges.</w:t>
      </w:r>
    </w:p>
    <w:p w14:paraId="2589B2FD" w14:textId="77777777" w:rsidR="008D5E29" w:rsidRPr="00E904CE" w:rsidRDefault="008D5E29" w:rsidP="008D5E29">
      <w:pPr>
        <w:ind w:left="360"/>
        <w:rPr>
          <w:rFonts w:ascii="Times New Roman" w:hAnsi="Times New Roman" w:cs="Times New Roman"/>
          <w:sz w:val="28"/>
          <w:szCs w:val="28"/>
        </w:rPr>
      </w:pPr>
      <w:r w:rsidRPr="00E904CE">
        <w:rPr>
          <w:rFonts w:ascii="Times New Roman" w:hAnsi="Times New Roman" w:cs="Times New Roman"/>
          <w:sz w:val="28"/>
          <w:szCs w:val="28"/>
        </w:rPr>
        <w:t xml:space="preserve">Then to seal the last edge of pouch cell, turn to </w:t>
      </w:r>
      <w:r w:rsidRPr="00811AFE">
        <w:rPr>
          <w:rFonts w:ascii="Times New Roman" w:hAnsi="Times New Roman" w:cs="Times New Roman"/>
          <w:b/>
          <w:bCs/>
          <w:sz w:val="28"/>
          <w:szCs w:val="28"/>
        </w:rPr>
        <w:t>auto model</w:t>
      </w:r>
      <w:r w:rsidRPr="00E904CE">
        <w:rPr>
          <w:rFonts w:ascii="Times New Roman" w:hAnsi="Times New Roman" w:cs="Times New Roman"/>
          <w:sz w:val="28"/>
          <w:szCs w:val="28"/>
        </w:rPr>
        <w:t>.</w:t>
      </w:r>
    </w:p>
    <w:p w14:paraId="2EA467D5" w14:textId="77777777" w:rsidR="008D5E29" w:rsidRPr="00E904CE" w:rsidRDefault="008D5E29" w:rsidP="008D5E29">
      <w:pPr>
        <w:pStyle w:val="ListParagraph"/>
        <w:widowControl/>
        <w:numPr>
          <w:ilvl w:val="0"/>
          <w:numId w:val="48"/>
        </w:numPr>
        <w:spacing w:after="160" w:line="259" w:lineRule="auto"/>
        <w:ind w:firstLineChars="0"/>
        <w:contextualSpacing/>
        <w:jc w:val="left"/>
        <w:rPr>
          <w:rFonts w:ascii="Times New Roman" w:hAnsi="Times New Roman" w:cs="Times New Roman"/>
          <w:sz w:val="28"/>
          <w:szCs w:val="28"/>
        </w:rPr>
      </w:pPr>
      <w:r w:rsidRPr="00E904CE">
        <w:rPr>
          <w:rFonts w:ascii="Times New Roman" w:hAnsi="Times New Roman" w:cs="Times New Roman"/>
          <w:sz w:val="28"/>
          <w:szCs w:val="28"/>
        </w:rPr>
        <w:t>Turn on the pump.</w:t>
      </w:r>
    </w:p>
    <w:p w14:paraId="74301AA3" w14:textId="77777777" w:rsidR="008D5E29" w:rsidRPr="00E904CE" w:rsidRDefault="008D5E29" w:rsidP="008D5E29">
      <w:pPr>
        <w:pStyle w:val="ListParagraph"/>
        <w:widowControl/>
        <w:numPr>
          <w:ilvl w:val="0"/>
          <w:numId w:val="48"/>
        </w:numPr>
        <w:spacing w:after="160" w:line="259" w:lineRule="auto"/>
        <w:ind w:firstLineChars="0"/>
        <w:contextualSpacing/>
        <w:jc w:val="left"/>
        <w:rPr>
          <w:rFonts w:ascii="Times New Roman" w:hAnsi="Times New Roman" w:cs="Times New Roman"/>
          <w:sz w:val="28"/>
          <w:szCs w:val="28"/>
        </w:rPr>
      </w:pPr>
      <w:r w:rsidRPr="00E904CE">
        <w:rPr>
          <w:rFonts w:ascii="Times New Roman" w:hAnsi="Times New Roman" w:cs="Times New Roman"/>
          <w:sz w:val="28"/>
          <w:szCs w:val="28"/>
        </w:rPr>
        <w:t>Set the degassing time on the controller</w:t>
      </w:r>
      <w:r>
        <w:rPr>
          <w:rFonts w:ascii="Times New Roman" w:hAnsi="Times New Roman" w:cs="Times New Roman"/>
          <w:sz w:val="28"/>
          <w:szCs w:val="28"/>
        </w:rPr>
        <w:t xml:space="preserve"> if you want the cell be degassed longer</w:t>
      </w:r>
      <w:r w:rsidRPr="00E904CE">
        <w:rPr>
          <w:rFonts w:ascii="Times New Roman" w:hAnsi="Times New Roman" w:cs="Times New Roman"/>
          <w:sz w:val="28"/>
          <w:szCs w:val="28"/>
        </w:rPr>
        <w:t>.</w:t>
      </w:r>
    </w:p>
    <w:p w14:paraId="747ACB42" w14:textId="77777777" w:rsidR="008D5E29" w:rsidRPr="00E904CE" w:rsidRDefault="008D5E29" w:rsidP="008D5E29">
      <w:pPr>
        <w:pStyle w:val="ListParagraph"/>
        <w:widowControl/>
        <w:numPr>
          <w:ilvl w:val="0"/>
          <w:numId w:val="48"/>
        </w:numPr>
        <w:spacing w:after="160" w:line="259" w:lineRule="auto"/>
        <w:ind w:firstLineChars="0"/>
        <w:contextualSpacing/>
        <w:jc w:val="left"/>
        <w:rPr>
          <w:rFonts w:ascii="Times New Roman" w:hAnsi="Times New Roman" w:cs="Times New Roman"/>
          <w:sz w:val="28"/>
          <w:szCs w:val="28"/>
        </w:rPr>
      </w:pPr>
      <w:r w:rsidRPr="00E904CE">
        <w:rPr>
          <w:rFonts w:ascii="Times New Roman" w:hAnsi="Times New Roman" w:cs="Times New Roman"/>
          <w:sz w:val="28"/>
          <w:szCs w:val="28"/>
        </w:rPr>
        <w:t>Adjust the sample holder like before.</w:t>
      </w:r>
    </w:p>
    <w:p w14:paraId="25D4A07C" w14:textId="77777777" w:rsidR="008D5E29" w:rsidRPr="00E904CE" w:rsidRDefault="008D5E29" w:rsidP="008D5E29">
      <w:pPr>
        <w:pStyle w:val="ListParagraph"/>
        <w:widowControl/>
        <w:numPr>
          <w:ilvl w:val="0"/>
          <w:numId w:val="48"/>
        </w:numPr>
        <w:spacing w:after="160" w:line="259" w:lineRule="auto"/>
        <w:ind w:firstLineChars="0"/>
        <w:contextualSpacing/>
        <w:jc w:val="left"/>
        <w:rPr>
          <w:rFonts w:ascii="Times New Roman" w:hAnsi="Times New Roman" w:cs="Times New Roman"/>
          <w:sz w:val="28"/>
          <w:szCs w:val="28"/>
        </w:rPr>
      </w:pPr>
      <w:r w:rsidRPr="00E904CE">
        <w:rPr>
          <w:rFonts w:ascii="Times New Roman" w:hAnsi="Times New Roman" w:cs="Times New Roman"/>
          <w:sz w:val="28"/>
          <w:szCs w:val="28"/>
        </w:rPr>
        <w:t>Press the green start bottom on both sides of sealer, wait a few second for the sealing. The sealer will be opened automatically after sealing.</w:t>
      </w:r>
    </w:p>
    <w:p w14:paraId="691D721C" w14:textId="77777777" w:rsidR="008D5E29" w:rsidRDefault="008D5E29" w:rsidP="008D5E29">
      <w:pPr>
        <w:ind w:left="345"/>
        <w:rPr>
          <w:rFonts w:ascii="Times New Roman" w:hAnsi="Times New Roman" w:cs="Times New Roman"/>
          <w:sz w:val="28"/>
          <w:szCs w:val="28"/>
        </w:rPr>
      </w:pPr>
      <w:r w:rsidRPr="00E904CE">
        <w:rPr>
          <w:rFonts w:ascii="Times New Roman" w:hAnsi="Times New Roman" w:cs="Times New Roman"/>
          <w:sz w:val="28"/>
          <w:szCs w:val="28"/>
        </w:rPr>
        <w:t xml:space="preserve">Finished, </w:t>
      </w:r>
      <w:r>
        <w:rPr>
          <w:rFonts w:ascii="Times New Roman" w:hAnsi="Times New Roman" w:cs="Times New Roman"/>
          <w:sz w:val="28"/>
          <w:szCs w:val="28"/>
        </w:rPr>
        <w:t xml:space="preserve">clean the glove box, </w:t>
      </w:r>
      <w:r w:rsidRPr="00E904CE">
        <w:rPr>
          <w:rFonts w:ascii="Times New Roman" w:hAnsi="Times New Roman" w:cs="Times New Roman"/>
          <w:sz w:val="28"/>
          <w:szCs w:val="28"/>
        </w:rPr>
        <w:t xml:space="preserve">turn down the pump and the controller. </w:t>
      </w:r>
    </w:p>
    <w:p w14:paraId="29AF9DCD" w14:textId="77777777" w:rsidR="008D5E29" w:rsidRDefault="008D5E29" w:rsidP="008D5E29">
      <w:pPr>
        <w:ind w:left="345"/>
        <w:rPr>
          <w:rFonts w:ascii="Times New Roman" w:hAnsi="Times New Roman" w:cs="Times New Roman"/>
          <w:b/>
          <w:bCs/>
          <w:sz w:val="28"/>
          <w:szCs w:val="28"/>
        </w:rPr>
      </w:pPr>
      <w:r w:rsidRPr="00811AFE">
        <w:rPr>
          <w:rFonts w:ascii="Times New Roman" w:hAnsi="Times New Roman" w:cs="Times New Roman"/>
          <w:b/>
          <w:bCs/>
          <w:sz w:val="28"/>
          <w:szCs w:val="28"/>
        </w:rPr>
        <w:t xml:space="preserve">If there is something </w:t>
      </w:r>
      <w:r>
        <w:rPr>
          <w:rFonts w:ascii="Times New Roman" w:hAnsi="Times New Roman" w:cs="Times New Roman"/>
          <w:b/>
          <w:bCs/>
          <w:sz w:val="28"/>
          <w:szCs w:val="28"/>
        </w:rPr>
        <w:t>emergent happen</w:t>
      </w:r>
      <w:r w:rsidRPr="00811AFE">
        <w:rPr>
          <w:rFonts w:ascii="Times New Roman" w:hAnsi="Times New Roman" w:cs="Times New Roman"/>
          <w:b/>
          <w:bCs/>
          <w:sz w:val="28"/>
          <w:szCs w:val="28"/>
        </w:rPr>
        <w:t>, kick the emergency bottom on the controller.</w:t>
      </w:r>
    </w:p>
    <w:p w14:paraId="51457E17" w14:textId="77777777" w:rsidR="008D5E29" w:rsidRDefault="008D5E29" w:rsidP="008D5E29">
      <w:pPr>
        <w:rPr>
          <w:rFonts w:ascii="Times New Roman" w:hAnsi="Times New Roman" w:cs="Times New Roman"/>
          <w:b/>
          <w:bCs/>
          <w:sz w:val="28"/>
          <w:szCs w:val="28"/>
        </w:rPr>
      </w:pPr>
    </w:p>
    <w:p w14:paraId="7A903D53" w14:textId="2F6574D3" w:rsidR="008D5E29" w:rsidRDefault="008D5E29" w:rsidP="008D5E29">
      <w:pPr>
        <w:ind w:firstLine="278"/>
        <w:rPr>
          <w:rFonts w:ascii="Times New Roman" w:hAnsi="Times New Roman" w:cs="Times New Roman"/>
          <w:sz w:val="28"/>
          <w:szCs w:val="28"/>
          <w:lang w:val="fr-FR"/>
        </w:rPr>
      </w:pPr>
      <w:r w:rsidRPr="00811AFE">
        <w:rPr>
          <w:rFonts w:ascii="Times New Roman" w:hAnsi="Times New Roman" w:cs="Times New Roman"/>
          <w:sz w:val="28"/>
          <w:szCs w:val="28"/>
          <w:lang w:val="fr-FR"/>
        </w:rPr>
        <w:t xml:space="preserve">Contact : </w:t>
      </w:r>
      <w:proofErr w:type="spellStart"/>
      <w:r w:rsidRPr="00811AFE">
        <w:rPr>
          <w:rFonts w:ascii="Times New Roman" w:hAnsi="Times New Roman" w:cs="Times New Roman"/>
          <w:sz w:val="28"/>
          <w:szCs w:val="28"/>
          <w:lang w:val="fr-FR"/>
        </w:rPr>
        <w:t>Weiran</w:t>
      </w:r>
      <w:proofErr w:type="spellEnd"/>
      <w:r w:rsidRPr="00811AFE">
        <w:rPr>
          <w:rFonts w:ascii="Times New Roman" w:hAnsi="Times New Roman" w:cs="Times New Roman"/>
          <w:sz w:val="28"/>
          <w:szCs w:val="28"/>
          <w:lang w:val="fr-FR"/>
        </w:rPr>
        <w:t xml:space="preserve"> Zhang </w:t>
      </w:r>
      <w:hyperlink r:id="rId86" w:history="1">
        <w:r w:rsidRPr="00313DF0">
          <w:rPr>
            <w:rStyle w:val="Hyperlink"/>
            <w:rFonts w:ascii="Times New Roman" w:hAnsi="Times New Roman" w:cs="Times New Roman"/>
            <w:sz w:val="28"/>
            <w:szCs w:val="28"/>
            <w:lang w:val="fr-FR"/>
          </w:rPr>
          <w:t>weiranz@umd.edu</w:t>
        </w:r>
      </w:hyperlink>
    </w:p>
    <w:p w14:paraId="623F8017" w14:textId="7347AC5D" w:rsidR="008D5E29" w:rsidRPr="00811AFE" w:rsidRDefault="008D5E29" w:rsidP="008D5E29">
      <w:pPr>
        <w:ind w:firstLine="278"/>
        <w:rPr>
          <w:rFonts w:ascii="Times New Roman" w:hAnsi="Times New Roman" w:cs="Times New Roman"/>
          <w:sz w:val="28"/>
          <w:szCs w:val="28"/>
          <w:lang w:val="fr-FR"/>
        </w:rPr>
      </w:pPr>
      <w:r>
        <w:rPr>
          <w:rFonts w:ascii="Times New Roman" w:hAnsi="Times New Roman" w:cs="Times New Roman"/>
          <w:sz w:val="28"/>
          <w:szCs w:val="28"/>
          <w:lang w:val="fr-FR"/>
        </w:rPr>
        <w:t xml:space="preserve">        </w:t>
      </w:r>
      <w:proofErr w:type="spellStart"/>
      <w:r>
        <w:rPr>
          <w:rFonts w:ascii="Times New Roman" w:hAnsi="Times New Roman" w:cs="Times New Roman"/>
          <w:sz w:val="28"/>
          <w:szCs w:val="28"/>
          <w:lang w:val="fr-FR"/>
        </w:rPr>
        <w:t>Aimin</w:t>
      </w:r>
      <w:proofErr w:type="spellEnd"/>
      <w:r>
        <w:rPr>
          <w:rFonts w:ascii="Times New Roman" w:hAnsi="Times New Roman" w:cs="Times New Roman"/>
          <w:sz w:val="28"/>
          <w:szCs w:val="28"/>
          <w:lang w:val="fr-FR"/>
        </w:rPr>
        <w:t xml:space="preserve"> Li</w:t>
      </w:r>
    </w:p>
    <w:p w14:paraId="343EC259" w14:textId="2A23A5B8" w:rsidR="00D95702" w:rsidRPr="00D95702" w:rsidRDefault="00D95702" w:rsidP="00D95702"/>
    <w:p w14:paraId="33B53142" w14:textId="0362C328" w:rsidR="00865801" w:rsidRDefault="00B425E3" w:rsidP="000F1D78">
      <w:pPr>
        <w:pStyle w:val="Heading3"/>
        <w:numPr>
          <w:ilvl w:val="0"/>
          <w:numId w:val="44"/>
        </w:numPr>
        <w:rPr>
          <w:rFonts w:eastAsiaTheme="majorEastAsia"/>
          <w:bCs/>
          <w:sz w:val="32"/>
          <w:szCs w:val="32"/>
        </w:rPr>
      </w:pPr>
      <w:bookmarkStart w:id="72" w:name="_Toc73712753"/>
      <w:r w:rsidRPr="00B425E3">
        <w:rPr>
          <w:rFonts w:eastAsiaTheme="majorEastAsia"/>
          <w:bCs/>
          <w:sz w:val="32"/>
          <w:szCs w:val="32"/>
        </w:rPr>
        <w:t>Electric Hot Rolling Press - MSK-HRP-01 SOP</w:t>
      </w:r>
      <w:bookmarkEnd w:id="72"/>
    </w:p>
    <w:p w14:paraId="09B83538" w14:textId="141AC61A" w:rsidR="00B425E3" w:rsidRPr="00B425E3" w:rsidRDefault="00B425E3" w:rsidP="00B425E3">
      <w:pPr>
        <w:spacing w:line="360" w:lineRule="auto"/>
        <w:rPr>
          <w:color w:val="0070C0"/>
          <w:sz w:val="28"/>
          <w:szCs w:val="28"/>
          <w:u w:val="single"/>
        </w:rPr>
      </w:pPr>
      <w:r w:rsidRPr="00B425E3">
        <w:rPr>
          <w:rFonts w:ascii="Times New Roman" w:hAnsi="Times New Roman" w:cs="Times New Roman"/>
          <w:sz w:val="28"/>
          <w:szCs w:val="28"/>
          <w:lang w:val="fr-FR"/>
        </w:rPr>
        <w:t>Contact </w:t>
      </w:r>
      <w:proofErr w:type="gramStart"/>
      <w:r>
        <w:rPr>
          <w:rFonts w:ascii="Times New Roman" w:hAnsi="Times New Roman" w:cs="Times New Roman"/>
          <w:sz w:val="28"/>
          <w:szCs w:val="28"/>
          <w:lang w:val="fr-FR"/>
        </w:rPr>
        <w:t>Person</w:t>
      </w:r>
      <w:r w:rsidRPr="00B425E3">
        <w:rPr>
          <w:rFonts w:ascii="Times New Roman" w:hAnsi="Times New Roman" w:cs="Times New Roman"/>
          <w:sz w:val="28"/>
          <w:szCs w:val="28"/>
          <w:lang w:val="fr-FR"/>
        </w:rPr>
        <w:t>:</w:t>
      </w:r>
      <w:proofErr w:type="gramEnd"/>
      <w:r w:rsidRPr="00B425E3">
        <w:rPr>
          <w:rFonts w:ascii="Times New Roman" w:hAnsi="Times New Roman" w:cs="Times New Roman"/>
          <w:sz w:val="28"/>
          <w:szCs w:val="28"/>
          <w:lang w:val="fr-FR"/>
        </w:rPr>
        <w:t xml:space="preserve"> </w:t>
      </w:r>
      <w:r>
        <w:rPr>
          <w:rFonts w:ascii="Times New Roman" w:hAnsi="Times New Roman" w:cs="Times New Roman"/>
          <w:sz w:val="28"/>
          <w:szCs w:val="28"/>
          <w:lang w:val="fr-FR"/>
        </w:rPr>
        <w:t>Min Wu</w:t>
      </w:r>
      <w:r w:rsidRPr="00B425E3">
        <w:rPr>
          <w:rFonts w:ascii="Times New Roman" w:hAnsi="Times New Roman" w:cs="Times New Roman"/>
          <w:sz w:val="28"/>
          <w:szCs w:val="28"/>
          <w:lang w:val="fr-FR"/>
        </w:rPr>
        <w:t xml:space="preserve"> </w:t>
      </w:r>
      <w:r w:rsidRPr="00B425E3">
        <w:rPr>
          <w:color w:val="0070C0"/>
          <w:sz w:val="28"/>
          <w:szCs w:val="28"/>
          <w:u w:val="single"/>
        </w:rPr>
        <w:t>minwu21@umd.edu</w:t>
      </w:r>
    </w:p>
    <w:p w14:paraId="4B6BA321" w14:textId="3080B0A4" w:rsidR="00B425E3" w:rsidRDefault="00B425E3" w:rsidP="00B425E3">
      <w:pPr>
        <w:spacing w:line="360" w:lineRule="auto"/>
        <w:rPr>
          <w:rFonts w:ascii="Times New Roman" w:hAnsi="Times New Roman" w:cs="Times New Roman"/>
          <w:bCs/>
        </w:rPr>
      </w:pPr>
      <w:r w:rsidRPr="00775D15">
        <w:rPr>
          <w:rFonts w:ascii="Times New Roman" w:hAnsi="Times New Roman" w:cs="Times New Roman"/>
          <w:bCs/>
        </w:rPr>
        <w:t xml:space="preserve">MSK-HRP-01 </w:t>
      </w:r>
      <w:r w:rsidRPr="008D0B6B">
        <w:rPr>
          <w:rFonts w:ascii="Times New Roman" w:hAnsi="Times New Roman" w:cs="Times New Roman"/>
          <w:bCs/>
        </w:rPr>
        <w:t xml:space="preserve">roller is specially designed for battery R&amp;D </w:t>
      </w:r>
      <w:r w:rsidRPr="00775D15">
        <w:rPr>
          <w:rFonts w:ascii="Times New Roman" w:hAnsi="Times New Roman" w:cs="Times New Roman"/>
          <w:bCs/>
        </w:rPr>
        <w:t xml:space="preserve">with </w:t>
      </w:r>
      <w:r w:rsidRPr="00E63014">
        <w:rPr>
          <w:rFonts w:ascii="Times New Roman" w:hAnsi="Times New Roman" w:cs="Times New Roman"/>
          <w:b/>
          <w:bCs/>
        </w:rPr>
        <w:t>max. working temperature of 100 °C</w:t>
      </w:r>
      <w:r>
        <w:rPr>
          <w:rFonts w:ascii="Times New Roman" w:hAnsi="Times New Roman" w:cs="Times New Roman"/>
          <w:bCs/>
        </w:rPr>
        <w:t>.</w:t>
      </w:r>
      <w:r w:rsidRPr="00775D15">
        <w:rPr>
          <w:rFonts w:ascii="Times New Roman" w:hAnsi="Times New Roman" w:cs="Times New Roman"/>
          <w:bCs/>
        </w:rPr>
        <w:t xml:space="preserve"> It serves well in the application such as increasing active material density of the electrode in Li-ion batteries research after coating. It has a pair of 100</w:t>
      </w:r>
      <w:r>
        <w:rPr>
          <w:rFonts w:ascii="Times New Roman" w:hAnsi="Times New Roman" w:cs="Times New Roman"/>
          <w:bCs/>
        </w:rPr>
        <w:t xml:space="preserve"> </w:t>
      </w:r>
      <w:r w:rsidRPr="00775D15">
        <w:rPr>
          <w:rFonts w:ascii="Times New Roman" w:hAnsi="Times New Roman" w:cs="Times New Roman"/>
          <w:bCs/>
        </w:rPr>
        <w:t>mm width steel rollers with a maximum heating capacity of 100</w:t>
      </w:r>
      <w:r>
        <w:rPr>
          <w:rFonts w:ascii="Times New Roman" w:hAnsi="Times New Roman" w:cs="Times New Roman"/>
          <w:bCs/>
        </w:rPr>
        <w:t xml:space="preserve"> </w:t>
      </w:r>
      <w:r w:rsidRPr="00775D15">
        <w:rPr>
          <w:rFonts w:ascii="Times New Roman" w:hAnsi="Times New Roman" w:cs="Times New Roman"/>
          <w:b/>
          <w:bCs/>
        </w:rPr>
        <w:t>°</w:t>
      </w:r>
      <w:r w:rsidRPr="00775D15">
        <w:rPr>
          <w:rFonts w:ascii="Times New Roman" w:hAnsi="Times New Roman" w:cs="Times New Roman"/>
          <w:bCs/>
        </w:rPr>
        <w:t>C.</w:t>
      </w:r>
    </w:p>
    <w:p w14:paraId="7B5E0A78" w14:textId="77777777" w:rsidR="00B425E3" w:rsidRDefault="00B425E3" w:rsidP="00B425E3">
      <w:pPr>
        <w:spacing w:line="360" w:lineRule="auto"/>
        <w:ind w:firstLine="360"/>
        <w:rPr>
          <w:rFonts w:ascii="Times New Roman" w:hAnsi="Times New Roman" w:cs="Times New Roman"/>
          <w:bCs/>
        </w:rPr>
      </w:pPr>
    </w:p>
    <w:p w14:paraId="61C49A7F" w14:textId="77777777" w:rsidR="00B425E3" w:rsidRDefault="00B425E3" w:rsidP="00B425E3">
      <w:pPr>
        <w:spacing w:line="360" w:lineRule="auto"/>
        <w:ind w:firstLine="360"/>
        <w:rPr>
          <w:rFonts w:ascii="Times New Roman" w:hAnsi="Times New Roman" w:cs="Times New Roman"/>
          <w:bCs/>
        </w:rPr>
      </w:pPr>
      <w:r>
        <w:rPr>
          <w:rFonts w:ascii="Times New Roman" w:hAnsi="Times New Roman" w:cs="Times New Roman"/>
          <w:bCs/>
          <w:noProof/>
        </w:rPr>
        <w:drawing>
          <wp:inline distT="0" distB="0" distL="0" distR="0" wp14:anchorId="0063F4A3" wp14:editId="15ACCFA2">
            <wp:extent cx="4210050" cy="3124200"/>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7">
                      <a:extLst>
                        <a:ext uri="{28A0092B-C50C-407E-A947-70E740481C1C}">
                          <a14:useLocalDpi xmlns:a14="http://schemas.microsoft.com/office/drawing/2010/main" val="0"/>
                        </a:ext>
                      </a:extLst>
                    </a:blip>
                    <a:srcRect l="9548" t="6511" r="13715" b="8072"/>
                    <a:stretch/>
                  </pic:blipFill>
                  <pic:spPr bwMode="auto">
                    <a:xfrm>
                      <a:off x="0" y="0"/>
                      <a:ext cx="4210050" cy="3124200"/>
                    </a:xfrm>
                    <a:prstGeom prst="rect">
                      <a:avLst/>
                    </a:prstGeom>
                    <a:noFill/>
                    <a:ln>
                      <a:noFill/>
                    </a:ln>
                    <a:extLst>
                      <a:ext uri="{53640926-AAD7-44D8-BBD7-CCE9431645EC}">
                        <a14:shadowObscured xmlns:a14="http://schemas.microsoft.com/office/drawing/2010/main"/>
                      </a:ext>
                    </a:extLst>
                  </pic:spPr>
                </pic:pic>
              </a:graphicData>
            </a:graphic>
          </wp:inline>
        </w:drawing>
      </w:r>
    </w:p>
    <w:p w14:paraId="4E67F28C" w14:textId="77777777" w:rsidR="00B425E3" w:rsidRPr="00E63014" w:rsidRDefault="00B425E3" w:rsidP="00B425E3">
      <w:pPr>
        <w:spacing w:line="360" w:lineRule="auto"/>
        <w:ind w:firstLine="360"/>
        <w:rPr>
          <w:rFonts w:ascii="Times New Roman" w:hAnsi="Times New Roman" w:cs="Times New Roman"/>
          <w:bCs/>
        </w:rPr>
      </w:pPr>
      <w:r w:rsidRPr="00E63014">
        <w:rPr>
          <w:rFonts w:ascii="Times New Roman" w:hAnsi="Times New Roman" w:cs="Times New Roman"/>
          <w:bCs/>
        </w:rPr>
        <w:t>Important announcement</w:t>
      </w:r>
      <w:r>
        <w:rPr>
          <w:rFonts w:ascii="Times New Roman" w:hAnsi="Times New Roman" w:cs="Times New Roman"/>
          <w:bCs/>
        </w:rPr>
        <w:t>s</w:t>
      </w:r>
    </w:p>
    <w:p w14:paraId="04D0BABB" w14:textId="77777777" w:rsidR="00B425E3" w:rsidRPr="00E63014" w:rsidRDefault="00B425E3" w:rsidP="00477B40">
      <w:pPr>
        <w:widowControl/>
        <w:numPr>
          <w:ilvl w:val="0"/>
          <w:numId w:val="58"/>
        </w:numPr>
        <w:spacing w:after="160" w:line="360" w:lineRule="auto"/>
        <w:rPr>
          <w:rFonts w:ascii="Times New Roman" w:hAnsi="Times New Roman" w:cs="Times New Roman"/>
          <w:bCs/>
        </w:rPr>
      </w:pPr>
      <w:r w:rsidRPr="00E63014">
        <w:rPr>
          <w:rFonts w:ascii="Times New Roman" w:hAnsi="Times New Roman" w:cs="Times New Roman"/>
          <w:bCs/>
        </w:rPr>
        <w:t xml:space="preserve">Must use </w:t>
      </w:r>
      <w:r>
        <w:rPr>
          <w:rFonts w:ascii="Times New Roman" w:hAnsi="Times New Roman" w:cs="Times New Roman"/>
          <w:bCs/>
        </w:rPr>
        <w:t>ethanol</w:t>
      </w:r>
      <w:r w:rsidRPr="00E63014">
        <w:rPr>
          <w:rFonts w:ascii="Times New Roman" w:hAnsi="Times New Roman" w:cs="Times New Roman"/>
          <w:bCs/>
        </w:rPr>
        <w:t xml:space="preserve"> to clean rollers' surface after each use</w:t>
      </w:r>
    </w:p>
    <w:p w14:paraId="5698518D" w14:textId="77777777" w:rsidR="00B425E3" w:rsidRPr="00E63014" w:rsidRDefault="00B425E3" w:rsidP="00477B40">
      <w:pPr>
        <w:widowControl/>
        <w:numPr>
          <w:ilvl w:val="0"/>
          <w:numId w:val="58"/>
        </w:numPr>
        <w:spacing w:after="160" w:line="360" w:lineRule="auto"/>
        <w:rPr>
          <w:rFonts w:ascii="Times New Roman" w:hAnsi="Times New Roman" w:cs="Times New Roman"/>
          <w:bCs/>
        </w:rPr>
      </w:pPr>
      <w:r w:rsidRPr="00E63014">
        <w:rPr>
          <w:rFonts w:ascii="Times New Roman" w:hAnsi="Times New Roman" w:cs="Times New Roman"/>
          <w:bCs/>
        </w:rPr>
        <w:t>Never rolling material with hardness &gt; 50HRC</w:t>
      </w:r>
    </w:p>
    <w:p w14:paraId="2C7D8237" w14:textId="77777777" w:rsidR="00B425E3" w:rsidRPr="00E63014" w:rsidRDefault="00B425E3" w:rsidP="00477B40">
      <w:pPr>
        <w:widowControl/>
        <w:numPr>
          <w:ilvl w:val="0"/>
          <w:numId w:val="58"/>
        </w:numPr>
        <w:spacing w:after="160" w:line="360" w:lineRule="auto"/>
        <w:rPr>
          <w:rFonts w:ascii="Times New Roman" w:hAnsi="Times New Roman" w:cs="Times New Roman"/>
          <w:bCs/>
        </w:rPr>
      </w:pPr>
      <w:r w:rsidRPr="00E63014">
        <w:rPr>
          <w:rFonts w:ascii="Times New Roman" w:hAnsi="Times New Roman" w:cs="Times New Roman"/>
          <w:bCs/>
        </w:rPr>
        <w:t>If the machine will be idle for a long period of time, please apply anti-rust lubricant on the rollers</w:t>
      </w:r>
    </w:p>
    <w:p w14:paraId="65F93259" w14:textId="77777777" w:rsidR="00B425E3" w:rsidRPr="00E63014" w:rsidRDefault="00B425E3" w:rsidP="00477B40">
      <w:pPr>
        <w:widowControl/>
        <w:numPr>
          <w:ilvl w:val="0"/>
          <w:numId w:val="58"/>
        </w:numPr>
        <w:spacing w:after="160" w:line="360" w:lineRule="auto"/>
        <w:rPr>
          <w:rFonts w:ascii="Times New Roman" w:hAnsi="Times New Roman" w:cs="Times New Roman"/>
          <w:bCs/>
        </w:rPr>
      </w:pPr>
      <w:r w:rsidRPr="00E63014">
        <w:rPr>
          <w:rFonts w:ascii="Times New Roman" w:hAnsi="Times New Roman" w:cs="Times New Roman"/>
          <w:bCs/>
        </w:rPr>
        <w:t>The minimum thickness of the rolled sheet should depend on the physical property of the material. Here are some results:</w:t>
      </w:r>
    </w:p>
    <w:p w14:paraId="240D6D48" w14:textId="77777777" w:rsidR="00B425E3" w:rsidRPr="00E63014" w:rsidRDefault="00B425E3" w:rsidP="00B425E3">
      <w:pPr>
        <w:spacing w:line="360" w:lineRule="auto"/>
        <w:ind w:left="720"/>
        <w:rPr>
          <w:rFonts w:ascii="Times New Roman" w:hAnsi="Times New Roman" w:cs="Times New Roman"/>
          <w:bCs/>
        </w:rPr>
      </w:pPr>
    </w:p>
    <w:tbl>
      <w:tblPr>
        <w:tblW w:w="8812" w:type="dxa"/>
        <w:jc w:val="center"/>
        <w:tblCellSpacing w:w="0" w:type="dxa"/>
        <w:tblBorders>
          <w:top w:val="single" w:sz="6" w:space="0" w:color="0099CC"/>
          <w:left w:val="single" w:sz="6" w:space="0" w:color="0099CC"/>
          <w:bottom w:val="single" w:sz="6" w:space="0" w:color="0099CC"/>
          <w:right w:val="single" w:sz="6" w:space="0" w:color="0099CC"/>
        </w:tblBorders>
        <w:shd w:val="clear" w:color="auto" w:fill="FFFFFF"/>
        <w:tblCellMar>
          <w:top w:w="15" w:type="dxa"/>
          <w:left w:w="15" w:type="dxa"/>
          <w:bottom w:w="15" w:type="dxa"/>
          <w:right w:w="15" w:type="dxa"/>
        </w:tblCellMar>
        <w:tblLook w:val="04A0" w:firstRow="1" w:lastRow="0" w:firstColumn="1" w:lastColumn="0" w:noHBand="0" w:noVBand="1"/>
      </w:tblPr>
      <w:tblGrid>
        <w:gridCol w:w="2311"/>
        <w:gridCol w:w="1959"/>
        <w:gridCol w:w="2022"/>
        <w:gridCol w:w="2520"/>
      </w:tblGrid>
      <w:tr w:rsidR="00B425E3" w:rsidRPr="00E63014" w14:paraId="7B3267D1" w14:textId="77777777" w:rsidTr="00D04A24">
        <w:trPr>
          <w:tblCellSpacing w:w="0" w:type="dxa"/>
          <w:jc w:val="center"/>
        </w:trPr>
        <w:tc>
          <w:tcPr>
            <w:tcW w:w="2311" w:type="dxa"/>
            <w:tcBorders>
              <w:top w:val="single" w:sz="6" w:space="0" w:color="0099CC"/>
              <w:left w:val="single" w:sz="6" w:space="0" w:color="0099CC"/>
              <w:bottom w:val="single" w:sz="6" w:space="0" w:color="0099CC"/>
              <w:right w:val="single" w:sz="6" w:space="0" w:color="0099CC"/>
            </w:tcBorders>
            <w:shd w:val="clear" w:color="auto" w:fill="FFFFFF"/>
            <w:tcMar>
              <w:top w:w="15" w:type="dxa"/>
              <w:left w:w="225" w:type="dxa"/>
              <w:bottom w:w="15" w:type="dxa"/>
              <w:right w:w="225" w:type="dxa"/>
            </w:tcMar>
            <w:hideMark/>
          </w:tcPr>
          <w:p w14:paraId="32261AAE" w14:textId="77777777" w:rsidR="00B425E3" w:rsidRPr="00E63014" w:rsidRDefault="00B425E3" w:rsidP="00D04A24">
            <w:pPr>
              <w:spacing w:line="360" w:lineRule="auto"/>
              <w:ind w:firstLine="360"/>
              <w:rPr>
                <w:rFonts w:ascii="Times New Roman" w:hAnsi="Times New Roman" w:cs="Times New Roman"/>
                <w:bCs/>
              </w:rPr>
            </w:pPr>
            <w:r w:rsidRPr="00E63014">
              <w:rPr>
                <w:rFonts w:ascii="Times New Roman" w:hAnsi="Times New Roman" w:cs="Times New Roman"/>
                <w:bCs/>
              </w:rPr>
              <w:t>Electrode</w:t>
            </w:r>
            <w:r>
              <w:rPr>
                <w:rFonts w:ascii="Times New Roman" w:hAnsi="Times New Roman" w:cs="Times New Roman"/>
                <w:bCs/>
              </w:rPr>
              <w:t>s</w:t>
            </w:r>
            <w:r w:rsidRPr="00E63014">
              <w:rPr>
                <w:rFonts w:ascii="Times New Roman" w:hAnsi="Times New Roman" w:cs="Times New Roman"/>
                <w:bCs/>
              </w:rPr>
              <w:t> </w:t>
            </w:r>
          </w:p>
        </w:tc>
        <w:tc>
          <w:tcPr>
            <w:tcW w:w="1959" w:type="dxa"/>
            <w:tcBorders>
              <w:top w:val="single" w:sz="6" w:space="0" w:color="0099CC"/>
              <w:left w:val="single" w:sz="6" w:space="0" w:color="0099CC"/>
              <w:bottom w:val="single" w:sz="6" w:space="0" w:color="0099CC"/>
              <w:right w:val="single" w:sz="6" w:space="0" w:color="0099CC"/>
            </w:tcBorders>
            <w:shd w:val="clear" w:color="auto" w:fill="FFFFFF"/>
            <w:tcMar>
              <w:top w:w="15" w:type="dxa"/>
              <w:left w:w="225" w:type="dxa"/>
              <w:bottom w:w="15" w:type="dxa"/>
              <w:right w:w="225" w:type="dxa"/>
            </w:tcMar>
            <w:hideMark/>
          </w:tcPr>
          <w:p w14:paraId="7ADA4F89" w14:textId="77777777" w:rsidR="00B425E3" w:rsidRPr="00E63014" w:rsidRDefault="00B425E3" w:rsidP="00D04A24">
            <w:pPr>
              <w:spacing w:line="360" w:lineRule="auto"/>
              <w:ind w:firstLine="360"/>
              <w:rPr>
                <w:rFonts w:ascii="Times New Roman" w:hAnsi="Times New Roman" w:cs="Times New Roman"/>
                <w:bCs/>
              </w:rPr>
            </w:pPr>
            <w:r w:rsidRPr="00E63014">
              <w:rPr>
                <w:rFonts w:ascii="Times New Roman" w:hAnsi="Times New Roman" w:cs="Times New Roman"/>
                <w:bCs/>
              </w:rPr>
              <w:t>Size   </w:t>
            </w:r>
            <w:r>
              <w:rPr>
                <w:rFonts w:ascii="Times New Roman" w:hAnsi="Times New Roman" w:cs="Times New Roman"/>
                <w:bCs/>
              </w:rPr>
              <w:t>(width × length)</w:t>
            </w:r>
          </w:p>
        </w:tc>
        <w:tc>
          <w:tcPr>
            <w:tcW w:w="2022" w:type="dxa"/>
            <w:tcBorders>
              <w:top w:val="single" w:sz="6" w:space="0" w:color="0099CC"/>
              <w:left w:val="single" w:sz="6" w:space="0" w:color="0099CC"/>
              <w:bottom w:val="single" w:sz="6" w:space="0" w:color="0099CC"/>
              <w:right w:val="single" w:sz="6" w:space="0" w:color="0099CC"/>
            </w:tcBorders>
            <w:shd w:val="clear" w:color="auto" w:fill="FFFFFF"/>
            <w:tcMar>
              <w:top w:w="15" w:type="dxa"/>
              <w:left w:w="225" w:type="dxa"/>
              <w:bottom w:w="15" w:type="dxa"/>
              <w:right w:w="225" w:type="dxa"/>
            </w:tcMar>
            <w:hideMark/>
          </w:tcPr>
          <w:p w14:paraId="242A422B" w14:textId="77777777" w:rsidR="00B425E3" w:rsidRDefault="00B425E3" w:rsidP="00D04A24">
            <w:pPr>
              <w:spacing w:line="360" w:lineRule="auto"/>
              <w:ind w:firstLine="360"/>
              <w:rPr>
                <w:rFonts w:ascii="Times New Roman" w:hAnsi="Times New Roman" w:cs="Times New Roman"/>
                <w:bCs/>
              </w:rPr>
            </w:pPr>
            <w:r w:rsidRPr="00E63014">
              <w:rPr>
                <w:rFonts w:ascii="Times New Roman" w:hAnsi="Times New Roman" w:cs="Times New Roman"/>
                <w:bCs/>
              </w:rPr>
              <w:t xml:space="preserve">Original </w:t>
            </w:r>
          </w:p>
          <w:p w14:paraId="043927CB" w14:textId="77777777" w:rsidR="00B425E3" w:rsidRPr="00E63014" w:rsidRDefault="00B425E3" w:rsidP="00D04A24">
            <w:pPr>
              <w:spacing w:line="360" w:lineRule="auto"/>
              <w:ind w:firstLine="360"/>
              <w:rPr>
                <w:rFonts w:ascii="Times New Roman" w:hAnsi="Times New Roman" w:cs="Times New Roman"/>
                <w:bCs/>
              </w:rPr>
            </w:pPr>
            <w:r w:rsidRPr="00E63014">
              <w:rPr>
                <w:rFonts w:ascii="Times New Roman" w:hAnsi="Times New Roman" w:cs="Times New Roman"/>
                <w:bCs/>
              </w:rPr>
              <w:t>thickness   </w:t>
            </w:r>
          </w:p>
        </w:tc>
        <w:tc>
          <w:tcPr>
            <w:tcW w:w="2520" w:type="dxa"/>
            <w:tcBorders>
              <w:top w:val="single" w:sz="6" w:space="0" w:color="0099CC"/>
              <w:left w:val="single" w:sz="6" w:space="0" w:color="0099CC"/>
              <w:bottom w:val="single" w:sz="6" w:space="0" w:color="0099CC"/>
              <w:right w:val="single" w:sz="6" w:space="0" w:color="0099CC"/>
            </w:tcBorders>
            <w:shd w:val="clear" w:color="auto" w:fill="FFFFFF"/>
            <w:tcMar>
              <w:top w:w="15" w:type="dxa"/>
              <w:left w:w="225" w:type="dxa"/>
              <w:bottom w:w="15" w:type="dxa"/>
              <w:right w:w="225" w:type="dxa"/>
            </w:tcMar>
            <w:hideMark/>
          </w:tcPr>
          <w:p w14:paraId="1FB844C1" w14:textId="77777777" w:rsidR="00B425E3" w:rsidRPr="00E63014" w:rsidRDefault="00B425E3" w:rsidP="00D04A24">
            <w:pPr>
              <w:spacing w:line="360" w:lineRule="auto"/>
              <w:ind w:firstLine="360"/>
              <w:rPr>
                <w:rFonts w:ascii="Times New Roman" w:hAnsi="Times New Roman" w:cs="Times New Roman"/>
                <w:bCs/>
              </w:rPr>
            </w:pPr>
            <w:r>
              <w:rPr>
                <w:rFonts w:ascii="Times New Roman" w:hAnsi="Times New Roman" w:cs="Times New Roman"/>
                <w:bCs/>
              </w:rPr>
              <w:t>Final</w:t>
            </w:r>
            <w:r w:rsidRPr="00E63014">
              <w:rPr>
                <w:rFonts w:ascii="Times New Roman" w:hAnsi="Times New Roman" w:cs="Times New Roman"/>
                <w:bCs/>
              </w:rPr>
              <w:t xml:space="preserve"> thickness   </w:t>
            </w:r>
          </w:p>
        </w:tc>
      </w:tr>
      <w:tr w:rsidR="00B425E3" w:rsidRPr="00E63014" w14:paraId="63D2CC89" w14:textId="77777777" w:rsidTr="00D04A24">
        <w:trPr>
          <w:tblCellSpacing w:w="0" w:type="dxa"/>
          <w:jc w:val="center"/>
        </w:trPr>
        <w:tc>
          <w:tcPr>
            <w:tcW w:w="2311" w:type="dxa"/>
            <w:tcBorders>
              <w:top w:val="single" w:sz="6" w:space="0" w:color="0099CC"/>
              <w:left w:val="single" w:sz="6" w:space="0" w:color="0099CC"/>
              <w:bottom w:val="single" w:sz="6" w:space="0" w:color="0099CC"/>
              <w:right w:val="single" w:sz="6" w:space="0" w:color="0099CC"/>
            </w:tcBorders>
            <w:shd w:val="clear" w:color="auto" w:fill="FFFFFF"/>
            <w:tcMar>
              <w:top w:w="15" w:type="dxa"/>
              <w:left w:w="225" w:type="dxa"/>
              <w:bottom w:w="15" w:type="dxa"/>
              <w:right w:w="225" w:type="dxa"/>
            </w:tcMar>
            <w:hideMark/>
          </w:tcPr>
          <w:p w14:paraId="57C5B69C" w14:textId="77777777" w:rsidR="00B425E3" w:rsidRPr="00E63014" w:rsidRDefault="00B425E3" w:rsidP="00D04A24">
            <w:pPr>
              <w:spacing w:line="360" w:lineRule="auto"/>
              <w:ind w:firstLine="360"/>
              <w:rPr>
                <w:rFonts w:ascii="Times New Roman" w:hAnsi="Times New Roman" w:cs="Times New Roman"/>
                <w:bCs/>
              </w:rPr>
            </w:pPr>
            <w:r w:rsidRPr="00E63014">
              <w:rPr>
                <w:rFonts w:ascii="Times New Roman" w:hAnsi="Times New Roman" w:cs="Times New Roman"/>
                <w:bCs/>
              </w:rPr>
              <w:t>LiFePO4</w:t>
            </w:r>
            <w:r>
              <w:rPr>
                <w:rFonts w:ascii="Times New Roman" w:hAnsi="Times New Roman" w:cs="Times New Roman"/>
                <w:bCs/>
              </w:rPr>
              <w:t xml:space="preserve"> </w:t>
            </w:r>
            <w:r w:rsidRPr="00E63014">
              <w:rPr>
                <w:rFonts w:ascii="Times New Roman" w:hAnsi="Times New Roman" w:cs="Times New Roman"/>
                <w:bCs/>
              </w:rPr>
              <w:t>double sides</w:t>
            </w:r>
          </w:p>
        </w:tc>
        <w:tc>
          <w:tcPr>
            <w:tcW w:w="1959" w:type="dxa"/>
            <w:tcBorders>
              <w:top w:val="single" w:sz="6" w:space="0" w:color="0099CC"/>
              <w:left w:val="single" w:sz="6" w:space="0" w:color="0099CC"/>
              <w:bottom w:val="single" w:sz="6" w:space="0" w:color="0099CC"/>
              <w:right w:val="single" w:sz="6" w:space="0" w:color="0099CC"/>
            </w:tcBorders>
            <w:shd w:val="clear" w:color="auto" w:fill="FFFFFF"/>
            <w:tcMar>
              <w:top w:w="15" w:type="dxa"/>
              <w:left w:w="225" w:type="dxa"/>
              <w:bottom w:w="15" w:type="dxa"/>
              <w:right w:w="225" w:type="dxa"/>
            </w:tcMar>
            <w:hideMark/>
          </w:tcPr>
          <w:p w14:paraId="56FB57E9" w14:textId="77777777" w:rsidR="00B425E3" w:rsidRPr="00E63014" w:rsidRDefault="00B425E3" w:rsidP="00D04A24">
            <w:pPr>
              <w:spacing w:line="360" w:lineRule="auto"/>
              <w:ind w:firstLine="360"/>
              <w:rPr>
                <w:rFonts w:ascii="Times New Roman" w:hAnsi="Times New Roman" w:cs="Times New Roman"/>
                <w:bCs/>
              </w:rPr>
            </w:pPr>
            <w:r w:rsidRPr="00E63014">
              <w:rPr>
                <w:rFonts w:ascii="Times New Roman" w:hAnsi="Times New Roman" w:cs="Times New Roman"/>
                <w:bCs/>
              </w:rPr>
              <w:t>50</w:t>
            </w:r>
            <w:r>
              <w:rPr>
                <w:rFonts w:ascii="Times New Roman" w:hAnsi="Times New Roman" w:cs="Times New Roman"/>
                <w:bCs/>
              </w:rPr>
              <w:t xml:space="preserve"> </w:t>
            </w:r>
            <w:r w:rsidRPr="00E63014">
              <w:rPr>
                <w:rFonts w:ascii="Times New Roman" w:hAnsi="Times New Roman" w:cs="Times New Roman"/>
                <w:bCs/>
              </w:rPr>
              <w:t xml:space="preserve">mm x 260mm </w:t>
            </w:r>
          </w:p>
        </w:tc>
        <w:tc>
          <w:tcPr>
            <w:tcW w:w="2022" w:type="dxa"/>
            <w:tcBorders>
              <w:top w:val="single" w:sz="6" w:space="0" w:color="0099CC"/>
              <w:left w:val="single" w:sz="6" w:space="0" w:color="0099CC"/>
              <w:bottom w:val="single" w:sz="6" w:space="0" w:color="0099CC"/>
              <w:right w:val="single" w:sz="6" w:space="0" w:color="0099CC"/>
            </w:tcBorders>
            <w:shd w:val="clear" w:color="auto" w:fill="FFFFFF"/>
            <w:tcMar>
              <w:top w:w="15" w:type="dxa"/>
              <w:left w:w="225" w:type="dxa"/>
              <w:bottom w:w="15" w:type="dxa"/>
              <w:right w:w="225" w:type="dxa"/>
            </w:tcMar>
            <w:hideMark/>
          </w:tcPr>
          <w:p w14:paraId="03686C4D" w14:textId="77777777" w:rsidR="00B425E3" w:rsidRPr="00E63014" w:rsidRDefault="00B425E3" w:rsidP="00D04A24">
            <w:pPr>
              <w:spacing w:line="360" w:lineRule="auto"/>
              <w:ind w:firstLine="360"/>
              <w:rPr>
                <w:rFonts w:ascii="Times New Roman" w:hAnsi="Times New Roman" w:cs="Times New Roman"/>
                <w:bCs/>
              </w:rPr>
            </w:pPr>
            <w:r w:rsidRPr="00E63014">
              <w:rPr>
                <w:rFonts w:ascii="Times New Roman" w:hAnsi="Times New Roman" w:cs="Times New Roman"/>
                <w:bCs/>
              </w:rPr>
              <w:t>0.205mm</w:t>
            </w:r>
          </w:p>
        </w:tc>
        <w:tc>
          <w:tcPr>
            <w:tcW w:w="2520" w:type="dxa"/>
            <w:tcBorders>
              <w:top w:val="single" w:sz="6" w:space="0" w:color="0099CC"/>
              <w:left w:val="single" w:sz="6" w:space="0" w:color="0099CC"/>
              <w:bottom w:val="single" w:sz="6" w:space="0" w:color="0099CC"/>
              <w:right w:val="single" w:sz="6" w:space="0" w:color="0099CC"/>
            </w:tcBorders>
            <w:shd w:val="clear" w:color="auto" w:fill="FFFFFF"/>
            <w:tcMar>
              <w:top w:w="15" w:type="dxa"/>
              <w:left w:w="225" w:type="dxa"/>
              <w:bottom w:w="15" w:type="dxa"/>
              <w:right w:w="225" w:type="dxa"/>
            </w:tcMar>
            <w:hideMark/>
          </w:tcPr>
          <w:p w14:paraId="580F739A" w14:textId="77777777" w:rsidR="00B425E3" w:rsidRPr="00E63014" w:rsidRDefault="00B425E3" w:rsidP="00D04A24">
            <w:pPr>
              <w:spacing w:line="360" w:lineRule="auto"/>
              <w:ind w:firstLine="360"/>
              <w:rPr>
                <w:rFonts w:ascii="Times New Roman" w:hAnsi="Times New Roman" w:cs="Times New Roman"/>
                <w:bCs/>
              </w:rPr>
            </w:pPr>
            <w:r w:rsidRPr="00E63014">
              <w:rPr>
                <w:rFonts w:ascii="Times New Roman" w:hAnsi="Times New Roman" w:cs="Times New Roman"/>
                <w:bCs/>
              </w:rPr>
              <w:t>0.09mm</w:t>
            </w:r>
          </w:p>
        </w:tc>
      </w:tr>
      <w:tr w:rsidR="00B425E3" w:rsidRPr="00E63014" w14:paraId="146FC86E" w14:textId="77777777" w:rsidTr="00D04A24">
        <w:trPr>
          <w:tblCellSpacing w:w="0" w:type="dxa"/>
          <w:jc w:val="center"/>
        </w:trPr>
        <w:tc>
          <w:tcPr>
            <w:tcW w:w="2311" w:type="dxa"/>
            <w:tcBorders>
              <w:top w:val="single" w:sz="6" w:space="0" w:color="0099CC"/>
              <w:left w:val="single" w:sz="6" w:space="0" w:color="0099CC"/>
              <w:bottom w:val="single" w:sz="6" w:space="0" w:color="0099CC"/>
              <w:right w:val="single" w:sz="6" w:space="0" w:color="0099CC"/>
            </w:tcBorders>
            <w:shd w:val="clear" w:color="auto" w:fill="FFFFFF"/>
            <w:tcMar>
              <w:top w:w="15" w:type="dxa"/>
              <w:left w:w="225" w:type="dxa"/>
              <w:bottom w:w="15" w:type="dxa"/>
              <w:right w:w="225" w:type="dxa"/>
            </w:tcMar>
            <w:hideMark/>
          </w:tcPr>
          <w:p w14:paraId="28FD8BB2" w14:textId="77777777" w:rsidR="00B425E3" w:rsidRPr="00E63014" w:rsidRDefault="00B425E3" w:rsidP="00D04A24">
            <w:pPr>
              <w:spacing w:line="360" w:lineRule="auto"/>
              <w:ind w:firstLine="360"/>
              <w:rPr>
                <w:rFonts w:ascii="Times New Roman" w:hAnsi="Times New Roman" w:cs="Times New Roman"/>
                <w:bCs/>
              </w:rPr>
            </w:pPr>
            <w:r w:rsidRPr="00E63014">
              <w:rPr>
                <w:rFonts w:ascii="Times New Roman" w:hAnsi="Times New Roman" w:cs="Times New Roman"/>
                <w:bCs/>
              </w:rPr>
              <w:t>LiMn2O4 double sides</w:t>
            </w:r>
          </w:p>
        </w:tc>
        <w:tc>
          <w:tcPr>
            <w:tcW w:w="1959" w:type="dxa"/>
            <w:tcBorders>
              <w:top w:val="single" w:sz="6" w:space="0" w:color="0099CC"/>
              <w:left w:val="single" w:sz="6" w:space="0" w:color="0099CC"/>
              <w:bottom w:val="single" w:sz="6" w:space="0" w:color="0099CC"/>
              <w:right w:val="single" w:sz="6" w:space="0" w:color="0099CC"/>
            </w:tcBorders>
            <w:shd w:val="clear" w:color="auto" w:fill="FFFFFF"/>
            <w:tcMar>
              <w:top w:w="15" w:type="dxa"/>
              <w:left w:w="225" w:type="dxa"/>
              <w:bottom w:w="15" w:type="dxa"/>
              <w:right w:w="225" w:type="dxa"/>
            </w:tcMar>
            <w:hideMark/>
          </w:tcPr>
          <w:p w14:paraId="21E50308" w14:textId="77777777" w:rsidR="00B425E3" w:rsidRPr="00E63014" w:rsidRDefault="00B425E3" w:rsidP="00D04A24">
            <w:pPr>
              <w:spacing w:line="360" w:lineRule="auto"/>
              <w:ind w:firstLine="360"/>
              <w:rPr>
                <w:rFonts w:ascii="Times New Roman" w:hAnsi="Times New Roman" w:cs="Times New Roman"/>
                <w:bCs/>
              </w:rPr>
            </w:pPr>
            <w:r w:rsidRPr="00E63014">
              <w:rPr>
                <w:rFonts w:ascii="Times New Roman" w:hAnsi="Times New Roman" w:cs="Times New Roman"/>
                <w:bCs/>
              </w:rPr>
              <w:t xml:space="preserve">50mm x 260mm </w:t>
            </w:r>
          </w:p>
        </w:tc>
        <w:tc>
          <w:tcPr>
            <w:tcW w:w="2022" w:type="dxa"/>
            <w:tcBorders>
              <w:top w:val="single" w:sz="6" w:space="0" w:color="0099CC"/>
              <w:left w:val="single" w:sz="6" w:space="0" w:color="0099CC"/>
              <w:bottom w:val="single" w:sz="6" w:space="0" w:color="0099CC"/>
              <w:right w:val="single" w:sz="6" w:space="0" w:color="0099CC"/>
            </w:tcBorders>
            <w:shd w:val="clear" w:color="auto" w:fill="FFFFFF"/>
            <w:tcMar>
              <w:top w:w="15" w:type="dxa"/>
              <w:left w:w="225" w:type="dxa"/>
              <w:bottom w:w="15" w:type="dxa"/>
              <w:right w:w="225" w:type="dxa"/>
            </w:tcMar>
            <w:hideMark/>
          </w:tcPr>
          <w:p w14:paraId="69B21BCD" w14:textId="77777777" w:rsidR="00B425E3" w:rsidRPr="00E63014" w:rsidRDefault="00B425E3" w:rsidP="00D04A24">
            <w:pPr>
              <w:spacing w:line="360" w:lineRule="auto"/>
              <w:ind w:firstLine="360"/>
              <w:rPr>
                <w:rFonts w:ascii="Times New Roman" w:hAnsi="Times New Roman" w:cs="Times New Roman"/>
                <w:bCs/>
              </w:rPr>
            </w:pPr>
            <w:r w:rsidRPr="00E63014">
              <w:rPr>
                <w:rFonts w:ascii="Times New Roman" w:hAnsi="Times New Roman" w:cs="Times New Roman"/>
                <w:bCs/>
              </w:rPr>
              <w:t>0.205mm</w:t>
            </w:r>
          </w:p>
        </w:tc>
        <w:tc>
          <w:tcPr>
            <w:tcW w:w="2520" w:type="dxa"/>
            <w:tcBorders>
              <w:top w:val="single" w:sz="6" w:space="0" w:color="0099CC"/>
              <w:left w:val="single" w:sz="6" w:space="0" w:color="0099CC"/>
              <w:bottom w:val="single" w:sz="6" w:space="0" w:color="0099CC"/>
              <w:right w:val="single" w:sz="6" w:space="0" w:color="0099CC"/>
            </w:tcBorders>
            <w:shd w:val="clear" w:color="auto" w:fill="FFFFFF"/>
            <w:tcMar>
              <w:top w:w="15" w:type="dxa"/>
              <w:left w:w="225" w:type="dxa"/>
              <w:bottom w:w="15" w:type="dxa"/>
              <w:right w:w="225" w:type="dxa"/>
            </w:tcMar>
            <w:hideMark/>
          </w:tcPr>
          <w:p w14:paraId="70E175C4" w14:textId="77777777" w:rsidR="00B425E3" w:rsidRPr="00E63014" w:rsidRDefault="00B425E3" w:rsidP="00D04A24">
            <w:pPr>
              <w:spacing w:line="360" w:lineRule="auto"/>
              <w:ind w:firstLine="360"/>
              <w:rPr>
                <w:rFonts w:ascii="Times New Roman" w:hAnsi="Times New Roman" w:cs="Times New Roman"/>
                <w:bCs/>
              </w:rPr>
            </w:pPr>
            <w:r w:rsidRPr="00E63014">
              <w:rPr>
                <w:rFonts w:ascii="Times New Roman" w:hAnsi="Times New Roman" w:cs="Times New Roman"/>
                <w:bCs/>
              </w:rPr>
              <w:t>0.09mm</w:t>
            </w:r>
          </w:p>
        </w:tc>
      </w:tr>
      <w:tr w:rsidR="00B425E3" w:rsidRPr="00E63014" w14:paraId="67384A97" w14:textId="77777777" w:rsidTr="00D04A24">
        <w:trPr>
          <w:tblCellSpacing w:w="0" w:type="dxa"/>
          <w:jc w:val="center"/>
        </w:trPr>
        <w:tc>
          <w:tcPr>
            <w:tcW w:w="2311" w:type="dxa"/>
            <w:tcBorders>
              <w:top w:val="single" w:sz="6" w:space="0" w:color="0099CC"/>
              <w:left w:val="single" w:sz="6" w:space="0" w:color="0099CC"/>
              <w:bottom w:val="single" w:sz="6" w:space="0" w:color="0099CC"/>
              <w:right w:val="single" w:sz="6" w:space="0" w:color="0099CC"/>
            </w:tcBorders>
            <w:shd w:val="clear" w:color="auto" w:fill="FFFFFF"/>
            <w:tcMar>
              <w:top w:w="15" w:type="dxa"/>
              <w:left w:w="225" w:type="dxa"/>
              <w:bottom w:w="15" w:type="dxa"/>
              <w:right w:w="225" w:type="dxa"/>
            </w:tcMar>
            <w:hideMark/>
          </w:tcPr>
          <w:p w14:paraId="1F68F0EA" w14:textId="77777777" w:rsidR="00B425E3" w:rsidRPr="00E63014" w:rsidRDefault="00B425E3" w:rsidP="00D04A24">
            <w:pPr>
              <w:spacing w:line="360" w:lineRule="auto"/>
              <w:ind w:firstLine="360"/>
              <w:rPr>
                <w:rFonts w:ascii="Times New Roman" w:hAnsi="Times New Roman" w:cs="Times New Roman"/>
                <w:bCs/>
              </w:rPr>
            </w:pPr>
            <w:r w:rsidRPr="00E63014">
              <w:rPr>
                <w:rFonts w:ascii="Times New Roman" w:hAnsi="Times New Roman" w:cs="Times New Roman"/>
                <w:bCs/>
              </w:rPr>
              <w:t>Copper foil + graphite (single side)</w:t>
            </w:r>
          </w:p>
        </w:tc>
        <w:tc>
          <w:tcPr>
            <w:tcW w:w="1959" w:type="dxa"/>
            <w:tcBorders>
              <w:top w:val="single" w:sz="6" w:space="0" w:color="0099CC"/>
              <w:left w:val="single" w:sz="6" w:space="0" w:color="0099CC"/>
              <w:bottom w:val="single" w:sz="6" w:space="0" w:color="0099CC"/>
              <w:right w:val="single" w:sz="6" w:space="0" w:color="0099CC"/>
            </w:tcBorders>
            <w:shd w:val="clear" w:color="auto" w:fill="FFFFFF"/>
            <w:tcMar>
              <w:top w:w="15" w:type="dxa"/>
              <w:left w:w="225" w:type="dxa"/>
              <w:bottom w:w="15" w:type="dxa"/>
              <w:right w:w="225" w:type="dxa"/>
            </w:tcMar>
            <w:hideMark/>
          </w:tcPr>
          <w:p w14:paraId="17EF0964" w14:textId="77777777" w:rsidR="00B425E3" w:rsidRPr="00E63014" w:rsidRDefault="00B425E3" w:rsidP="00D04A24">
            <w:pPr>
              <w:spacing w:line="360" w:lineRule="auto"/>
              <w:ind w:firstLine="360"/>
              <w:rPr>
                <w:rFonts w:ascii="Times New Roman" w:hAnsi="Times New Roman" w:cs="Times New Roman"/>
                <w:bCs/>
              </w:rPr>
            </w:pPr>
            <w:r w:rsidRPr="00E63014">
              <w:rPr>
                <w:rFonts w:ascii="Times New Roman" w:hAnsi="Times New Roman" w:cs="Times New Roman"/>
                <w:bCs/>
              </w:rPr>
              <w:t xml:space="preserve">75mm x 240mm </w:t>
            </w:r>
          </w:p>
        </w:tc>
        <w:tc>
          <w:tcPr>
            <w:tcW w:w="2022" w:type="dxa"/>
            <w:tcBorders>
              <w:top w:val="single" w:sz="6" w:space="0" w:color="0099CC"/>
              <w:left w:val="single" w:sz="6" w:space="0" w:color="0099CC"/>
              <w:bottom w:val="single" w:sz="6" w:space="0" w:color="0099CC"/>
              <w:right w:val="single" w:sz="6" w:space="0" w:color="0099CC"/>
            </w:tcBorders>
            <w:shd w:val="clear" w:color="auto" w:fill="FFFFFF"/>
            <w:tcMar>
              <w:top w:w="15" w:type="dxa"/>
              <w:left w:w="225" w:type="dxa"/>
              <w:bottom w:w="15" w:type="dxa"/>
              <w:right w:w="225" w:type="dxa"/>
            </w:tcMar>
            <w:hideMark/>
          </w:tcPr>
          <w:p w14:paraId="484806A3" w14:textId="77777777" w:rsidR="00B425E3" w:rsidRPr="00E63014" w:rsidRDefault="00B425E3" w:rsidP="00D04A24">
            <w:pPr>
              <w:spacing w:line="360" w:lineRule="auto"/>
              <w:ind w:firstLine="360"/>
              <w:rPr>
                <w:rFonts w:ascii="Times New Roman" w:hAnsi="Times New Roman" w:cs="Times New Roman"/>
                <w:bCs/>
              </w:rPr>
            </w:pPr>
            <w:r w:rsidRPr="00E63014">
              <w:rPr>
                <w:rFonts w:ascii="Times New Roman" w:hAnsi="Times New Roman" w:cs="Times New Roman"/>
                <w:bCs/>
              </w:rPr>
              <w:t>0.09mm</w:t>
            </w:r>
          </w:p>
        </w:tc>
        <w:tc>
          <w:tcPr>
            <w:tcW w:w="2520" w:type="dxa"/>
            <w:tcBorders>
              <w:top w:val="single" w:sz="6" w:space="0" w:color="0099CC"/>
              <w:left w:val="single" w:sz="6" w:space="0" w:color="0099CC"/>
              <w:bottom w:val="single" w:sz="6" w:space="0" w:color="0099CC"/>
              <w:right w:val="single" w:sz="6" w:space="0" w:color="0099CC"/>
            </w:tcBorders>
            <w:shd w:val="clear" w:color="auto" w:fill="FFFFFF"/>
            <w:tcMar>
              <w:top w:w="15" w:type="dxa"/>
              <w:left w:w="225" w:type="dxa"/>
              <w:bottom w:w="15" w:type="dxa"/>
              <w:right w:w="225" w:type="dxa"/>
            </w:tcMar>
            <w:hideMark/>
          </w:tcPr>
          <w:p w14:paraId="0E3375BB" w14:textId="77777777" w:rsidR="00B425E3" w:rsidRPr="00E63014" w:rsidRDefault="00B425E3" w:rsidP="00D04A24">
            <w:pPr>
              <w:spacing w:line="360" w:lineRule="auto"/>
              <w:ind w:firstLine="360"/>
              <w:rPr>
                <w:rFonts w:ascii="Times New Roman" w:hAnsi="Times New Roman" w:cs="Times New Roman"/>
                <w:bCs/>
              </w:rPr>
            </w:pPr>
            <w:r w:rsidRPr="00E63014">
              <w:rPr>
                <w:rFonts w:ascii="Times New Roman" w:hAnsi="Times New Roman" w:cs="Times New Roman"/>
                <w:bCs/>
              </w:rPr>
              <w:t>0.04mm</w:t>
            </w:r>
          </w:p>
        </w:tc>
      </w:tr>
    </w:tbl>
    <w:p w14:paraId="759283E1" w14:textId="77777777" w:rsidR="00B425E3" w:rsidRDefault="00B425E3" w:rsidP="00B425E3">
      <w:pPr>
        <w:spacing w:line="360" w:lineRule="auto"/>
        <w:ind w:firstLine="360"/>
        <w:rPr>
          <w:rFonts w:ascii="Times New Roman" w:hAnsi="Times New Roman" w:cs="Times New Roman"/>
          <w:bCs/>
        </w:rPr>
      </w:pPr>
    </w:p>
    <w:p w14:paraId="10DA46B4" w14:textId="77777777" w:rsidR="00B425E3" w:rsidRDefault="00B425E3" w:rsidP="00B425E3">
      <w:pPr>
        <w:spacing w:line="360" w:lineRule="auto"/>
        <w:ind w:firstLine="360"/>
        <w:rPr>
          <w:rFonts w:ascii="Times New Roman" w:hAnsi="Times New Roman" w:cs="Times New Roman"/>
          <w:bCs/>
        </w:rPr>
      </w:pPr>
    </w:p>
    <w:p w14:paraId="20D71387" w14:textId="77777777" w:rsidR="00B425E3" w:rsidRPr="00595B60" w:rsidRDefault="00B425E3" w:rsidP="00B425E3">
      <w:pPr>
        <w:spacing w:line="360" w:lineRule="auto"/>
        <w:rPr>
          <w:rFonts w:ascii="Times New Roman" w:hAnsi="Times New Roman" w:cs="Times New Roman"/>
          <w:b/>
          <w:bCs/>
        </w:rPr>
      </w:pPr>
      <w:r w:rsidRPr="00595B60">
        <w:rPr>
          <w:rFonts w:ascii="Times New Roman" w:hAnsi="Times New Roman" w:cs="Times New Roman"/>
          <w:b/>
          <w:bCs/>
        </w:rPr>
        <w:t>Operation procedures:</w:t>
      </w:r>
    </w:p>
    <w:p w14:paraId="7614D4FE" w14:textId="77777777" w:rsidR="00B425E3" w:rsidRDefault="00B425E3" w:rsidP="00477B40">
      <w:pPr>
        <w:pStyle w:val="ListParagraph"/>
        <w:widowControl/>
        <w:numPr>
          <w:ilvl w:val="0"/>
          <w:numId w:val="60"/>
        </w:numPr>
        <w:spacing w:after="160" w:line="360" w:lineRule="auto"/>
        <w:ind w:left="360" w:firstLineChars="0"/>
        <w:contextualSpacing/>
        <w:jc w:val="left"/>
        <w:rPr>
          <w:rFonts w:ascii="Times New Roman" w:hAnsi="Times New Roman" w:cs="Times New Roman"/>
          <w:bCs/>
        </w:rPr>
      </w:pPr>
      <w:r w:rsidRPr="00595B60">
        <w:rPr>
          <w:rFonts w:ascii="Times New Roman" w:hAnsi="Times New Roman" w:cs="Times New Roman"/>
          <w:bCs/>
        </w:rPr>
        <w:lastRenderedPageBreak/>
        <w:t xml:space="preserve">Use </w:t>
      </w:r>
      <w:proofErr w:type="spellStart"/>
      <w:r w:rsidRPr="00595B60">
        <w:rPr>
          <w:rFonts w:ascii="Times New Roman" w:hAnsi="Times New Roman" w:cs="Times New Roman"/>
          <w:bCs/>
        </w:rPr>
        <w:t>TechniCloth</w:t>
      </w:r>
      <w:proofErr w:type="spellEnd"/>
      <w:r w:rsidRPr="00595B60">
        <w:rPr>
          <w:rFonts w:ascii="Times New Roman" w:hAnsi="Times New Roman" w:cs="Times New Roman"/>
          <w:bCs/>
        </w:rPr>
        <w:t xml:space="preserve"> wiper to clean the roller.</w:t>
      </w:r>
      <w:r>
        <w:rPr>
          <w:rFonts w:ascii="Times New Roman" w:hAnsi="Times New Roman" w:cs="Times New Roman"/>
          <w:bCs/>
        </w:rPr>
        <w:t xml:space="preserve"> Apply ethanol on the cloth. Press the cloth on the roller and let the reverse motion to clean the roller itself. </w:t>
      </w:r>
      <w:r>
        <w:rPr>
          <w:noProof/>
        </w:rPr>
        <w:drawing>
          <wp:inline distT="0" distB="0" distL="0" distR="0" wp14:anchorId="21A63918" wp14:editId="00E91B41">
            <wp:extent cx="5486400" cy="2935224"/>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86400" cy="2935224"/>
                    </a:xfrm>
                    <a:prstGeom prst="rect">
                      <a:avLst/>
                    </a:prstGeom>
                  </pic:spPr>
                </pic:pic>
              </a:graphicData>
            </a:graphic>
          </wp:inline>
        </w:drawing>
      </w:r>
    </w:p>
    <w:p w14:paraId="183C01E5" w14:textId="77777777" w:rsidR="00B425E3" w:rsidRDefault="00B425E3" w:rsidP="00477B40">
      <w:pPr>
        <w:pStyle w:val="ListParagraph"/>
        <w:widowControl/>
        <w:numPr>
          <w:ilvl w:val="0"/>
          <w:numId w:val="60"/>
        </w:numPr>
        <w:spacing w:after="160" w:line="360" w:lineRule="auto"/>
        <w:ind w:firstLineChars="0"/>
        <w:contextualSpacing/>
        <w:rPr>
          <w:rFonts w:ascii="Times New Roman" w:hAnsi="Times New Roman" w:cs="Times New Roman"/>
          <w:bCs/>
        </w:rPr>
      </w:pPr>
      <w:r>
        <w:rPr>
          <w:rFonts w:ascii="Times New Roman" w:hAnsi="Times New Roman" w:cs="Times New Roman"/>
          <w:bCs/>
        </w:rPr>
        <w:t xml:space="preserve">Adjust the roller gap, put the initial dried electrode on the roller, adjust the height of the roller to the desired electrode thickness you want to </w:t>
      </w:r>
      <w:proofErr w:type="gramStart"/>
      <w:r>
        <w:rPr>
          <w:rFonts w:ascii="Times New Roman" w:hAnsi="Times New Roman" w:cs="Times New Roman"/>
          <w:bCs/>
        </w:rPr>
        <w:t>achieved</w:t>
      </w:r>
      <w:proofErr w:type="gramEnd"/>
      <w:r>
        <w:rPr>
          <w:rFonts w:ascii="Times New Roman" w:hAnsi="Times New Roman" w:cs="Times New Roman"/>
          <w:bCs/>
        </w:rPr>
        <w:t xml:space="preserve">. </w:t>
      </w:r>
    </w:p>
    <w:p w14:paraId="51217E24" w14:textId="77777777" w:rsidR="00B425E3" w:rsidRDefault="00B425E3" w:rsidP="00477B40">
      <w:pPr>
        <w:pStyle w:val="ListParagraph"/>
        <w:widowControl/>
        <w:numPr>
          <w:ilvl w:val="0"/>
          <w:numId w:val="60"/>
        </w:numPr>
        <w:spacing w:after="160" w:line="360" w:lineRule="auto"/>
        <w:ind w:firstLineChars="0"/>
        <w:contextualSpacing/>
        <w:rPr>
          <w:rFonts w:ascii="Times New Roman" w:hAnsi="Times New Roman" w:cs="Times New Roman"/>
          <w:bCs/>
        </w:rPr>
      </w:pPr>
      <w:r>
        <w:rPr>
          <w:rFonts w:ascii="Times New Roman" w:hAnsi="Times New Roman" w:cs="Times New Roman"/>
          <w:bCs/>
        </w:rPr>
        <w:t xml:space="preserve">Turn on the power of the machine. Set the desired temperature and rolling speed. </w:t>
      </w:r>
    </w:p>
    <w:p w14:paraId="0CF0FDA7" w14:textId="77777777" w:rsidR="00B425E3" w:rsidRDefault="00B425E3" w:rsidP="00B425E3">
      <w:pPr>
        <w:pStyle w:val="ListParagraph"/>
        <w:spacing w:line="360" w:lineRule="auto"/>
        <w:rPr>
          <w:rFonts w:ascii="Times New Roman" w:hAnsi="Times New Roman" w:cs="Times New Roman"/>
          <w:bCs/>
        </w:rPr>
      </w:pPr>
      <w:r>
        <w:rPr>
          <w:noProof/>
        </w:rPr>
        <w:drawing>
          <wp:inline distT="0" distB="0" distL="0" distR="0" wp14:anchorId="09C747E3" wp14:editId="3D1D7694">
            <wp:extent cx="5486400" cy="2843784"/>
            <wp:effectExtent l="0" t="0" r="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86400" cy="2843784"/>
                    </a:xfrm>
                    <a:prstGeom prst="rect">
                      <a:avLst/>
                    </a:prstGeom>
                  </pic:spPr>
                </pic:pic>
              </a:graphicData>
            </a:graphic>
          </wp:inline>
        </w:drawing>
      </w:r>
    </w:p>
    <w:p w14:paraId="143FA997" w14:textId="77777777" w:rsidR="00B425E3" w:rsidRDefault="00B425E3" w:rsidP="00477B40">
      <w:pPr>
        <w:pStyle w:val="ListParagraph"/>
        <w:widowControl/>
        <w:numPr>
          <w:ilvl w:val="0"/>
          <w:numId w:val="60"/>
        </w:numPr>
        <w:spacing w:after="160" w:line="360" w:lineRule="auto"/>
        <w:ind w:firstLineChars="0"/>
        <w:contextualSpacing/>
        <w:rPr>
          <w:rFonts w:ascii="Times New Roman" w:hAnsi="Times New Roman" w:cs="Times New Roman"/>
          <w:bCs/>
        </w:rPr>
      </w:pPr>
      <w:r>
        <w:rPr>
          <w:rFonts w:ascii="Times New Roman" w:hAnsi="Times New Roman" w:cs="Times New Roman"/>
          <w:bCs/>
        </w:rPr>
        <w:t xml:space="preserve">Turn the rolling direction knob to forward and start to </w:t>
      </w:r>
      <w:proofErr w:type="gramStart"/>
      <w:r>
        <w:rPr>
          <w:rFonts w:ascii="Times New Roman" w:hAnsi="Times New Roman" w:cs="Times New Roman"/>
          <w:bCs/>
        </w:rPr>
        <w:t>rolling</w:t>
      </w:r>
      <w:proofErr w:type="gramEnd"/>
      <w:r>
        <w:rPr>
          <w:rFonts w:ascii="Times New Roman" w:hAnsi="Times New Roman" w:cs="Times New Roman"/>
          <w:bCs/>
        </w:rPr>
        <w:t xml:space="preserve">. </w:t>
      </w:r>
    </w:p>
    <w:p w14:paraId="6959C8FD" w14:textId="77777777" w:rsidR="00B425E3" w:rsidRDefault="00B425E3" w:rsidP="00477B40">
      <w:pPr>
        <w:pStyle w:val="ListParagraph"/>
        <w:widowControl/>
        <w:numPr>
          <w:ilvl w:val="0"/>
          <w:numId w:val="60"/>
        </w:numPr>
        <w:spacing w:after="160" w:line="360" w:lineRule="auto"/>
        <w:ind w:firstLineChars="0"/>
        <w:contextualSpacing/>
        <w:rPr>
          <w:rFonts w:ascii="Times New Roman" w:hAnsi="Times New Roman" w:cs="Times New Roman"/>
          <w:bCs/>
        </w:rPr>
      </w:pPr>
      <w:r>
        <w:rPr>
          <w:rFonts w:ascii="Times New Roman" w:hAnsi="Times New Roman" w:cs="Times New Roman"/>
          <w:bCs/>
        </w:rPr>
        <w:t xml:space="preserve">Clean the roller with ethanol and wiper. </w:t>
      </w:r>
    </w:p>
    <w:p w14:paraId="34808886" w14:textId="77777777" w:rsidR="00B425E3" w:rsidRPr="009A04B6" w:rsidRDefault="00B425E3" w:rsidP="00B425E3">
      <w:pPr>
        <w:spacing w:line="360" w:lineRule="auto"/>
        <w:ind w:left="360"/>
        <w:rPr>
          <w:rFonts w:ascii="Times New Roman" w:hAnsi="Times New Roman" w:cs="Times New Roman"/>
          <w:bCs/>
        </w:rPr>
      </w:pPr>
    </w:p>
    <w:p w14:paraId="420244C3" w14:textId="77777777" w:rsidR="00B425E3" w:rsidRPr="009A04B6" w:rsidRDefault="00B425E3" w:rsidP="00B425E3">
      <w:pPr>
        <w:spacing w:line="360" w:lineRule="auto"/>
        <w:ind w:firstLine="360"/>
        <w:rPr>
          <w:rFonts w:ascii="Times New Roman" w:hAnsi="Times New Roman" w:cs="Times New Roman"/>
          <w:b/>
          <w:bCs/>
        </w:rPr>
      </w:pPr>
      <w:r w:rsidRPr="009A04B6">
        <w:rPr>
          <w:rFonts w:ascii="Times New Roman" w:hAnsi="Times New Roman" w:cs="Times New Roman"/>
          <w:b/>
          <w:bCs/>
        </w:rPr>
        <w:t>Warnings:</w:t>
      </w:r>
    </w:p>
    <w:p w14:paraId="6C14BCA3" w14:textId="77777777" w:rsidR="00B425E3" w:rsidRPr="00E63014" w:rsidRDefault="00B425E3" w:rsidP="00477B40">
      <w:pPr>
        <w:widowControl/>
        <w:numPr>
          <w:ilvl w:val="0"/>
          <w:numId w:val="59"/>
        </w:numPr>
        <w:spacing w:after="160" w:line="360" w:lineRule="auto"/>
        <w:rPr>
          <w:rFonts w:ascii="Times New Roman" w:hAnsi="Times New Roman" w:cs="Times New Roman"/>
          <w:bCs/>
        </w:rPr>
      </w:pPr>
      <w:r w:rsidRPr="00E63014">
        <w:rPr>
          <w:rFonts w:ascii="Times New Roman" w:hAnsi="Times New Roman" w:cs="Times New Roman"/>
          <w:bCs/>
        </w:rPr>
        <w:t>Do not touch the surface of the rolling part of the machine when the rollers are heated up or running.</w:t>
      </w:r>
    </w:p>
    <w:p w14:paraId="7295A436" w14:textId="77777777" w:rsidR="00B425E3" w:rsidRPr="00E63014" w:rsidRDefault="00B425E3" w:rsidP="00477B40">
      <w:pPr>
        <w:widowControl/>
        <w:numPr>
          <w:ilvl w:val="0"/>
          <w:numId w:val="59"/>
        </w:numPr>
        <w:spacing w:after="160" w:line="360" w:lineRule="auto"/>
        <w:rPr>
          <w:rFonts w:ascii="Times New Roman" w:hAnsi="Times New Roman" w:cs="Times New Roman"/>
          <w:bCs/>
        </w:rPr>
      </w:pPr>
      <w:r w:rsidRPr="00E63014">
        <w:rPr>
          <w:rFonts w:ascii="Times New Roman" w:hAnsi="Times New Roman" w:cs="Times New Roman"/>
          <w:bCs/>
        </w:rPr>
        <w:t>Never roll materials with hardness &gt; 50HRC</w:t>
      </w:r>
    </w:p>
    <w:p w14:paraId="71C99424" w14:textId="77777777" w:rsidR="00B425E3" w:rsidRPr="00E63014" w:rsidRDefault="00B425E3" w:rsidP="00477B40">
      <w:pPr>
        <w:widowControl/>
        <w:numPr>
          <w:ilvl w:val="0"/>
          <w:numId w:val="59"/>
        </w:numPr>
        <w:spacing w:after="160" w:line="360" w:lineRule="auto"/>
        <w:rPr>
          <w:rFonts w:ascii="Times New Roman" w:hAnsi="Times New Roman" w:cs="Times New Roman"/>
          <w:bCs/>
        </w:rPr>
      </w:pPr>
      <w:r w:rsidRPr="00E63014">
        <w:rPr>
          <w:rFonts w:ascii="Times New Roman" w:hAnsi="Times New Roman" w:cs="Times New Roman"/>
          <w:bCs/>
        </w:rPr>
        <w:lastRenderedPageBreak/>
        <w:t xml:space="preserve">Multi-step thickness calendaring needed: While </w:t>
      </w:r>
      <w:proofErr w:type="spellStart"/>
      <w:r w:rsidRPr="00E63014">
        <w:rPr>
          <w:rFonts w:ascii="Times New Roman" w:hAnsi="Times New Roman" w:cs="Times New Roman"/>
          <w:bCs/>
        </w:rPr>
        <w:t>calendering</w:t>
      </w:r>
      <w:proofErr w:type="spellEnd"/>
      <w:r w:rsidRPr="00E63014">
        <w:rPr>
          <w:rFonts w:ascii="Times New Roman" w:hAnsi="Times New Roman" w:cs="Times New Roman"/>
          <w:bCs/>
        </w:rPr>
        <w:t xml:space="preserve"> the sample sheet, make each </w:t>
      </w:r>
      <w:proofErr w:type="spellStart"/>
      <w:r w:rsidRPr="00E63014">
        <w:rPr>
          <w:rFonts w:ascii="Times New Roman" w:hAnsi="Times New Roman" w:cs="Times New Roman"/>
          <w:bCs/>
        </w:rPr>
        <w:t>calendering</w:t>
      </w:r>
      <w:proofErr w:type="spellEnd"/>
      <w:r w:rsidRPr="00E63014">
        <w:rPr>
          <w:rFonts w:ascii="Times New Roman" w:hAnsi="Times New Roman" w:cs="Times New Roman"/>
          <w:bCs/>
        </w:rPr>
        <w:t xml:space="preserve"> decrement of 0.02mm comparing with sheet original thickness.</w:t>
      </w:r>
    </w:p>
    <w:p w14:paraId="5D4511E7" w14:textId="77777777" w:rsidR="00B425E3" w:rsidRPr="00E63014" w:rsidRDefault="00B425E3" w:rsidP="00477B40">
      <w:pPr>
        <w:widowControl/>
        <w:numPr>
          <w:ilvl w:val="0"/>
          <w:numId w:val="59"/>
        </w:numPr>
        <w:spacing w:after="160" w:line="360" w:lineRule="auto"/>
        <w:rPr>
          <w:rFonts w:ascii="Times New Roman" w:hAnsi="Times New Roman" w:cs="Times New Roman"/>
          <w:bCs/>
        </w:rPr>
      </w:pPr>
      <w:r w:rsidRPr="00E63014">
        <w:rPr>
          <w:rFonts w:ascii="Times New Roman" w:hAnsi="Times New Roman" w:cs="Times New Roman"/>
          <w:bCs/>
        </w:rPr>
        <w:t xml:space="preserve">Never </w:t>
      </w:r>
      <w:proofErr w:type="spellStart"/>
      <w:r w:rsidRPr="00E63014">
        <w:rPr>
          <w:rFonts w:ascii="Times New Roman" w:hAnsi="Times New Roman" w:cs="Times New Roman"/>
          <w:bCs/>
        </w:rPr>
        <w:t>calendering</w:t>
      </w:r>
      <w:proofErr w:type="spellEnd"/>
      <w:r w:rsidRPr="00E63014">
        <w:rPr>
          <w:rFonts w:ascii="Times New Roman" w:hAnsi="Times New Roman" w:cs="Times New Roman"/>
          <w:bCs/>
        </w:rPr>
        <w:t xml:space="preserve"> decrement over 0.02mmcomparing with original sheet thickness each </w:t>
      </w:r>
      <w:proofErr w:type="spellStart"/>
      <w:r w:rsidRPr="00E63014">
        <w:rPr>
          <w:rFonts w:ascii="Times New Roman" w:hAnsi="Times New Roman" w:cs="Times New Roman"/>
          <w:bCs/>
        </w:rPr>
        <w:t>calendering</w:t>
      </w:r>
      <w:proofErr w:type="spellEnd"/>
      <w:r w:rsidRPr="00E63014">
        <w:rPr>
          <w:rFonts w:ascii="Times New Roman" w:hAnsi="Times New Roman" w:cs="Times New Roman"/>
          <w:bCs/>
        </w:rPr>
        <w:t>.</w:t>
      </w:r>
    </w:p>
    <w:p w14:paraId="3DCCA941" w14:textId="77777777" w:rsidR="00B425E3" w:rsidRPr="00E63014" w:rsidRDefault="00B425E3" w:rsidP="00477B40">
      <w:pPr>
        <w:widowControl/>
        <w:numPr>
          <w:ilvl w:val="0"/>
          <w:numId w:val="59"/>
        </w:numPr>
        <w:spacing w:after="160" w:line="360" w:lineRule="auto"/>
        <w:rPr>
          <w:rFonts w:ascii="Times New Roman" w:hAnsi="Times New Roman" w:cs="Times New Roman"/>
          <w:bCs/>
        </w:rPr>
      </w:pPr>
      <w:proofErr w:type="gramStart"/>
      <w:r w:rsidRPr="00E63014">
        <w:rPr>
          <w:rFonts w:ascii="Times New Roman" w:hAnsi="Times New Roman" w:cs="Times New Roman"/>
          <w:bCs/>
        </w:rPr>
        <w:t>In order to</w:t>
      </w:r>
      <w:proofErr w:type="gramEnd"/>
      <w:r w:rsidRPr="00E63014">
        <w:rPr>
          <w:rFonts w:ascii="Times New Roman" w:hAnsi="Times New Roman" w:cs="Times New Roman"/>
          <w:bCs/>
        </w:rPr>
        <w:t xml:space="preserve"> prolong the lifespan of the roller bearings, regular lubrication is recommended. </w:t>
      </w:r>
    </w:p>
    <w:p w14:paraId="5F3CFF35" w14:textId="622E9F6C" w:rsidR="00B425E3" w:rsidRPr="00B425E3" w:rsidRDefault="00B425E3" w:rsidP="00477B40">
      <w:pPr>
        <w:widowControl/>
        <w:numPr>
          <w:ilvl w:val="0"/>
          <w:numId w:val="59"/>
        </w:numPr>
        <w:spacing w:after="160" w:line="360" w:lineRule="auto"/>
      </w:pPr>
      <w:r w:rsidRPr="00595B60">
        <w:rPr>
          <w:rFonts w:ascii="Times New Roman" w:hAnsi="Times New Roman" w:cs="Times New Roman"/>
          <w:bCs/>
        </w:rPr>
        <w:t>Clean roller surface for each rolling and Use acetone to clean and lubricate when not in use to avoid corrosion</w:t>
      </w:r>
    </w:p>
    <w:p w14:paraId="31A6D31E" w14:textId="67FDFA6A" w:rsidR="00B425E3" w:rsidRPr="00B425E3" w:rsidRDefault="00B425E3" w:rsidP="00B425E3">
      <w:pPr>
        <w:widowControl/>
        <w:spacing w:after="160" w:line="360" w:lineRule="auto"/>
        <w:ind w:left="360"/>
      </w:pPr>
      <w:r w:rsidRPr="00B425E3">
        <w:rPr>
          <w:rFonts w:ascii="Times New Roman" w:hAnsi="Times New Roman" w:cs="Times New Roman"/>
          <w:sz w:val="28"/>
          <w:szCs w:val="28"/>
          <w:lang w:val="fr-FR"/>
        </w:rPr>
        <w:t>Contact </w:t>
      </w:r>
      <w:proofErr w:type="gramStart"/>
      <w:r>
        <w:rPr>
          <w:rFonts w:ascii="Times New Roman" w:hAnsi="Times New Roman" w:cs="Times New Roman"/>
          <w:sz w:val="28"/>
          <w:szCs w:val="28"/>
          <w:lang w:val="fr-FR"/>
        </w:rPr>
        <w:t>Person</w:t>
      </w:r>
      <w:r w:rsidRPr="00B425E3">
        <w:rPr>
          <w:rFonts w:ascii="Times New Roman" w:hAnsi="Times New Roman" w:cs="Times New Roman"/>
          <w:sz w:val="28"/>
          <w:szCs w:val="28"/>
          <w:lang w:val="fr-FR"/>
        </w:rPr>
        <w:t>:</w:t>
      </w:r>
      <w:proofErr w:type="gramEnd"/>
      <w:r w:rsidRPr="00B425E3">
        <w:rPr>
          <w:rFonts w:ascii="Times New Roman" w:hAnsi="Times New Roman" w:cs="Times New Roman"/>
          <w:sz w:val="28"/>
          <w:szCs w:val="28"/>
          <w:lang w:val="fr-FR"/>
        </w:rPr>
        <w:t xml:space="preserve"> </w:t>
      </w:r>
      <w:r>
        <w:rPr>
          <w:rFonts w:ascii="Times New Roman" w:hAnsi="Times New Roman" w:cs="Times New Roman"/>
          <w:sz w:val="28"/>
          <w:szCs w:val="28"/>
          <w:lang w:val="fr-FR"/>
        </w:rPr>
        <w:t>Min Wu</w:t>
      </w:r>
      <w:r w:rsidRPr="00B425E3">
        <w:rPr>
          <w:rFonts w:ascii="Times New Roman" w:hAnsi="Times New Roman" w:cs="Times New Roman"/>
          <w:sz w:val="28"/>
          <w:szCs w:val="28"/>
          <w:lang w:val="fr-FR"/>
        </w:rPr>
        <w:t xml:space="preserve"> </w:t>
      </w:r>
      <w:r w:rsidRPr="00B425E3">
        <w:rPr>
          <w:color w:val="0070C0"/>
          <w:sz w:val="28"/>
          <w:szCs w:val="28"/>
          <w:u w:val="single"/>
        </w:rPr>
        <w:t>minwu21@umd.edu</w:t>
      </w:r>
    </w:p>
    <w:p w14:paraId="29128215" w14:textId="25BE9DD5" w:rsidR="00865801" w:rsidRDefault="00865801" w:rsidP="000F1D78">
      <w:pPr>
        <w:pStyle w:val="Heading3"/>
        <w:numPr>
          <w:ilvl w:val="0"/>
          <w:numId w:val="44"/>
        </w:numPr>
        <w:rPr>
          <w:rFonts w:eastAsiaTheme="majorEastAsia"/>
          <w:bCs/>
          <w:sz w:val="32"/>
          <w:szCs w:val="32"/>
        </w:rPr>
      </w:pPr>
      <w:bookmarkStart w:id="73" w:name="_Toc73712754"/>
      <w:r w:rsidRPr="00865801">
        <w:rPr>
          <w:rFonts w:eastAsiaTheme="majorEastAsia"/>
          <w:bCs/>
          <w:sz w:val="32"/>
          <w:szCs w:val="32"/>
        </w:rPr>
        <w:t>DSC</w:t>
      </w:r>
      <w:bookmarkEnd w:id="73"/>
    </w:p>
    <w:p w14:paraId="604EB85C" w14:textId="77777777" w:rsidR="00865801" w:rsidRDefault="00865801" w:rsidP="00865801">
      <w:pPr>
        <w:spacing w:before="67"/>
        <w:ind w:left="1164" w:right="898"/>
        <w:jc w:val="center"/>
        <w:rPr>
          <w:rFonts w:ascii="Arial" w:eastAsia="Arial" w:hAnsi="Arial" w:cs="Arial"/>
          <w:sz w:val="29"/>
          <w:szCs w:val="29"/>
        </w:rPr>
      </w:pPr>
      <w:r>
        <w:rPr>
          <w:rFonts w:ascii="Arial" w:eastAsia="Arial" w:hAnsi="Arial" w:cs="Arial"/>
          <w:w w:val="101"/>
          <w:sz w:val="29"/>
          <w:szCs w:val="29"/>
        </w:rPr>
        <w:t>Quick</w:t>
      </w:r>
      <w:r>
        <w:rPr>
          <w:rFonts w:ascii="Arial" w:eastAsia="Arial" w:hAnsi="Arial" w:cs="Arial"/>
          <w:sz w:val="29"/>
          <w:szCs w:val="29"/>
        </w:rPr>
        <w:t xml:space="preserve"> </w:t>
      </w:r>
      <w:r>
        <w:rPr>
          <w:rFonts w:ascii="Arial" w:eastAsia="Arial" w:hAnsi="Arial" w:cs="Arial"/>
          <w:w w:val="101"/>
          <w:sz w:val="29"/>
          <w:szCs w:val="29"/>
        </w:rPr>
        <w:t>Guide</w:t>
      </w:r>
      <w:r>
        <w:rPr>
          <w:rFonts w:ascii="Arial" w:eastAsia="Arial" w:hAnsi="Arial" w:cs="Arial"/>
          <w:sz w:val="29"/>
          <w:szCs w:val="29"/>
        </w:rPr>
        <w:t xml:space="preserve"> </w:t>
      </w:r>
      <w:r>
        <w:rPr>
          <w:rFonts w:ascii="Arial" w:eastAsia="Arial" w:hAnsi="Arial" w:cs="Arial"/>
          <w:w w:val="101"/>
          <w:sz w:val="29"/>
          <w:szCs w:val="29"/>
        </w:rPr>
        <w:t>to</w:t>
      </w:r>
      <w:r>
        <w:rPr>
          <w:rFonts w:ascii="Arial" w:eastAsia="Arial" w:hAnsi="Arial" w:cs="Arial"/>
          <w:sz w:val="29"/>
          <w:szCs w:val="29"/>
        </w:rPr>
        <w:t xml:space="preserve"> </w:t>
      </w:r>
      <w:r>
        <w:rPr>
          <w:rFonts w:ascii="Arial" w:eastAsia="Arial" w:hAnsi="Arial" w:cs="Arial"/>
          <w:w w:val="101"/>
          <w:sz w:val="29"/>
          <w:szCs w:val="29"/>
        </w:rPr>
        <w:t>Operating</w:t>
      </w:r>
      <w:r>
        <w:rPr>
          <w:rFonts w:ascii="Arial" w:eastAsia="Arial" w:hAnsi="Arial" w:cs="Arial"/>
          <w:sz w:val="29"/>
          <w:szCs w:val="29"/>
        </w:rPr>
        <w:t xml:space="preserve"> </w:t>
      </w:r>
      <w:r>
        <w:rPr>
          <w:rFonts w:ascii="Arial" w:eastAsia="Arial" w:hAnsi="Arial" w:cs="Arial"/>
          <w:w w:val="101"/>
          <w:sz w:val="29"/>
          <w:szCs w:val="29"/>
        </w:rPr>
        <w:t>TA</w:t>
      </w:r>
      <w:r>
        <w:rPr>
          <w:rFonts w:ascii="Arial" w:eastAsia="Arial" w:hAnsi="Arial" w:cs="Arial"/>
          <w:sz w:val="29"/>
          <w:szCs w:val="29"/>
        </w:rPr>
        <w:t xml:space="preserve"> </w:t>
      </w:r>
      <w:r>
        <w:rPr>
          <w:rFonts w:ascii="Arial" w:eastAsia="Arial" w:hAnsi="Arial" w:cs="Arial"/>
          <w:w w:val="101"/>
          <w:sz w:val="29"/>
          <w:szCs w:val="29"/>
        </w:rPr>
        <w:t>Instruments</w:t>
      </w:r>
      <w:r>
        <w:rPr>
          <w:rFonts w:ascii="Arial" w:eastAsia="Arial" w:hAnsi="Arial" w:cs="Arial"/>
          <w:sz w:val="29"/>
          <w:szCs w:val="29"/>
        </w:rPr>
        <w:t xml:space="preserve"> </w:t>
      </w:r>
      <w:proofErr w:type="spellStart"/>
      <w:r>
        <w:rPr>
          <w:rFonts w:ascii="Arial" w:eastAsia="Arial" w:hAnsi="Arial" w:cs="Arial"/>
          <w:w w:val="101"/>
          <w:sz w:val="29"/>
          <w:szCs w:val="29"/>
        </w:rPr>
        <w:t>DiscoveryDSC</w:t>
      </w:r>
      <w:proofErr w:type="spellEnd"/>
      <w:r>
        <w:rPr>
          <w:rFonts w:ascii="Arial" w:eastAsia="Arial" w:hAnsi="Arial" w:cs="Arial"/>
          <w:sz w:val="29"/>
          <w:szCs w:val="29"/>
        </w:rPr>
        <w:t xml:space="preserve"> </w:t>
      </w:r>
      <w:r>
        <w:rPr>
          <w:rFonts w:ascii="Arial" w:eastAsia="Arial" w:hAnsi="Arial" w:cs="Arial"/>
          <w:w w:val="101"/>
          <w:sz w:val="29"/>
          <w:szCs w:val="29"/>
        </w:rPr>
        <w:t>25</w:t>
      </w:r>
    </w:p>
    <w:p w14:paraId="47039B1B" w14:textId="77777777" w:rsidR="00865801" w:rsidRDefault="00865801" w:rsidP="00865801">
      <w:pPr>
        <w:spacing w:before="9" w:line="100" w:lineRule="exact"/>
        <w:rPr>
          <w:sz w:val="11"/>
          <w:szCs w:val="11"/>
        </w:rPr>
      </w:pPr>
    </w:p>
    <w:p w14:paraId="7062340C" w14:textId="77777777" w:rsidR="00865801" w:rsidRDefault="00865801" w:rsidP="00865801">
      <w:pPr>
        <w:spacing w:before="28"/>
        <w:ind w:left="1499" w:right="1220"/>
        <w:jc w:val="center"/>
        <w:rPr>
          <w:rFonts w:ascii="Arial" w:eastAsia="Arial" w:hAnsi="Arial" w:cs="Arial"/>
          <w:szCs w:val="21"/>
        </w:rPr>
      </w:pPr>
      <w:r w:rsidRPr="00D95702">
        <w:rPr>
          <w:rFonts w:ascii="Arial" w:eastAsia="Arial" w:hAnsi="Arial" w:cs="Arial"/>
          <w:b/>
          <w:bCs/>
          <w:color w:val="666666"/>
          <w:szCs w:val="21"/>
        </w:rPr>
        <w:t>Tao Deng</w:t>
      </w:r>
      <w:r>
        <w:rPr>
          <w:rFonts w:ascii="Arial" w:eastAsia="Arial" w:hAnsi="Arial" w:cs="Arial"/>
          <w:color w:val="666666"/>
          <w:szCs w:val="21"/>
        </w:rPr>
        <w:t xml:space="preserve">, PhD, </w:t>
      </w:r>
      <w:r>
        <w:rPr>
          <w:rFonts w:ascii="Arial" w:eastAsia="Arial" w:hAnsi="Arial" w:cs="Arial"/>
          <w:color w:val="1154CC"/>
          <w:szCs w:val="21"/>
        </w:rPr>
        <w:t>tdeng1@umd.edu</w:t>
      </w:r>
    </w:p>
    <w:p w14:paraId="02739704" w14:textId="77777777" w:rsidR="00865801" w:rsidRDefault="00865801" w:rsidP="00865801">
      <w:pPr>
        <w:ind w:left="110"/>
        <w:rPr>
          <w:rFonts w:ascii="Arial" w:eastAsia="Arial" w:hAnsi="Arial" w:cs="Arial"/>
          <w:b/>
          <w:szCs w:val="21"/>
        </w:rPr>
      </w:pPr>
    </w:p>
    <w:p w14:paraId="2775223C" w14:textId="77777777" w:rsidR="00865801" w:rsidRDefault="00865801" w:rsidP="00865801">
      <w:pPr>
        <w:ind w:left="110"/>
        <w:rPr>
          <w:rFonts w:ascii="Arial" w:eastAsia="Arial" w:hAnsi="Arial" w:cs="Arial"/>
          <w:szCs w:val="21"/>
        </w:rPr>
      </w:pPr>
      <w:r>
        <w:rPr>
          <w:rFonts w:ascii="Arial" w:eastAsia="Arial" w:hAnsi="Arial" w:cs="Arial"/>
          <w:b/>
          <w:szCs w:val="21"/>
        </w:rPr>
        <w:t>Instrument Overview</w:t>
      </w:r>
    </w:p>
    <w:p w14:paraId="53AF30F7" w14:textId="77777777" w:rsidR="00865801" w:rsidRDefault="00865801" w:rsidP="00865801">
      <w:pPr>
        <w:spacing w:before="4" w:line="160" w:lineRule="exact"/>
        <w:rPr>
          <w:sz w:val="16"/>
          <w:szCs w:val="16"/>
        </w:rPr>
      </w:pPr>
    </w:p>
    <w:p w14:paraId="02F6440F" w14:textId="77777777" w:rsidR="00865801" w:rsidRDefault="00865801" w:rsidP="00865801">
      <w:pPr>
        <w:spacing w:line="275" w:lineRule="auto"/>
        <w:ind w:left="380" w:right="66"/>
        <w:rPr>
          <w:rFonts w:ascii="Arial" w:eastAsia="Arial" w:hAnsi="Arial" w:cs="Arial"/>
          <w:sz w:val="14"/>
          <w:szCs w:val="14"/>
        </w:rPr>
      </w:pPr>
      <w:r>
        <w:rPr>
          <w:rFonts w:ascii="Arial" w:eastAsia="Arial" w:hAnsi="Arial" w:cs="Arial"/>
          <w:szCs w:val="21"/>
        </w:rPr>
        <w:t>TA Instrument Discovery Differential Scanning Calorimeter [DSC] 25. This DSC is equipped with the Refrigerated Cooling System 90 [RCS 90].  This configuration can be used for experiments requiring cooling within an operating range of -90°C to 550°C. The maximum rate of cooling depends on the temperature range of your experiment (5-20</w:t>
      </w:r>
      <w:r w:rsidRPr="008E6453">
        <w:rPr>
          <w:rFonts w:ascii="Arial" w:eastAsia="Arial" w:hAnsi="Arial" w:cs="Arial"/>
          <w:szCs w:val="21"/>
          <w:vertAlign w:val="superscript"/>
        </w:rPr>
        <w:t>o</w:t>
      </w:r>
      <w:r>
        <w:rPr>
          <w:rFonts w:ascii="Arial" w:eastAsia="Arial" w:hAnsi="Arial" w:cs="Arial"/>
          <w:szCs w:val="21"/>
        </w:rPr>
        <w:t>C/min). This system is usually calibrated for measurements between –90°C to 400°C.  This tool is capable of measuring melting point and latent heat of fusion with an accuracy of 1% and 3% respectively.</w:t>
      </w:r>
      <w:r>
        <w:rPr>
          <w:rFonts w:ascii="Arial" w:eastAsia="Arial" w:hAnsi="Arial" w:cs="Arial"/>
          <w:w w:val="103"/>
          <w:position w:val="6"/>
          <w:sz w:val="14"/>
          <w:szCs w:val="14"/>
        </w:rPr>
        <w:t>1</w:t>
      </w:r>
    </w:p>
    <w:p w14:paraId="3C9D9C23" w14:textId="77777777" w:rsidR="00865801" w:rsidRDefault="00865801" w:rsidP="00865801">
      <w:pPr>
        <w:spacing w:before="8" w:line="180" w:lineRule="exact"/>
        <w:rPr>
          <w:sz w:val="19"/>
          <w:szCs w:val="19"/>
        </w:rPr>
      </w:pPr>
    </w:p>
    <w:p w14:paraId="057BB666" w14:textId="77777777" w:rsidR="00865801" w:rsidRDefault="00865801" w:rsidP="00865801">
      <w:pPr>
        <w:ind w:left="110"/>
        <w:rPr>
          <w:rFonts w:ascii="Arial" w:eastAsia="Arial" w:hAnsi="Arial" w:cs="Arial"/>
          <w:b/>
          <w:szCs w:val="21"/>
        </w:rPr>
      </w:pPr>
      <w:r>
        <w:rPr>
          <w:sz w:val="18"/>
          <w:szCs w:val="18"/>
        </w:rPr>
        <w:t xml:space="preserve"> </w:t>
      </w:r>
      <w:r>
        <w:rPr>
          <w:rFonts w:ascii="Arial" w:eastAsia="Arial" w:hAnsi="Arial" w:cs="Arial"/>
          <w:b/>
          <w:szCs w:val="21"/>
        </w:rPr>
        <w:t>Training Before Experiment</w:t>
      </w:r>
    </w:p>
    <w:p w14:paraId="76111CB3" w14:textId="77777777" w:rsidR="00865801" w:rsidRDefault="00865801" w:rsidP="00865801">
      <w:pPr>
        <w:ind w:left="110"/>
        <w:rPr>
          <w:rFonts w:ascii="Arial" w:eastAsia="Arial" w:hAnsi="Arial" w:cs="Arial"/>
          <w:b/>
          <w:szCs w:val="21"/>
        </w:rPr>
      </w:pPr>
    </w:p>
    <w:p w14:paraId="09870155" w14:textId="77777777" w:rsidR="00865801" w:rsidRPr="00C63D53" w:rsidRDefault="00865801" w:rsidP="00865801">
      <w:pPr>
        <w:spacing w:line="278" w:lineRule="auto"/>
        <w:ind w:left="380" w:right="279"/>
        <w:rPr>
          <w:rFonts w:ascii="Arial" w:eastAsia="Arial" w:hAnsi="Arial" w:cs="Arial"/>
          <w:szCs w:val="21"/>
        </w:rPr>
      </w:pPr>
      <w:r>
        <w:rPr>
          <w:rFonts w:ascii="Arial" w:eastAsia="Arial" w:hAnsi="Arial" w:cs="Arial"/>
          <w:szCs w:val="21"/>
        </w:rPr>
        <w:t xml:space="preserve">Time is limited and not require everyone to do the training. Be sure you have enough DSC testing before the training. </w:t>
      </w:r>
    </w:p>
    <w:p w14:paraId="1B4AC890" w14:textId="77777777" w:rsidR="00865801" w:rsidRDefault="00865801" w:rsidP="00865801">
      <w:pPr>
        <w:spacing w:line="200" w:lineRule="exact"/>
      </w:pPr>
    </w:p>
    <w:p w14:paraId="1EFCF602" w14:textId="77777777" w:rsidR="00865801" w:rsidRDefault="00865801" w:rsidP="00865801">
      <w:pPr>
        <w:spacing w:line="200" w:lineRule="exact"/>
      </w:pPr>
    </w:p>
    <w:p w14:paraId="69767F52" w14:textId="77777777" w:rsidR="00865801" w:rsidRDefault="00865801" w:rsidP="00865801">
      <w:pPr>
        <w:spacing w:before="33"/>
        <w:ind w:left="110"/>
        <w:rPr>
          <w:rFonts w:ascii="Arial" w:eastAsia="Arial" w:hAnsi="Arial" w:cs="Arial"/>
          <w:szCs w:val="21"/>
        </w:rPr>
      </w:pPr>
      <w:r>
        <w:rPr>
          <w:rFonts w:ascii="Arial" w:eastAsia="Arial" w:hAnsi="Arial" w:cs="Arial"/>
          <w:b/>
          <w:szCs w:val="21"/>
        </w:rPr>
        <w:t>Specimen Decomposition and Handling</w:t>
      </w:r>
    </w:p>
    <w:p w14:paraId="01FF4968" w14:textId="77777777" w:rsidR="00865801" w:rsidRDefault="00865801" w:rsidP="00865801">
      <w:pPr>
        <w:spacing w:before="4" w:line="160" w:lineRule="exact"/>
        <w:rPr>
          <w:sz w:val="16"/>
          <w:szCs w:val="16"/>
        </w:rPr>
      </w:pPr>
    </w:p>
    <w:p w14:paraId="39AFBB60" w14:textId="77777777" w:rsidR="00865801" w:rsidRDefault="00865801" w:rsidP="00865801">
      <w:pPr>
        <w:spacing w:line="278" w:lineRule="auto"/>
        <w:ind w:left="380" w:right="279"/>
        <w:rPr>
          <w:rFonts w:ascii="Arial" w:eastAsia="Arial" w:hAnsi="Arial" w:cs="Arial"/>
          <w:szCs w:val="21"/>
        </w:rPr>
      </w:pPr>
      <w:r>
        <w:rPr>
          <w:rFonts w:ascii="Arial" w:eastAsia="Arial" w:hAnsi="Arial" w:cs="Arial"/>
          <w:szCs w:val="21"/>
        </w:rPr>
        <w:t xml:space="preserve">Ideally samples should be able to withstand the entire experimental temperature range without decomposing. Sample decomposition increases the risk of DSC cell contamination. Oil, dust, and other material can contaminate the DSC cell.  Gloves should be worn when handling sample pans, press dies, and related tools. </w:t>
      </w:r>
      <w:r w:rsidRPr="00E702EF">
        <w:rPr>
          <w:rFonts w:ascii="Arial" w:eastAsia="Arial" w:hAnsi="Arial" w:cs="Arial"/>
          <w:b/>
          <w:szCs w:val="21"/>
        </w:rPr>
        <w:t>If there is decomposition process at high temperature, be sure to have sample &lt; 10 mg.</w:t>
      </w:r>
      <w:r>
        <w:rPr>
          <w:rFonts w:ascii="Arial" w:eastAsia="Arial" w:hAnsi="Arial" w:cs="Arial"/>
          <w:szCs w:val="21"/>
        </w:rPr>
        <w:t xml:space="preserve"> usually, we weight sample of ~10 mg for testing. </w:t>
      </w:r>
    </w:p>
    <w:p w14:paraId="25B42C3E" w14:textId="77777777" w:rsidR="00865801" w:rsidRDefault="00865801" w:rsidP="00865801">
      <w:pPr>
        <w:spacing w:before="1" w:line="180" w:lineRule="exact"/>
        <w:rPr>
          <w:sz w:val="18"/>
          <w:szCs w:val="18"/>
        </w:rPr>
      </w:pPr>
    </w:p>
    <w:p w14:paraId="0C121341" w14:textId="77777777" w:rsidR="00865801" w:rsidRDefault="00865801" w:rsidP="00865801">
      <w:pPr>
        <w:spacing w:line="200" w:lineRule="exact"/>
      </w:pPr>
    </w:p>
    <w:p w14:paraId="2C795817" w14:textId="77777777" w:rsidR="00865801" w:rsidRDefault="00865801" w:rsidP="00865801">
      <w:pPr>
        <w:ind w:left="110"/>
        <w:rPr>
          <w:rFonts w:ascii="Arial" w:eastAsia="Arial" w:hAnsi="Arial" w:cs="Arial"/>
          <w:szCs w:val="21"/>
        </w:rPr>
      </w:pPr>
      <w:r>
        <w:rPr>
          <w:rFonts w:ascii="Arial" w:eastAsia="Arial" w:hAnsi="Arial" w:cs="Arial"/>
          <w:b/>
          <w:szCs w:val="21"/>
        </w:rPr>
        <w:t>System Startup</w:t>
      </w:r>
    </w:p>
    <w:p w14:paraId="46353C07" w14:textId="77777777" w:rsidR="00865801" w:rsidRDefault="00865801" w:rsidP="00865801">
      <w:pPr>
        <w:spacing w:before="9" w:line="160" w:lineRule="exact"/>
        <w:rPr>
          <w:sz w:val="17"/>
          <w:szCs w:val="17"/>
        </w:rPr>
      </w:pPr>
    </w:p>
    <w:p w14:paraId="034CB1F0" w14:textId="77777777" w:rsidR="00865801" w:rsidRDefault="00865801" w:rsidP="00865801">
      <w:pPr>
        <w:spacing w:line="268" w:lineRule="auto"/>
        <w:ind w:left="1100" w:right="681" w:hanging="360"/>
        <w:rPr>
          <w:rFonts w:ascii="Arial" w:eastAsia="Arial" w:hAnsi="Arial" w:cs="Arial"/>
          <w:szCs w:val="21"/>
        </w:rPr>
      </w:pPr>
      <w:r>
        <w:rPr>
          <w:rFonts w:ascii="Arial" w:eastAsia="Arial" w:hAnsi="Arial" w:cs="Arial"/>
          <w:szCs w:val="21"/>
        </w:rPr>
        <w:t>1.1. Open the purge gas supply (</w:t>
      </w:r>
      <w:proofErr w:type="spellStart"/>
      <w:r>
        <w:rPr>
          <w:rFonts w:ascii="Arial" w:eastAsia="Arial" w:hAnsi="Arial" w:cs="Arial"/>
          <w:szCs w:val="21"/>
        </w:rPr>
        <w:t>Ar</w:t>
      </w:r>
      <w:proofErr w:type="spellEnd"/>
      <w:r>
        <w:rPr>
          <w:rFonts w:ascii="Arial" w:eastAsia="Arial" w:hAnsi="Arial" w:cs="Arial"/>
          <w:szCs w:val="21"/>
        </w:rPr>
        <w:t>) and verify there is sufficient gas to last the duration of your measurements. (No gas would damage the DSC).</w:t>
      </w:r>
    </w:p>
    <w:p w14:paraId="3052EC0D" w14:textId="77777777" w:rsidR="00865801" w:rsidRDefault="00865801" w:rsidP="00865801">
      <w:pPr>
        <w:spacing w:line="291" w:lineRule="auto"/>
        <w:ind w:left="380" w:right="1224"/>
        <w:rPr>
          <w:rFonts w:ascii="Arial" w:eastAsia="Arial" w:hAnsi="Arial" w:cs="Arial"/>
          <w:szCs w:val="21"/>
        </w:rPr>
      </w:pPr>
      <w:r>
        <w:rPr>
          <w:rFonts w:ascii="Arial Unicode MS" w:eastAsia="Arial Unicode MS" w:hAnsi="Arial Unicode MS" w:cs="Arial Unicode MS"/>
          <w:color w:val="1F2023"/>
          <w:sz w:val="24"/>
          <w:szCs w:val="24"/>
        </w:rPr>
        <w:t>✍</w:t>
      </w:r>
      <w:r>
        <w:rPr>
          <w:rFonts w:ascii="Arial" w:eastAsia="Arial" w:hAnsi="Arial" w:cs="Arial"/>
          <w:color w:val="000000"/>
          <w:szCs w:val="21"/>
        </w:rPr>
        <w:t xml:space="preserve">The GDM light in the </w:t>
      </w:r>
      <w:r>
        <w:rPr>
          <w:rFonts w:ascii="Arial" w:eastAsia="Arial" w:hAnsi="Arial" w:cs="Arial"/>
          <w:b/>
          <w:color w:val="000000"/>
          <w:szCs w:val="21"/>
          <w:highlight w:val="cyan"/>
        </w:rPr>
        <w:t>Status Bar</w:t>
      </w:r>
      <w:r>
        <w:rPr>
          <w:rFonts w:ascii="Arial" w:eastAsia="Arial" w:hAnsi="Arial" w:cs="Arial"/>
          <w:b/>
          <w:color w:val="000000"/>
          <w:szCs w:val="21"/>
        </w:rPr>
        <w:t xml:space="preserve"> </w:t>
      </w:r>
      <w:r>
        <w:rPr>
          <w:rFonts w:ascii="Arial" w:eastAsia="Arial" w:hAnsi="Arial" w:cs="Arial"/>
          <w:color w:val="000000"/>
          <w:szCs w:val="21"/>
        </w:rPr>
        <w:t xml:space="preserve">will turn green and the base purge signal will indicate approximately 370 ml/min of flow. Check if the final </w:t>
      </w:r>
      <w:proofErr w:type="spellStart"/>
      <w:r>
        <w:rPr>
          <w:rFonts w:ascii="Arial" w:eastAsia="Arial" w:hAnsi="Arial" w:cs="Arial"/>
          <w:color w:val="000000"/>
          <w:szCs w:val="21"/>
        </w:rPr>
        <w:t>Ar</w:t>
      </w:r>
      <w:proofErr w:type="spellEnd"/>
      <w:r>
        <w:rPr>
          <w:rFonts w:ascii="Arial" w:eastAsia="Arial" w:hAnsi="Arial" w:cs="Arial"/>
          <w:color w:val="000000"/>
          <w:szCs w:val="21"/>
        </w:rPr>
        <w:t xml:space="preserve"> flow rate is 50 </w:t>
      </w:r>
      <w:proofErr w:type="spellStart"/>
      <w:r>
        <w:rPr>
          <w:rFonts w:ascii="Arial" w:eastAsia="Arial" w:hAnsi="Arial" w:cs="Arial"/>
          <w:color w:val="000000"/>
          <w:szCs w:val="21"/>
        </w:rPr>
        <w:t>mL.</w:t>
      </w:r>
      <w:proofErr w:type="spellEnd"/>
      <w:r>
        <w:rPr>
          <w:rFonts w:ascii="Arial" w:eastAsia="Arial" w:hAnsi="Arial" w:cs="Arial"/>
          <w:color w:val="000000"/>
          <w:szCs w:val="21"/>
        </w:rPr>
        <w:t xml:space="preserve"> </w:t>
      </w:r>
    </w:p>
    <w:p w14:paraId="78367A79" w14:textId="77777777" w:rsidR="00865801" w:rsidRDefault="00865801" w:rsidP="00865801">
      <w:pPr>
        <w:spacing w:line="200" w:lineRule="exact"/>
        <w:ind w:left="740"/>
        <w:rPr>
          <w:rFonts w:ascii="Arial" w:eastAsia="Arial" w:hAnsi="Arial" w:cs="Arial"/>
          <w:szCs w:val="21"/>
        </w:rPr>
      </w:pPr>
      <w:r>
        <w:rPr>
          <w:rFonts w:ascii="Arial" w:eastAsia="Arial" w:hAnsi="Arial" w:cs="Arial"/>
          <w:szCs w:val="21"/>
        </w:rPr>
        <w:t>1.2. Verify that the DSC 250 instrument is turned on and the RCS 90 cooler is both turned on and switched to “Event” mode.</w:t>
      </w:r>
    </w:p>
    <w:p w14:paraId="5D057D4D" w14:textId="77777777" w:rsidR="00865801" w:rsidRDefault="00865801" w:rsidP="00865801">
      <w:pPr>
        <w:spacing w:before="28"/>
        <w:ind w:left="740"/>
        <w:rPr>
          <w:rFonts w:ascii="Arial" w:eastAsia="Arial" w:hAnsi="Arial" w:cs="Arial"/>
          <w:szCs w:val="21"/>
        </w:rPr>
      </w:pPr>
      <w:r>
        <w:rPr>
          <w:rFonts w:ascii="Arial" w:eastAsia="Arial" w:hAnsi="Arial" w:cs="Arial"/>
          <w:szCs w:val="21"/>
        </w:rPr>
        <w:t>1.3. Open TRIOS software and connect to the DSC 25 instrument.</w:t>
      </w:r>
    </w:p>
    <w:p w14:paraId="36A4CADD" w14:textId="77777777" w:rsidR="00865801" w:rsidRDefault="00865801" w:rsidP="00865801">
      <w:pPr>
        <w:spacing w:before="43"/>
        <w:ind w:left="740"/>
        <w:rPr>
          <w:rFonts w:ascii="Arial" w:eastAsia="Arial" w:hAnsi="Arial" w:cs="Arial"/>
          <w:szCs w:val="21"/>
        </w:rPr>
      </w:pPr>
      <w:r>
        <w:rPr>
          <w:rFonts w:ascii="Arial" w:eastAsia="Arial" w:hAnsi="Arial" w:cs="Arial"/>
          <w:szCs w:val="21"/>
        </w:rPr>
        <w:t xml:space="preserve">1.4. Turn on the RCS 90 cooler using the “Temperature” subsection of the </w:t>
      </w:r>
      <w:r>
        <w:rPr>
          <w:rFonts w:ascii="Arial" w:eastAsia="Arial" w:hAnsi="Arial" w:cs="Arial"/>
          <w:b/>
          <w:szCs w:val="21"/>
          <w:highlight w:val="magenta"/>
        </w:rPr>
        <w:t>Control Panel</w:t>
      </w:r>
      <w:r>
        <w:rPr>
          <w:rFonts w:ascii="Arial" w:eastAsia="Arial" w:hAnsi="Arial" w:cs="Arial"/>
          <w:szCs w:val="21"/>
        </w:rPr>
        <w:t xml:space="preserve"> window.</w:t>
      </w:r>
    </w:p>
    <w:p w14:paraId="6B075C98" w14:textId="50904509" w:rsidR="00865801" w:rsidRDefault="00865801" w:rsidP="00865801">
      <w:pPr>
        <w:spacing w:before="42" w:line="268" w:lineRule="auto"/>
        <w:ind w:left="380" w:right="920"/>
        <w:rPr>
          <w:rFonts w:ascii="Arial" w:eastAsia="Arial" w:hAnsi="Arial" w:cs="Arial"/>
          <w:szCs w:val="21"/>
        </w:rPr>
      </w:pPr>
      <w:r>
        <w:rPr>
          <w:rFonts w:ascii="Times New Roman" w:eastAsia="Times New Roman" w:hAnsi="Times New Roman" w:cs="Times New Roman"/>
          <w:noProof/>
          <w:sz w:val="20"/>
          <w:szCs w:val="20"/>
        </w:rPr>
        <mc:AlternateContent>
          <mc:Choice Requires="wpg">
            <w:drawing>
              <wp:anchor distT="0" distB="0" distL="114300" distR="114300" simplePos="0" relativeHeight="251701248" behindDoc="1" locked="0" layoutInCell="1" allowOverlap="1" wp14:anchorId="3701E77B" wp14:editId="46E4BF6B">
                <wp:simplePos x="0" y="0"/>
                <wp:positionH relativeFrom="page">
                  <wp:posOffset>914400</wp:posOffset>
                </wp:positionH>
                <wp:positionV relativeFrom="paragraph">
                  <wp:posOffset>948055</wp:posOffset>
                </wp:positionV>
                <wp:extent cx="1828800" cy="0"/>
                <wp:effectExtent l="9525" t="11430" r="9525" b="7620"/>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0"/>
                          <a:chOff x="1440" y="1493"/>
                          <a:chExt cx="2880" cy="0"/>
                        </a:xfrm>
                      </wpg:grpSpPr>
                      <wps:wsp>
                        <wps:cNvPr id="143" name="Freeform 3"/>
                        <wps:cNvSpPr>
                          <a:spLocks/>
                        </wps:cNvSpPr>
                        <wps:spPr bwMode="auto">
                          <a:xfrm>
                            <a:off x="1440" y="1493"/>
                            <a:ext cx="2880" cy="0"/>
                          </a:xfrm>
                          <a:custGeom>
                            <a:avLst/>
                            <a:gdLst>
                              <a:gd name="T0" fmla="+- 0 1440 1440"/>
                              <a:gd name="T1" fmla="*/ T0 w 2880"/>
                              <a:gd name="T2" fmla="+- 0 4320 1440"/>
                              <a:gd name="T3" fmla="*/ T2 w 2880"/>
                            </a:gdLst>
                            <a:ahLst/>
                            <a:cxnLst>
                              <a:cxn ang="0">
                                <a:pos x="T1" y="0"/>
                              </a:cxn>
                              <a:cxn ang="0">
                                <a:pos x="T3" y="0"/>
                              </a:cxn>
                            </a:cxnLst>
                            <a:rect l="0" t="0" r="r" b="b"/>
                            <a:pathLst>
                              <a:path w="2880">
                                <a:moveTo>
                                  <a:pt x="0" y="0"/>
                                </a:moveTo>
                                <a:lnTo>
                                  <a:pt x="2880" y="0"/>
                                </a:lnTo>
                              </a:path>
                            </a:pathLst>
                          </a:custGeom>
                          <a:noFill/>
                          <a:ln w="1080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DC7628" id="Group 142" o:spid="_x0000_s1026" style="position:absolute;margin-left:1in;margin-top:74.65pt;width:2in;height:0;z-index:-251615232;mso-position-horizontal-relative:page" coordorigin="1440,1493" coordsize="28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">
                <v:shape id="Freeform 3" o:spid="_x0000_s1027" style="position:absolute;left:1440;top:1493;width:2880;height:0;visibility:visible;mso-wrap-style:square;v-text-anchor:top" coordsize="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" path="m,l2880,e" filled="f" strokeweight=".30022mm">
                  <v:path arrowok="t" o:connecttype="custom" o:connectlocs="0,0;2880,0" o:connectangles="0,0"/>
                </v:shape>
                <w10:wrap anchorx="page"/>
              </v:group>
            </w:pict>
          </mc:Fallback>
        </mc:AlternateContent>
      </w:r>
      <w:r>
        <w:rPr>
          <w:rFonts w:ascii="Arial Unicode MS" w:eastAsia="Arial Unicode MS" w:hAnsi="Arial Unicode MS" w:cs="Arial Unicode MS"/>
          <w:szCs w:val="21"/>
        </w:rPr>
        <w:t>✍</w:t>
      </w:r>
      <w:r>
        <w:rPr>
          <w:rFonts w:ascii="Arial" w:eastAsia="Arial" w:hAnsi="Arial" w:cs="Arial"/>
          <w:szCs w:val="21"/>
        </w:rPr>
        <w:t>The flange temperature will approach -90</w:t>
      </w:r>
      <w:r>
        <w:rPr>
          <w:rFonts w:ascii="Arial" w:eastAsia="Arial" w:hAnsi="Arial" w:cs="Arial"/>
          <w:w w:val="103"/>
          <w:position w:val="6"/>
          <w:sz w:val="14"/>
          <w:szCs w:val="14"/>
        </w:rPr>
        <w:t>o</w:t>
      </w:r>
      <w:r>
        <w:rPr>
          <w:rFonts w:ascii="Arial" w:eastAsia="Arial" w:hAnsi="Arial" w:cs="Arial"/>
          <w:szCs w:val="21"/>
        </w:rPr>
        <w:t xml:space="preserve">C approximately 15 minutes after the RCS 90 </w:t>
      </w:r>
      <w:r>
        <w:rPr>
          <w:rFonts w:ascii="Arial" w:eastAsia="Arial" w:hAnsi="Arial" w:cs="Arial"/>
          <w:szCs w:val="21"/>
        </w:rPr>
        <w:lastRenderedPageBreak/>
        <w:t>is switched on. If not reach to -90</w:t>
      </w:r>
      <w:r w:rsidRPr="00C63D53">
        <w:rPr>
          <w:rFonts w:ascii="Arial" w:eastAsia="Arial" w:hAnsi="Arial" w:cs="Arial"/>
          <w:szCs w:val="21"/>
          <w:vertAlign w:val="superscript"/>
        </w:rPr>
        <w:t>o</w:t>
      </w:r>
      <w:r>
        <w:rPr>
          <w:rFonts w:ascii="Arial" w:eastAsia="Arial" w:hAnsi="Arial" w:cs="Arial"/>
          <w:szCs w:val="21"/>
        </w:rPr>
        <w:t xml:space="preserve">C, you cannot start your measurement. </w:t>
      </w:r>
    </w:p>
    <w:p w14:paraId="14782B08" w14:textId="77777777" w:rsidR="00865801" w:rsidRDefault="00865801" w:rsidP="00865801">
      <w:pPr>
        <w:spacing w:line="200" w:lineRule="exact"/>
      </w:pPr>
    </w:p>
    <w:p w14:paraId="61179677" w14:textId="77777777" w:rsidR="00865801" w:rsidRDefault="00865801" w:rsidP="00865801">
      <w:pPr>
        <w:spacing w:line="200" w:lineRule="exact"/>
      </w:pPr>
    </w:p>
    <w:p w14:paraId="60F434C9" w14:textId="77777777" w:rsidR="00865801" w:rsidRDefault="00865801" w:rsidP="00865801">
      <w:pPr>
        <w:spacing w:line="200" w:lineRule="exact"/>
      </w:pPr>
    </w:p>
    <w:p w14:paraId="1399EFE5" w14:textId="77777777" w:rsidR="00865801" w:rsidRDefault="00865801" w:rsidP="00865801">
      <w:pPr>
        <w:spacing w:line="200" w:lineRule="exact"/>
      </w:pPr>
    </w:p>
    <w:p w14:paraId="1394D4BF" w14:textId="77777777" w:rsidR="00865801" w:rsidRDefault="00865801" w:rsidP="00865801">
      <w:pPr>
        <w:spacing w:before="1" w:line="220" w:lineRule="exact"/>
        <w:rPr>
          <w:sz w:val="22"/>
        </w:rPr>
      </w:pPr>
    </w:p>
    <w:p w14:paraId="4FB271D6" w14:textId="77777777" w:rsidR="00865801" w:rsidRDefault="00865801" w:rsidP="00865801">
      <w:pPr>
        <w:ind w:left="380"/>
        <w:rPr>
          <w:rFonts w:ascii="Arial" w:eastAsia="Arial" w:hAnsi="Arial" w:cs="Arial"/>
        </w:rPr>
        <w:sectPr w:rsidR="00865801">
          <w:pgSz w:w="12240" w:h="15840"/>
          <w:pgMar w:top="1380" w:right="1340" w:bottom="280" w:left="1060" w:header="720" w:footer="720" w:gutter="0"/>
          <w:cols w:space="720"/>
        </w:sectPr>
      </w:pPr>
      <w:r>
        <w:rPr>
          <w:rFonts w:ascii="Arial" w:eastAsia="Arial" w:hAnsi="Arial" w:cs="Arial"/>
          <w:w w:val="103"/>
          <w:position w:val="6"/>
          <w:sz w:val="14"/>
          <w:szCs w:val="14"/>
        </w:rPr>
        <w:t>1</w:t>
      </w:r>
      <w:r>
        <w:rPr>
          <w:rFonts w:ascii="Arial" w:eastAsia="Arial" w:hAnsi="Arial" w:cs="Arial"/>
          <w:position w:val="6"/>
          <w:sz w:val="14"/>
          <w:szCs w:val="14"/>
        </w:rPr>
        <w:t xml:space="preserve">  </w:t>
      </w:r>
      <w:r>
        <w:rPr>
          <w:rFonts w:ascii="Arial" w:eastAsia="Arial" w:hAnsi="Arial" w:cs="Arial"/>
          <w:w w:val="102"/>
        </w:rPr>
        <w:t>Trios</w:t>
      </w:r>
      <w:r>
        <w:rPr>
          <w:rFonts w:ascii="Arial" w:eastAsia="Arial" w:hAnsi="Arial" w:cs="Arial"/>
        </w:rPr>
        <w:t xml:space="preserve"> </w:t>
      </w:r>
      <w:r>
        <w:rPr>
          <w:rFonts w:ascii="Arial" w:eastAsia="Arial" w:hAnsi="Arial" w:cs="Arial"/>
          <w:w w:val="102"/>
        </w:rPr>
        <w:t>Discovery</w:t>
      </w:r>
      <w:r>
        <w:rPr>
          <w:rFonts w:ascii="Arial" w:eastAsia="Arial" w:hAnsi="Arial" w:cs="Arial"/>
        </w:rPr>
        <w:t xml:space="preserve">  </w:t>
      </w:r>
      <w:r>
        <w:rPr>
          <w:rFonts w:ascii="Arial" w:eastAsia="Arial" w:hAnsi="Arial" w:cs="Arial"/>
          <w:w w:val="102"/>
        </w:rPr>
        <w:t>DSC</w:t>
      </w:r>
      <w:r>
        <w:rPr>
          <w:rFonts w:ascii="Arial" w:eastAsia="Arial" w:hAnsi="Arial" w:cs="Arial"/>
        </w:rPr>
        <w:t xml:space="preserve"> </w:t>
      </w:r>
      <w:r>
        <w:rPr>
          <w:rFonts w:ascii="Arial" w:eastAsia="Arial" w:hAnsi="Arial" w:cs="Arial"/>
          <w:w w:val="102"/>
        </w:rPr>
        <w:t>Help</w:t>
      </w:r>
    </w:p>
    <w:p w14:paraId="0BC5FF67" w14:textId="77777777" w:rsidR="00865801" w:rsidRDefault="00865801" w:rsidP="00865801">
      <w:pPr>
        <w:spacing w:before="78" w:line="220" w:lineRule="exact"/>
        <w:ind w:left="110"/>
        <w:rPr>
          <w:rFonts w:ascii="Arial" w:eastAsia="Arial" w:hAnsi="Arial" w:cs="Arial"/>
          <w:szCs w:val="21"/>
        </w:rPr>
      </w:pPr>
      <w:r>
        <w:rPr>
          <w:rFonts w:ascii="Arial" w:eastAsia="Arial" w:hAnsi="Arial" w:cs="Arial"/>
          <w:b/>
          <w:position w:val="-1"/>
          <w:szCs w:val="21"/>
        </w:rPr>
        <w:lastRenderedPageBreak/>
        <w:t>DSC User Interface</w:t>
      </w:r>
    </w:p>
    <w:p w14:paraId="45E3D208" w14:textId="77777777" w:rsidR="00865801" w:rsidRDefault="00865801" w:rsidP="00865801">
      <w:pPr>
        <w:spacing w:line="200" w:lineRule="exact"/>
      </w:pPr>
    </w:p>
    <w:p w14:paraId="4FFD5EE9" w14:textId="77777777" w:rsidR="00865801" w:rsidRDefault="00865801" w:rsidP="00865801">
      <w:pPr>
        <w:spacing w:line="200" w:lineRule="exact"/>
      </w:pPr>
    </w:p>
    <w:p w14:paraId="462F00F6" w14:textId="77777777" w:rsidR="00865801" w:rsidRDefault="00865801" w:rsidP="00865801">
      <w:pPr>
        <w:spacing w:line="200" w:lineRule="exact"/>
      </w:pPr>
    </w:p>
    <w:p w14:paraId="1444C1ED" w14:textId="77777777" w:rsidR="00865801" w:rsidRDefault="00865801" w:rsidP="00865801">
      <w:pPr>
        <w:spacing w:before="17" w:line="280" w:lineRule="exact"/>
        <w:rPr>
          <w:sz w:val="28"/>
          <w:szCs w:val="28"/>
        </w:rPr>
      </w:pPr>
    </w:p>
    <w:p w14:paraId="2CD04B6F" w14:textId="77777777" w:rsidR="00865801" w:rsidRDefault="00865801" w:rsidP="00865801">
      <w:pPr>
        <w:spacing w:before="39" w:line="200" w:lineRule="exact"/>
        <w:ind w:right="1376"/>
        <w:jc w:val="right"/>
        <w:rPr>
          <w:rFonts w:ascii="Arial" w:eastAsia="Arial" w:hAnsi="Arial" w:cs="Arial"/>
        </w:rPr>
      </w:pPr>
      <w:r>
        <w:rPr>
          <w:rFonts w:ascii="Arial" w:eastAsia="Arial" w:hAnsi="Arial" w:cs="Arial"/>
          <w:b/>
          <w:w w:val="102"/>
          <w:position w:val="-1"/>
        </w:rPr>
        <w:t>Control</w:t>
      </w:r>
      <w:r>
        <w:rPr>
          <w:rFonts w:ascii="Arial" w:eastAsia="Arial" w:hAnsi="Arial" w:cs="Arial"/>
          <w:b/>
          <w:position w:val="-1"/>
        </w:rPr>
        <w:t xml:space="preserve"> </w:t>
      </w:r>
      <w:r>
        <w:rPr>
          <w:rFonts w:ascii="Arial" w:eastAsia="Arial" w:hAnsi="Arial" w:cs="Arial"/>
          <w:b/>
          <w:w w:val="102"/>
          <w:position w:val="-1"/>
        </w:rPr>
        <w:t>Panel</w:t>
      </w:r>
    </w:p>
    <w:p w14:paraId="4DEAACDA" w14:textId="77777777" w:rsidR="00865801" w:rsidRDefault="00865801" w:rsidP="00865801">
      <w:pPr>
        <w:spacing w:line="200" w:lineRule="exact"/>
      </w:pPr>
    </w:p>
    <w:p w14:paraId="3EF604A2" w14:textId="77777777" w:rsidR="00865801" w:rsidRDefault="00865801" w:rsidP="00865801">
      <w:pPr>
        <w:spacing w:before="15" w:line="220" w:lineRule="exact"/>
        <w:rPr>
          <w:sz w:val="22"/>
        </w:rPr>
      </w:pPr>
    </w:p>
    <w:p w14:paraId="7F1C81BB" w14:textId="37D0EF21" w:rsidR="00865801" w:rsidRDefault="00865801" w:rsidP="00865801">
      <w:pPr>
        <w:spacing w:before="39" w:line="200" w:lineRule="exact"/>
        <w:ind w:left="4755" w:right="3310"/>
        <w:jc w:val="center"/>
        <w:rPr>
          <w:rFonts w:ascii="Arial" w:eastAsia="Arial" w:hAnsi="Arial" w:cs="Arial"/>
        </w:rPr>
      </w:pPr>
      <w:r>
        <w:rPr>
          <w:rFonts w:ascii="Times New Roman" w:eastAsia="Times New Roman" w:hAnsi="Times New Roman" w:cs="Times New Roman"/>
          <w:noProof/>
        </w:rPr>
        <mc:AlternateContent>
          <mc:Choice Requires="wpg">
            <w:drawing>
              <wp:anchor distT="0" distB="0" distL="114300" distR="114300" simplePos="0" relativeHeight="251702272" behindDoc="1" locked="0" layoutInCell="1" allowOverlap="1" wp14:anchorId="5F1A2A61" wp14:editId="04F7F725">
                <wp:simplePos x="0" y="0"/>
                <wp:positionH relativeFrom="page">
                  <wp:posOffset>1457325</wp:posOffset>
                </wp:positionH>
                <wp:positionV relativeFrom="page">
                  <wp:posOffset>1343025</wp:posOffset>
                </wp:positionV>
                <wp:extent cx="4845685" cy="4543425"/>
                <wp:effectExtent l="0" t="0" r="254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5685" cy="4543425"/>
                          <a:chOff x="2295" y="2115"/>
                          <a:chExt cx="7630" cy="7155"/>
                        </a:xfrm>
                      </wpg:grpSpPr>
                      <pic:pic xmlns:pic="http://schemas.openxmlformats.org/drawingml/2006/picture">
                        <pic:nvPicPr>
                          <pic:cNvPr id="116"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7695" y="9015"/>
                            <a:ext cx="2175" cy="255"/>
                          </a:xfrm>
                          <a:prstGeom prst="rect">
                            <a:avLst/>
                          </a:prstGeom>
                          <a:noFill/>
                          <a:extLst>
                            <a:ext uri="{909E8E84-426E-40DD-AFC4-6F175D3DCCD1}">
                              <a14:hiddenFill xmlns:a14="http://schemas.microsoft.com/office/drawing/2010/main">
                                <a:solidFill>
                                  <a:srgbClr val="FFFFFF"/>
                                </a:solidFill>
                              </a14:hiddenFill>
                            </a:ext>
                          </a:extLst>
                        </pic:spPr>
                      </pic:pic>
                      <wps:wsp>
                        <wps:cNvPr id="117" name="Freeform 6"/>
                        <wps:cNvSpPr>
                          <a:spLocks/>
                        </wps:cNvSpPr>
                        <wps:spPr bwMode="auto">
                          <a:xfrm>
                            <a:off x="8385" y="9015"/>
                            <a:ext cx="990" cy="240"/>
                          </a:xfrm>
                          <a:custGeom>
                            <a:avLst/>
                            <a:gdLst>
                              <a:gd name="T0" fmla="+- 0 8385 8385"/>
                              <a:gd name="T1" fmla="*/ T0 w 990"/>
                              <a:gd name="T2" fmla="+- 0 9015 9015"/>
                              <a:gd name="T3" fmla="*/ 9015 h 240"/>
                              <a:gd name="T4" fmla="+- 0 8385 8385"/>
                              <a:gd name="T5" fmla="*/ T4 w 990"/>
                              <a:gd name="T6" fmla="+- 0 9255 9015"/>
                              <a:gd name="T7" fmla="*/ 9255 h 240"/>
                              <a:gd name="T8" fmla="+- 0 9375 8385"/>
                              <a:gd name="T9" fmla="*/ T8 w 990"/>
                              <a:gd name="T10" fmla="+- 0 9255 9015"/>
                              <a:gd name="T11" fmla="*/ 9255 h 240"/>
                              <a:gd name="T12" fmla="+- 0 9375 8385"/>
                              <a:gd name="T13" fmla="*/ T12 w 990"/>
                              <a:gd name="T14" fmla="+- 0 9015 9015"/>
                              <a:gd name="T15" fmla="*/ 9015 h 240"/>
                              <a:gd name="T16" fmla="+- 0 8385 8385"/>
                              <a:gd name="T17" fmla="*/ T16 w 990"/>
                              <a:gd name="T18" fmla="+- 0 9015 9015"/>
                              <a:gd name="T19" fmla="*/ 9015 h 240"/>
                            </a:gdLst>
                            <a:ahLst/>
                            <a:cxnLst>
                              <a:cxn ang="0">
                                <a:pos x="T1" y="T3"/>
                              </a:cxn>
                              <a:cxn ang="0">
                                <a:pos x="T5" y="T7"/>
                              </a:cxn>
                              <a:cxn ang="0">
                                <a:pos x="T9" y="T11"/>
                              </a:cxn>
                              <a:cxn ang="0">
                                <a:pos x="T13" y="T15"/>
                              </a:cxn>
                              <a:cxn ang="0">
                                <a:pos x="T17" y="T19"/>
                              </a:cxn>
                            </a:cxnLst>
                            <a:rect l="0" t="0" r="r" b="b"/>
                            <a:pathLst>
                              <a:path w="990" h="240">
                                <a:moveTo>
                                  <a:pt x="0" y="0"/>
                                </a:moveTo>
                                <a:lnTo>
                                  <a:pt x="0" y="240"/>
                                </a:lnTo>
                                <a:lnTo>
                                  <a:pt x="990" y="240"/>
                                </a:lnTo>
                                <a:lnTo>
                                  <a:pt x="990" y="0"/>
                                </a:lnTo>
                                <a:lnTo>
                                  <a:pt x="0" y="0"/>
                                </a:lnTo>
                                <a:close/>
                              </a:path>
                            </a:pathLst>
                          </a:custGeom>
                          <a:solidFill>
                            <a:srgbClr val="00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7"/>
                        <wps:cNvSpPr>
                          <a:spLocks/>
                        </wps:cNvSpPr>
                        <wps:spPr bwMode="auto">
                          <a:xfrm>
                            <a:off x="7583" y="8945"/>
                            <a:ext cx="475" cy="116"/>
                          </a:xfrm>
                          <a:custGeom>
                            <a:avLst/>
                            <a:gdLst>
                              <a:gd name="T0" fmla="+- 0 8058 7583"/>
                              <a:gd name="T1" fmla="*/ T0 w 475"/>
                              <a:gd name="T2" fmla="+- 0 9061 8945"/>
                              <a:gd name="T3" fmla="*/ 9061 h 116"/>
                              <a:gd name="T4" fmla="+- 0 7583 7583"/>
                              <a:gd name="T5" fmla="*/ T4 w 475"/>
                              <a:gd name="T6" fmla="+- 0 9061 8945"/>
                              <a:gd name="T7" fmla="*/ 9061 h 116"/>
                              <a:gd name="T8" fmla="+- 0 7583 7583"/>
                              <a:gd name="T9" fmla="*/ T8 w 475"/>
                              <a:gd name="T10" fmla="+- 0 8945 8945"/>
                              <a:gd name="T11" fmla="*/ 8945 h 116"/>
                            </a:gdLst>
                            <a:ahLst/>
                            <a:cxnLst>
                              <a:cxn ang="0">
                                <a:pos x="T1" y="T3"/>
                              </a:cxn>
                              <a:cxn ang="0">
                                <a:pos x="T5" y="T7"/>
                              </a:cxn>
                              <a:cxn ang="0">
                                <a:pos x="T9" y="T11"/>
                              </a:cxn>
                            </a:cxnLst>
                            <a:rect l="0" t="0" r="r" b="b"/>
                            <a:pathLst>
                              <a:path w="475" h="116">
                                <a:moveTo>
                                  <a:pt x="475" y="116"/>
                                </a:moveTo>
                                <a:lnTo>
                                  <a:pt x="0" y="116"/>
                                </a:lnTo>
                                <a:lnTo>
                                  <a:pt x="0" y="0"/>
                                </a:lnTo>
                              </a:path>
                            </a:pathLst>
                          </a:custGeom>
                          <a:noFill/>
                          <a:ln w="19050">
                            <a:solidFill>
                              <a:srgbClr val="00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Freeform 8"/>
                        <wps:cNvSpPr>
                          <a:spLocks/>
                        </wps:cNvSpPr>
                        <wps:spPr bwMode="auto">
                          <a:xfrm>
                            <a:off x="7523" y="8865"/>
                            <a:ext cx="120" cy="120"/>
                          </a:xfrm>
                          <a:custGeom>
                            <a:avLst/>
                            <a:gdLst>
                              <a:gd name="T0" fmla="+- 0 7583 7523"/>
                              <a:gd name="T1" fmla="*/ T0 w 120"/>
                              <a:gd name="T2" fmla="+- 0 8945 8865"/>
                              <a:gd name="T3" fmla="*/ 8945 h 120"/>
                              <a:gd name="T4" fmla="+- 0 7643 7523"/>
                              <a:gd name="T5" fmla="*/ T4 w 120"/>
                              <a:gd name="T6" fmla="+- 0 8985 8865"/>
                              <a:gd name="T7" fmla="*/ 8985 h 120"/>
                              <a:gd name="T8" fmla="+- 0 7583 7523"/>
                              <a:gd name="T9" fmla="*/ T8 w 120"/>
                              <a:gd name="T10" fmla="+- 0 8865 8865"/>
                              <a:gd name="T11" fmla="*/ 8865 h 120"/>
                              <a:gd name="T12" fmla="+- 0 7523 7523"/>
                              <a:gd name="T13" fmla="*/ T12 w 120"/>
                              <a:gd name="T14" fmla="+- 0 8985 8865"/>
                              <a:gd name="T15" fmla="*/ 8985 h 120"/>
                              <a:gd name="T16" fmla="+- 0 7583 7523"/>
                              <a:gd name="T17" fmla="*/ T16 w 120"/>
                              <a:gd name="T18" fmla="+- 0 8945 8865"/>
                              <a:gd name="T19" fmla="*/ 8945 h 120"/>
                            </a:gdLst>
                            <a:ahLst/>
                            <a:cxnLst>
                              <a:cxn ang="0">
                                <a:pos x="T1" y="T3"/>
                              </a:cxn>
                              <a:cxn ang="0">
                                <a:pos x="T5" y="T7"/>
                              </a:cxn>
                              <a:cxn ang="0">
                                <a:pos x="T9" y="T11"/>
                              </a:cxn>
                              <a:cxn ang="0">
                                <a:pos x="T13" y="T15"/>
                              </a:cxn>
                              <a:cxn ang="0">
                                <a:pos x="T17" y="T19"/>
                              </a:cxn>
                            </a:cxnLst>
                            <a:rect l="0" t="0" r="r" b="b"/>
                            <a:pathLst>
                              <a:path w="120" h="120">
                                <a:moveTo>
                                  <a:pt x="60" y="80"/>
                                </a:moveTo>
                                <a:lnTo>
                                  <a:pt x="120" y="120"/>
                                </a:lnTo>
                                <a:lnTo>
                                  <a:pt x="60" y="0"/>
                                </a:lnTo>
                                <a:lnTo>
                                  <a:pt x="0" y="120"/>
                                </a:lnTo>
                                <a:lnTo>
                                  <a:pt x="60" y="80"/>
                                </a:lnTo>
                                <a:close/>
                              </a:path>
                            </a:pathLst>
                          </a:custGeom>
                          <a:solidFill>
                            <a:srgbClr val="00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2327" y="2115"/>
                            <a:ext cx="7530" cy="6750"/>
                          </a:xfrm>
                          <a:prstGeom prst="rect">
                            <a:avLst/>
                          </a:prstGeom>
                          <a:noFill/>
                          <a:extLst>
                            <a:ext uri="{909E8E84-426E-40DD-AFC4-6F175D3DCCD1}">
                              <a14:hiddenFill xmlns:a14="http://schemas.microsoft.com/office/drawing/2010/main">
                                <a:solidFill>
                                  <a:srgbClr val="FFFFFF"/>
                                </a:solidFill>
                              </a14:hiddenFill>
                            </a:ext>
                          </a:extLst>
                        </pic:spPr>
                      </pic:pic>
                      <wps:wsp>
                        <wps:cNvPr id="121" name="Freeform 10"/>
                        <wps:cNvSpPr>
                          <a:spLocks/>
                        </wps:cNvSpPr>
                        <wps:spPr bwMode="auto">
                          <a:xfrm>
                            <a:off x="2380" y="3098"/>
                            <a:ext cx="2031" cy="5438"/>
                          </a:xfrm>
                          <a:custGeom>
                            <a:avLst/>
                            <a:gdLst>
                              <a:gd name="T0" fmla="+- 0 2380 2380"/>
                              <a:gd name="T1" fmla="*/ T0 w 2031"/>
                              <a:gd name="T2" fmla="+- 0 3276 3098"/>
                              <a:gd name="T3" fmla="*/ 3276 h 5438"/>
                              <a:gd name="T4" fmla="+- 0 2393 2380"/>
                              <a:gd name="T5" fmla="*/ T4 w 2031"/>
                              <a:gd name="T6" fmla="+- 0 3210 3098"/>
                              <a:gd name="T7" fmla="*/ 3210 h 5438"/>
                              <a:gd name="T8" fmla="+- 0 2428 2380"/>
                              <a:gd name="T9" fmla="*/ T8 w 2031"/>
                              <a:gd name="T10" fmla="+- 0 3155 3098"/>
                              <a:gd name="T11" fmla="*/ 3155 h 5438"/>
                              <a:gd name="T12" fmla="+- 0 2480 2380"/>
                              <a:gd name="T13" fmla="*/ T12 w 2031"/>
                              <a:gd name="T14" fmla="+- 0 3116 3098"/>
                              <a:gd name="T15" fmla="*/ 3116 h 5438"/>
                              <a:gd name="T16" fmla="+- 0 2545 2380"/>
                              <a:gd name="T17" fmla="*/ T16 w 2031"/>
                              <a:gd name="T18" fmla="+- 0 3099 3098"/>
                              <a:gd name="T19" fmla="*/ 3099 h 5438"/>
                              <a:gd name="T20" fmla="+- 0 2558 2380"/>
                              <a:gd name="T21" fmla="*/ T20 w 2031"/>
                              <a:gd name="T22" fmla="+- 0 3098 3098"/>
                              <a:gd name="T23" fmla="*/ 3098 h 5438"/>
                              <a:gd name="T24" fmla="+- 0 4234 2380"/>
                              <a:gd name="T25" fmla="*/ T24 w 2031"/>
                              <a:gd name="T26" fmla="+- 0 3098 3098"/>
                              <a:gd name="T27" fmla="*/ 3098 h 5438"/>
                              <a:gd name="T28" fmla="+- 0 4300 2380"/>
                              <a:gd name="T29" fmla="*/ T28 w 2031"/>
                              <a:gd name="T30" fmla="+- 0 3111 3098"/>
                              <a:gd name="T31" fmla="*/ 3111 h 5438"/>
                              <a:gd name="T32" fmla="+- 0 4355 2380"/>
                              <a:gd name="T33" fmla="*/ T32 w 2031"/>
                              <a:gd name="T34" fmla="+- 0 3146 3098"/>
                              <a:gd name="T35" fmla="*/ 3146 h 5438"/>
                              <a:gd name="T36" fmla="+- 0 4394 2380"/>
                              <a:gd name="T37" fmla="*/ T36 w 2031"/>
                              <a:gd name="T38" fmla="+- 0 3199 3098"/>
                              <a:gd name="T39" fmla="*/ 3199 h 5438"/>
                              <a:gd name="T40" fmla="+- 0 4411 2380"/>
                              <a:gd name="T41" fmla="*/ T40 w 2031"/>
                              <a:gd name="T42" fmla="+- 0 3263 3098"/>
                              <a:gd name="T43" fmla="*/ 3263 h 5438"/>
                              <a:gd name="T44" fmla="+- 0 4411 2380"/>
                              <a:gd name="T45" fmla="*/ T44 w 2031"/>
                              <a:gd name="T46" fmla="+- 0 3276 3098"/>
                              <a:gd name="T47" fmla="*/ 3276 h 5438"/>
                              <a:gd name="T48" fmla="+- 0 4411 2380"/>
                              <a:gd name="T49" fmla="*/ T48 w 2031"/>
                              <a:gd name="T50" fmla="+- 0 8359 3098"/>
                              <a:gd name="T51" fmla="*/ 8359 h 5438"/>
                              <a:gd name="T52" fmla="+- 0 4399 2380"/>
                              <a:gd name="T53" fmla="*/ T52 w 2031"/>
                              <a:gd name="T54" fmla="+- 0 8426 3098"/>
                              <a:gd name="T55" fmla="*/ 8426 h 5438"/>
                              <a:gd name="T56" fmla="+- 0 4364 2380"/>
                              <a:gd name="T57" fmla="*/ T56 w 2031"/>
                              <a:gd name="T58" fmla="+- 0 8480 3098"/>
                              <a:gd name="T59" fmla="*/ 8480 h 5438"/>
                              <a:gd name="T60" fmla="+- 0 4311 2380"/>
                              <a:gd name="T61" fmla="*/ T60 w 2031"/>
                              <a:gd name="T62" fmla="+- 0 8519 3098"/>
                              <a:gd name="T63" fmla="*/ 8519 h 5438"/>
                              <a:gd name="T64" fmla="+- 0 4247 2380"/>
                              <a:gd name="T65" fmla="*/ T64 w 2031"/>
                              <a:gd name="T66" fmla="+- 0 8536 3098"/>
                              <a:gd name="T67" fmla="*/ 8536 h 5438"/>
                              <a:gd name="T68" fmla="+- 0 4234 2380"/>
                              <a:gd name="T69" fmla="*/ T68 w 2031"/>
                              <a:gd name="T70" fmla="+- 0 8537 3098"/>
                              <a:gd name="T71" fmla="*/ 8537 h 5438"/>
                              <a:gd name="T72" fmla="+- 0 2558 2380"/>
                              <a:gd name="T73" fmla="*/ T72 w 2031"/>
                              <a:gd name="T74" fmla="+- 0 8537 3098"/>
                              <a:gd name="T75" fmla="*/ 8537 h 5438"/>
                              <a:gd name="T76" fmla="+- 0 2491 2380"/>
                              <a:gd name="T77" fmla="*/ T76 w 2031"/>
                              <a:gd name="T78" fmla="+- 0 8524 3098"/>
                              <a:gd name="T79" fmla="*/ 8524 h 5438"/>
                              <a:gd name="T80" fmla="+- 0 2436 2380"/>
                              <a:gd name="T81" fmla="*/ T80 w 2031"/>
                              <a:gd name="T82" fmla="+- 0 8489 3098"/>
                              <a:gd name="T83" fmla="*/ 8489 h 5438"/>
                              <a:gd name="T84" fmla="+- 0 2398 2380"/>
                              <a:gd name="T85" fmla="*/ T84 w 2031"/>
                              <a:gd name="T86" fmla="+- 0 8437 3098"/>
                              <a:gd name="T87" fmla="*/ 8437 h 5438"/>
                              <a:gd name="T88" fmla="+- 0 2381 2380"/>
                              <a:gd name="T89" fmla="*/ T88 w 2031"/>
                              <a:gd name="T90" fmla="+- 0 8372 3098"/>
                              <a:gd name="T91" fmla="*/ 8372 h 5438"/>
                              <a:gd name="T92" fmla="+- 0 2380 2380"/>
                              <a:gd name="T93" fmla="*/ T92 w 2031"/>
                              <a:gd name="T94" fmla="+- 0 8359 3098"/>
                              <a:gd name="T95" fmla="*/ 8359 h 5438"/>
                              <a:gd name="T96" fmla="+- 0 2380 2380"/>
                              <a:gd name="T97" fmla="*/ T96 w 2031"/>
                              <a:gd name="T98" fmla="+- 0 3276 3098"/>
                              <a:gd name="T99" fmla="*/ 3276 h 5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031" h="5438">
                                <a:moveTo>
                                  <a:pt x="0" y="178"/>
                                </a:moveTo>
                                <a:lnTo>
                                  <a:pt x="13" y="112"/>
                                </a:lnTo>
                                <a:lnTo>
                                  <a:pt x="48" y="57"/>
                                </a:lnTo>
                                <a:lnTo>
                                  <a:pt x="100" y="18"/>
                                </a:lnTo>
                                <a:lnTo>
                                  <a:pt x="165" y="1"/>
                                </a:lnTo>
                                <a:lnTo>
                                  <a:pt x="178" y="0"/>
                                </a:lnTo>
                                <a:lnTo>
                                  <a:pt x="1854" y="0"/>
                                </a:lnTo>
                                <a:lnTo>
                                  <a:pt x="1920" y="13"/>
                                </a:lnTo>
                                <a:lnTo>
                                  <a:pt x="1975" y="48"/>
                                </a:lnTo>
                                <a:lnTo>
                                  <a:pt x="2014" y="101"/>
                                </a:lnTo>
                                <a:lnTo>
                                  <a:pt x="2031" y="165"/>
                                </a:lnTo>
                                <a:lnTo>
                                  <a:pt x="2031" y="178"/>
                                </a:lnTo>
                                <a:lnTo>
                                  <a:pt x="2031" y="5261"/>
                                </a:lnTo>
                                <a:lnTo>
                                  <a:pt x="2019" y="5328"/>
                                </a:lnTo>
                                <a:lnTo>
                                  <a:pt x="1984" y="5382"/>
                                </a:lnTo>
                                <a:lnTo>
                                  <a:pt x="1931" y="5421"/>
                                </a:lnTo>
                                <a:lnTo>
                                  <a:pt x="1867" y="5438"/>
                                </a:lnTo>
                                <a:lnTo>
                                  <a:pt x="1854" y="5439"/>
                                </a:lnTo>
                                <a:lnTo>
                                  <a:pt x="178" y="5439"/>
                                </a:lnTo>
                                <a:lnTo>
                                  <a:pt x="111" y="5426"/>
                                </a:lnTo>
                                <a:lnTo>
                                  <a:pt x="56" y="5391"/>
                                </a:lnTo>
                                <a:lnTo>
                                  <a:pt x="18" y="5339"/>
                                </a:lnTo>
                                <a:lnTo>
                                  <a:pt x="1" y="5274"/>
                                </a:lnTo>
                                <a:lnTo>
                                  <a:pt x="0" y="5261"/>
                                </a:lnTo>
                                <a:lnTo>
                                  <a:pt x="0" y="178"/>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2"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2445" y="3315"/>
                            <a:ext cx="1905" cy="5010"/>
                          </a:xfrm>
                          <a:prstGeom prst="rect">
                            <a:avLst/>
                          </a:prstGeom>
                          <a:noFill/>
                          <a:extLst>
                            <a:ext uri="{909E8E84-426E-40DD-AFC4-6F175D3DCCD1}">
                              <a14:hiddenFill xmlns:a14="http://schemas.microsoft.com/office/drawing/2010/main">
                                <a:solidFill>
                                  <a:srgbClr val="FFFFFF"/>
                                </a:solidFill>
                              </a14:hiddenFill>
                            </a:ext>
                          </a:extLst>
                        </pic:spPr>
                      </pic:pic>
                      <wps:wsp>
                        <wps:cNvPr id="123" name="Freeform 12"/>
                        <wps:cNvSpPr>
                          <a:spLocks/>
                        </wps:cNvSpPr>
                        <wps:spPr bwMode="auto">
                          <a:xfrm>
                            <a:off x="4467" y="3099"/>
                            <a:ext cx="3528" cy="5580"/>
                          </a:xfrm>
                          <a:custGeom>
                            <a:avLst/>
                            <a:gdLst>
                              <a:gd name="T0" fmla="+- 0 4467 4467"/>
                              <a:gd name="T1" fmla="*/ T0 w 3528"/>
                              <a:gd name="T2" fmla="+- 0 3467 3099"/>
                              <a:gd name="T3" fmla="*/ 3467 h 5580"/>
                              <a:gd name="T4" fmla="+- 0 4477 4467"/>
                              <a:gd name="T5" fmla="*/ T4 w 3528"/>
                              <a:gd name="T6" fmla="+- 0 3378 3099"/>
                              <a:gd name="T7" fmla="*/ 3378 h 5580"/>
                              <a:gd name="T8" fmla="+- 0 4508 4467"/>
                              <a:gd name="T9" fmla="*/ T8 w 3528"/>
                              <a:gd name="T10" fmla="+- 0 3298 3099"/>
                              <a:gd name="T11" fmla="*/ 3298 h 5580"/>
                              <a:gd name="T12" fmla="+- 0 4555 4467"/>
                              <a:gd name="T13" fmla="*/ T12 w 3528"/>
                              <a:gd name="T14" fmla="+- 0 3227 3099"/>
                              <a:gd name="T15" fmla="*/ 3227 h 5580"/>
                              <a:gd name="T16" fmla="+- 0 4618 4467"/>
                              <a:gd name="T17" fmla="*/ T16 w 3528"/>
                              <a:gd name="T18" fmla="+- 0 3170 3099"/>
                              <a:gd name="T19" fmla="*/ 3170 h 5580"/>
                              <a:gd name="T20" fmla="+- 0 4692 4467"/>
                              <a:gd name="T21" fmla="*/ T20 w 3528"/>
                              <a:gd name="T22" fmla="+- 0 3127 3099"/>
                              <a:gd name="T23" fmla="*/ 3127 h 5580"/>
                              <a:gd name="T24" fmla="+- 0 4775 4467"/>
                              <a:gd name="T25" fmla="*/ T24 w 3528"/>
                              <a:gd name="T26" fmla="+- 0 3103 3099"/>
                              <a:gd name="T27" fmla="*/ 3103 h 5580"/>
                              <a:gd name="T28" fmla="+- 0 4835 4467"/>
                              <a:gd name="T29" fmla="*/ T28 w 3528"/>
                              <a:gd name="T30" fmla="+- 0 3099 3099"/>
                              <a:gd name="T31" fmla="*/ 3099 h 5580"/>
                              <a:gd name="T32" fmla="+- 0 7626 4467"/>
                              <a:gd name="T33" fmla="*/ T32 w 3528"/>
                              <a:gd name="T34" fmla="+- 0 3099 3099"/>
                              <a:gd name="T35" fmla="*/ 3099 h 5580"/>
                              <a:gd name="T36" fmla="+- 0 7715 4467"/>
                              <a:gd name="T37" fmla="*/ T36 w 3528"/>
                              <a:gd name="T38" fmla="+- 0 3109 3099"/>
                              <a:gd name="T39" fmla="*/ 3109 h 5580"/>
                              <a:gd name="T40" fmla="+- 0 7796 4467"/>
                              <a:gd name="T41" fmla="*/ T40 w 3528"/>
                              <a:gd name="T42" fmla="+- 0 3140 3099"/>
                              <a:gd name="T43" fmla="*/ 3140 h 5580"/>
                              <a:gd name="T44" fmla="+- 0 7866 4467"/>
                              <a:gd name="T45" fmla="*/ T44 w 3528"/>
                              <a:gd name="T46" fmla="+- 0 3187 3099"/>
                              <a:gd name="T47" fmla="*/ 3187 h 5580"/>
                              <a:gd name="T48" fmla="+- 0 7924 4467"/>
                              <a:gd name="T49" fmla="*/ T48 w 3528"/>
                              <a:gd name="T50" fmla="+- 0 3249 3099"/>
                              <a:gd name="T51" fmla="*/ 3249 h 5580"/>
                              <a:gd name="T52" fmla="+- 0 7966 4467"/>
                              <a:gd name="T53" fmla="*/ T52 w 3528"/>
                              <a:gd name="T54" fmla="+- 0 3323 3099"/>
                              <a:gd name="T55" fmla="*/ 3323 h 5580"/>
                              <a:gd name="T56" fmla="+- 0 7990 4467"/>
                              <a:gd name="T57" fmla="*/ T56 w 3528"/>
                              <a:gd name="T58" fmla="+- 0 3407 3099"/>
                              <a:gd name="T59" fmla="*/ 3407 h 5580"/>
                              <a:gd name="T60" fmla="+- 0 7995 4467"/>
                              <a:gd name="T61" fmla="*/ T60 w 3528"/>
                              <a:gd name="T62" fmla="+- 0 3467 3099"/>
                              <a:gd name="T63" fmla="*/ 3467 h 5580"/>
                              <a:gd name="T64" fmla="+- 0 7995 4467"/>
                              <a:gd name="T65" fmla="*/ T64 w 3528"/>
                              <a:gd name="T66" fmla="+- 0 8310 3099"/>
                              <a:gd name="T67" fmla="*/ 8310 h 5580"/>
                              <a:gd name="T68" fmla="+- 0 7984 4467"/>
                              <a:gd name="T69" fmla="*/ T68 w 3528"/>
                              <a:gd name="T70" fmla="+- 0 8399 3099"/>
                              <a:gd name="T71" fmla="*/ 8399 h 5580"/>
                              <a:gd name="T72" fmla="+- 0 7954 4467"/>
                              <a:gd name="T73" fmla="*/ T72 w 3528"/>
                              <a:gd name="T74" fmla="+- 0 8480 3099"/>
                              <a:gd name="T75" fmla="*/ 8480 h 5580"/>
                              <a:gd name="T76" fmla="+- 0 7906 4467"/>
                              <a:gd name="T77" fmla="*/ T76 w 3528"/>
                              <a:gd name="T78" fmla="+- 0 8550 3099"/>
                              <a:gd name="T79" fmla="*/ 8550 h 5580"/>
                              <a:gd name="T80" fmla="+- 0 7844 4467"/>
                              <a:gd name="T81" fmla="*/ T80 w 3528"/>
                              <a:gd name="T82" fmla="+- 0 8608 3099"/>
                              <a:gd name="T83" fmla="*/ 8608 h 5580"/>
                              <a:gd name="T84" fmla="+- 0 7770 4467"/>
                              <a:gd name="T85" fmla="*/ T84 w 3528"/>
                              <a:gd name="T86" fmla="+- 0 8650 3099"/>
                              <a:gd name="T87" fmla="*/ 8650 h 5580"/>
                              <a:gd name="T88" fmla="+- 0 7686 4467"/>
                              <a:gd name="T89" fmla="*/ T88 w 3528"/>
                              <a:gd name="T90" fmla="+- 0 8674 3099"/>
                              <a:gd name="T91" fmla="*/ 8674 h 5580"/>
                              <a:gd name="T92" fmla="+- 0 7626 4467"/>
                              <a:gd name="T93" fmla="*/ T92 w 3528"/>
                              <a:gd name="T94" fmla="+- 0 8679 3099"/>
                              <a:gd name="T95" fmla="*/ 8679 h 5580"/>
                              <a:gd name="T96" fmla="+- 0 4835 4467"/>
                              <a:gd name="T97" fmla="*/ T96 w 3528"/>
                              <a:gd name="T98" fmla="+- 0 8679 3099"/>
                              <a:gd name="T99" fmla="*/ 8679 h 5580"/>
                              <a:gd name="T100" fmla="+- 0 4747 4467"/>
                              <a:gd name="T101" fmla="*/ T100 w 3528"/>
                              <a:gd name="T102" fmla="+- 0 8668 3099"/>
                              <a:gd name="T103" fmla="*/ 8668 h 5580"/>
                              <a:gd name="T104" fmla="+- 0 4666 4467"/>
                              <a:gd name="T105" fmla="*/ T104 w 3528"/>
                              <a:gd name="T106" fmla="+- 0 8638 3099"/>
                              <a:gd name="T107" fmla="*/ 8638 h 5580"/>
                              <a:gd name="T108" fmla="+- 0 4595 4467"/>
                              <a:gd name="T109" fmla="*/ T108 w 3528"/>
                              <a:gd name="T110" fmla="+- 0 8590 3099"/>
                              <a:gd name="T111" fmla="*/ 8590 h 5580"/>
                              <a:gd name="T112" fmla="+- 0 4538 4467"/>
                              <a:gd name="T113" fmla="*/ T112 w 3528"/>
                              <a:gd name="T114" fmla="+- 0 8528 3099"/>
                              <a:gd name="T115" fmla="*/ 8528 h 5580"/>
                              <a:gd name="T116" fmla="+- 0 4496 4467"/>
                              <a:gd name="T117" fmla="*/ T116 w 3528"/>
                              <a:gd name="T118" fmla="+- 0 8454 3099"/>
                              <a:gd name="T119" fmla="*/ 8454 h 5580"/>
                              <a:gd name="T120" fmla="+- 0 4472 4467"/>
                              <a:gd name="T121" fmla="*/ T120 w 3528"/>
                              <a:gd name="T122" fmla="+- 0 8370 3099"/>
                              <a:gd name="T123" fmla="*/ 8370 h 5580"/>
                              <a:gd name="T124" fmla="+- 0 4467 4467"/>
                              <a:gd name="T125" fmla="*/ T124 w 3528"/>
                              <a:gd name="T126" fmla="+- 0 8310 3099"/>
                              <a:gd name="T127" fmla="*/ 8310 h 5580"/>
                              <a:gd name="T128" fmla="+- 0 4467 4467"/>
                              <a:gd name="T129" fmla="*/ T128 w 3528"/>
                              <a:gd name="T130" fmla="+- 0 3467 3099"/>
                              <a:gd name="T131" fmla="*/ 3467 h 5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528" h="5580">
                                <a:moveTo>
                                  <a:pt x="0" y="368"/>
                                </a:moveTo>
                                <a:lnTo>
                                  <a:pt x="10" y="279"/>
                                </a:lnTo>
                                <a:lnTo>
                                  <a:pt x="41" y="199"/>
                                </a:lnTo>
                                <a:lnTo>
                                  <a:pt x="88" y="128"/>
                                </a:lnTo>
                                <a:lnTo>
                                  <a:pt x="151" y="71"/>
                                </a:lnTo>
                                <a:lnTo>
                                  <a:pt x="225" y="28"/>
                                </a:lnTo>
                                <a:lnTo>
                                  <a:pt x="308" y="4"/>
                                </a:lnTo>
                                <a:lnTo>
                                  <a:pt x="368" y="0"/>
                                </a:lnTo>
                                <a:lnTo>
                                  <a:pt x="3159" y="0"/>
                                </a:lnTo>
                                <a:lnTo>
                                  <a:pt x="3248" y="10"/>
                                </a:lnTo>
                                <a:lnTo>
                                  <a:pt x="3329" y="41"/>
                                </a:lnTo>
                                <a:lnTo>
                                  <a:pt x="3399" y="88"/>
                                </a:lnTo>
                                <a:lnTo>
                                  <a:pt x="3457" y="150"/>
                                </a:lnTo>
                                <a:lnTo>
                                  <a:pt x="3499" y="224"/>
                                </a:lnTo>
                                <a:lnTo>
                                  <a:pt x="3523" y="308"/>
                                </a:lnTo>
                                <a:lnTo>
                                  <a:pt x="3528" y="368"/>
                                </a:lnTo>
                                <a:lnTo>
                                  <a:pt x="3528" y="5211"/>
                                </a:lnTo>
                                <a:lnTo>
                                  <a:pt x="3517" y="5300"/>
                                </a:lnTo>
                                <a:lnTo>
                                  <a:pt x="3487" y="5381"/>
                                </a:lnTo>
                                <a:lnTo>
                                  <a:pt x="3439" y="5451"/>
                                </a:lnTo>
                                <a:lnTo>
                                  <a:pt x="3377" y="5509"/>
                                </a:lnTo>
                                <a:lnTo>
                                  <a:pt x="3303" y="5551"/>
                                </a:lnTo>
                                <a:lnTo>
                                  <a:pt x="3219" y="5575"/>
                                </a:lnTo>
                                <a:lnTo>
                                  <a:pt x="3159" y="5580"/>
                                </a:lnTo>
                                <a:lnTo>
                                  <a:pt x="368" y="5580"/>
                                </a:lnTo>
                                <a:lnTo>
                                  <a:pt x="280" y="5569"/>
                                </a:lnTo>
                                <a:lnTo>
                                  <a:pt x="199" y="5539"/>
                                </a:lnTo>
                                <a:lnTo>
                                  <a:pt x="128" y="5491"/>
                                </a:lnTo>
                                <a:lnTo>
                                  <a:pt x="71" y="5429"/>
                                </a:lnTo>
                                <a:lnTo>
                                  <a:pt x="29" y="5355"/>
                                </a:lnTo>
                                <a:lnTo>
                                  <a:pt x="5" y="5271"/>
                                </a:lnTo>
                                <a:lnTo>
                                  <a:pt x="0" y="5211"/>
                                </a:lnTo>
                                <a:lnTo>
                                  <a:pt x="0" y="368"/>
                                </a:lnTo>
                                <a:close/>
                              </a:path>
                            </a:pathLst>
                          </a:custGeom>
                          <a:noFill/>
                          <a:ln w="28575">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4" name="Picture 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4590" y="3375"/>
                            <a:ext cx="3285" cy="5025"/>
                          </a:xfrm>
                          <a:prstGeom prst="rect">
                            <a:avLst/>
                          </a:prstGeom>
                          <a:noFill/>
                          <a:extLst>
                            <a:ext uri="{909E8E84-426E-40DD-AFC4-6F175D3DCCD1}">
                              <a14:hiddenFill xmlns:a14="http://schemas.microsoft.com/office/drawing/2010/main">
                                <a:solidFill>
                                  <a:srgbClr val="FFFFFF"/>
                                </a:solidFill>
                              </a14:hiddenFill>
                            </a:ext>
                          </a:extLst>
                        </pic:spPr>
                      </pic:pic>
                      <wps:wsp>
                        <wps:cNvPr id="125" name="Freeform 14"/>
                        <wps:cNvSpPr>
                          <a:spLocks/>
                        </wps:cNvSpPr>
                        <wps:spPr bwMode="auto">
                          <a:xfrm>
                            <a:off x="8011" y="3099"/>
                            <a:ext cx="1848" cy="5438"/>
                          </a:xfrm>
                          <a:custGeom>
                            <a:avLst/>
                            <a:gdLst>
                              <a:gd name="T0" fmla="+- 0 8011 8011"/>
                              <a:gd name="T1" fmla="*/ T0 w 1848"/>
                              <a:gd name="T2" fmla="+- 0 3291 3099"/>
                              <a:gd name="T3" fmla="*/ 3291 h 5438"/>
                              <a:gd name="T4" fmla="+- 0 8023 8011"/>
                              <a:gd name="T5" fmla="*/ T4 w 1848"/>
                              <a:gd name="T6" fmla="+- 0 3225 3099"/>
                              <a:gd name="T7" fmla="*/ 3225 h 5438"/>
                              <a:gd name="T8" fmla="+- 0 8056 8011"/>
                              <a:gd name="T9" fmla="*/ T8 w 1848"/>
                              <a:gd name="T10" fmla="+- 0 3168 3099"/>
                              <a:gd name="T11" fmla="*/ 3168 h 5438"/>
                              <a:gd name="T12" fmla="+- 0 8105 8011"/>
                              <a:gd name="T13" fmla="*/ T12 w 1848"/>
                              <a:gd name="T14" fmla="+- 0 3126 3099"/>
                              <a:gd name="T15" fmla="*/ 3126 h 5438"/>
                              <a:gd name="T16" fmla="+- 0 8167 8011"/>
                              <a:gd name="T17" fmla="*/ T16 w 1848"/>
                              <a:gd name="T18" fmla="+- 0 3102 3099"/>
                              <a:gd name="T19" fmla="*/ 3102 h 5438"/>
                              <a:gd name="T20" fmla="+- 0 8204 8011"/>
                              <a:gd name="T21" fmla="*/ T20 w 1848"/>
                              <a:gd name="T22" fmla="+- 0 3099 3099"/>
                              <a:gd name="T23" fmla="*/ 3099 h 5438"/>
                              <a:gd name="T24" fmla="+- 0 9667 8011"/>
                              <a:gd name="T25" fmla="*/ T24 w 1848"/>
                              <a:gd name="T26" fmla="+- 0 3099 3099"/>
                              <a:gd name="T27" fmla="*/ 3099 h 5438"/>
                              <a:gd name="T28" fmla="+- 0 9733 8011"/>
                              <a:gd name="T29" fmla="*/ T28 w 1848"/>
                              <a:gd name="T30" fmla="+- 0 3110 3099"/>
                              <a:gd name="T31" fmla="*/ 3110 h 5438"/>
                              <a:gd name="T32" fmla="+- 0 9790 8011"/>
                              <a:gd name="T33" fmla="*/ T32 w 1848"/>
                              <a:gd name="T34" fmla="+- 0 3143 3099"/>
                              <a:gd name="T35" fmla="*/ 3143 h 5438"/>
                              <a:gd name="T36" fmla="+- 0 9832 8011"/>
                              <a:gd name="T37" fmla="*/ T36 w 1848"/>
                              <a:gd name="T38" fmla="+- 0 3192 3099"/>
                              <a:gd name="T39" fmla="*/ 3192 h 5438"/>
                              <a:gd name="T40" fmla="+- 0 9856 8011"/>
                              <a:gd name="T41" fmla="*/ T40 w 1848"/>
                              <a:gd name="T42" fmla="+- 0 3254 3099"/>
                              <a:gd name="T43" fmla="*/ 3254 h 5438"/>
                              <a:gd name="T44" fmla="+- 0 9860 8011"/>
                              <a:gd name="T45" fmla="*/ T44 w 1848"/>
                              <a:gd name="T46" fmla="+- 0 3291 3099"/>
                              <a:gd name="T47" fmla="*/ 3291 h 5438"/>
                              <a:gd name="T48" fmla="+- 0 9860 8011"/>
                              <a:gd name="T49" fmla="*/ T48 w 1848"/>
                              <a:gd name="T50" fmla="+- 0 8344 3099"/>
                              <a:gd name="T51" fmla="*/ 8344 h 5438"/>
                              <a:gd name="T52" fmla="+- 0 9848 8011"/>
                              <a:gd name="T53" fmla="*/ T52 w 1848"/>
                              <a:gd name="T54" fmla="+- 0 8410 3099"/>
                              <a:gd name="T55" fmla="*/ 8410 h 5438"/>
                              <a:gd name="T56" fmla="+- 0 9815 8011"/>
                              <a:gd name="T57" fmla="*/ T56 w 1848"/>
                              <a:gd name="T58" fmla="+- 0 8467 3099"/>
                              <a:gd name="T59" fmla="*/ 8467 h 5438"/>
                              <a:gd name="T60" fmla="+- 0 9766 8011"/>
                              <a:gd name="T61" fmla="*/ T60 w 1848"/>
                              <a:gd name="T62" fmla="+- 0 8509 3099"/>
                              <a:gd name="T63" fmla="*/ 8509 h 5438"/>
                              <a:gd name="T64" fmla="+- 0 9704 8011"/>
                              <a:gd name="T65" fmla="*/ T64 w 1848"/>
                              <a:gd name="T66" fmla="+- 0 8533 3099"/>
                              <a:gd name="T67" fmla="*/ 8533 h 5438"/>
                              <a:gd name="T68" fmla="+- 0 9667 8011"/>
                              <a:gd name="T69" fmla="*/ T68 w 1848"/>
                              <a:gd name="T70" fmla="+- 0 8537 3099"/>
                              <a:gd name="T71" fmla="*/ 8537 h 5438"/>
                              <a:gd name="T72" fmla="+- 0 8204 8011"/>
                              <a:gd name="T73" fmla="*/ T72 w 1848"/>
                              <a:gd name="T74" fmla="+- 0 8537 3099"/>
                              <a:gd name="T75" fmla="*/ 8537 h 5438"/>
                              <a:gd name="T76" fmla="+- 0 8138 8011"/>
                              <a:gd name="T77" fmla="*/ T76 w 1848"/>
                              <a:gd name="T78" fmla="+- 0 8525 3099"/>
                              <a:gd name="T79" fmla="*/ 8525 h 5438"/>
                              <a:gd name="T80" fmla="+- 0 8081 8011"/>
                              <a:gd name="T81" fmla="*/ T80 w 1848"/>
                              <a:gd name="T82" fmla="+- 0 8492 3099"/>
                              <a:gd name="T83" fmla="*/ 8492 h 5438"/>
                              <a:gd name="T84" fmla="+- 0 8039 8011"/>
                              <a:gd name="T85" fmla="*/ T84 w 1848"/>
                              <a:gd name="T86" fmla="+- 0 8443 3099"/>
                              <a:gd name="T87" fmla="*/ 8443 h 5438"/>
                              <a:gd name="T88" fmla="+- 0 8015 8011"/>
                              <a:gd name="T89" fmla="*/ T88 w 1848"/>
                              <a:gd name="T90" fmla="+- 0 8381 3099"/>
                              <a:gd name="T91" fmla="*/ 8381 h 5438"/>
                              <a:gd name="T92" fmla="+- 0 8011 8011"/>
                              <a:gd name="T93" fmla="*/ T92 w 1848"/>
                              <a:gd name="T94" fmla="+- 0 8344 3099"/>
                              <a:gd name="T95" fmla="*/ 8344 h 5438"/>
                              <a:gd name="T96" fmla="+- 0 8011 8011"/>
                              <a:gd name="T97" fmla="*/ T96 w 1848"/>
                              <a:gd name="T98" fmla="+- 0 3291 3099"/>
                              <a:gd name="T99" fmla="*/ 3291 h 5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848" h="5438">
                                <a:moveTo>
                                  <a:pt x="0" y="192"/>
                                </a:moveTo>
                                <a:lnTo>
                                  <a:pt x="12" y="126"/>
                                </a:lnTo>
                                <a:lnTo>
                                  <a:pt x="45" y="69"/>
                                </a:lnTo>
                                <a:lnTo>
                                  <a:pt x="94" y="27"/>
                                </a:lnTo>
                                <a:lnTo>
                                  <a:pt x="156" y="3"/>
                                </a:lnTo>
                                <a:lnTo>
                                  <a:pt x="193" y="0"/>
                                </a:lnTo>
                                <a:lnTo>
                                  <a:pt x="1656" y="0"/>
                                </a:lnTo>
                                <a:lnTo>
                                  <a:pt x="1722" y="11"/>
                                </a:lnTo>
                                <a:lnTo>
                                  <a:pt x="1779" y="44"/>
                                </a:lnTo>
                                <a:lnTo>
                                  <a:pt x="1821" y="93"/>
                                </a:lnTo>
                                <a:lnTo>
                                  <a:pt x="1845" y="155"/>
                                </a:lnTo>
                                <a:lnTo>
                                  <a:pt x="1849" y="192"/>
                                </a:lnTo>
                                <a:lnTo>
                                  <a:pt x="1849" y="5245"/>
                                </a:lnTo>
                                <a:lnTo>
                                  <a:pt x="1837" y="5311"/>
                                </a:lnTo>
                                <a:lnTo>
                                  <a:pt x="1804" y="5368"/>
                                </a:lnTo>
                                <a:lnTo>
                                  <a:pt x="1755" y="5410"/>
                                </a:lnTo>
                                <a:lnTo>
                                  <a:pt x="1693" y="5434"/>
                                </a:lnTo>
                                <a:lnTo>
                                  <a:pt x="1656" y="5438"/>
                                </a:lnTo>
                                <a:lnTo>
                                  <a:pt x="193" y="5438"/>
                                </a:lnTo>
                                <a:lnTo>
                                  <a:pt x="127" y="5426"/>
                                </a:lnTo>
                                <a:lnTo>
                                  <a:pt x="70" y="5393"/>
                                </a:lnTo>
                                <a:lnTo>
                                  <a:pt x="28" y="5344"/>
                                </a:lnTo>
                                <a:lnTo>
                                  <a:pt x="4" y="5282"/>
                                </a:lnTo>
                                <a:lnTo>
                                  <a:pt x="0" y="5245"/>
                                </a:lnTo>
                                <a:lnTo>
                                  <a:pt x="0" y="192"/>
                                </a:lnTo>
                                <a:close/>
                              </a:path>
                            </a:pathLst>
                          </a:custGeom>
                          <a:noFill/>
                          <a:ln w="28575">
                            <a:solidFill>
                              <a:srgbClr val="FF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6" name="Picture 1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8085" y="3315"/>
                            <a:ext cx="1695" cy="4995"/>
                          </a:xfrm>
                          <a:prstGeom prst="rect">
                            <a:avLst/>
                          </a:prstGeom>
                          <a:noFill/>
                          <a:extLst>
                            <a:ext uri="{909E8E84-426E-40DD-AFC4-6F175D3DCCD1}">
                              <a14:hiddenFill xmlns:a14="http://schemas.microsoft.com/office/drawing/2010/main">
                                <a:solidFill>
                                  <a:srgbClr val="FFFFFF"/>
                                </a:solidFill>
                              </a14:hiddenFill>
                            </a:ext>
                          </a:extLst>
                        </pic:spPr>
                      </pic:pic>
                      <wps:wsp>
                        <wps:cNvPr id="127" name="Freeform 16"/>
                        <wps:cNvSpPr>
                          <a:spLocks/>
                        </wps:cNvSpPr>
                        <wps:spPr bwMode="auto">
                          <a:xfrm>
                            <a:off x="5263" y="8727"/>
                            <a:ext cx="4640" cy="138"/>
                          </a:xfrm>
                          <a:custGeom>
                            <a:avLst/>
                            <a:gdLst>
                              <a:gd name="T0" fmla="+- 0 5263 5263"/>
                              <a:gd name="T1" fmla="*/ T0 w 4640"/>
                              <a:gd name="T2" fmla="+- 0 8739 8727"/>
                              <a:gd name="T3" fmla="*/ 8739 h 138"/>
                              <a:gd name="T4" fmla="+- 0 5263 5263"/>
                              <a:gd name="T5" fmla="*/ T4 w 4640"/>
                              <a:gd name="T6" fmla="+- 0 8733 8727"/>
                              <a:gd name="T7" fmla="*/ 8733 h 138"/>
                              <a:gd name="T8" fmla="+- 0 5268 5263"/>
                              <a:gd name="T9" fmla="*/ T8 w 4640"/>
                              <a:gd name="T10" fmla="+- 0 8727 8727"/>
                              <a:gd name="T11" fmla="*/ 8727 h 138"/>
                              <a:gd name="T12" fmla="+- 0 5275 5263"/>
                              <a:gd name="T13" fmla="*/ T12 w 4640"/>
                              <a:gd name="T14" fmla="+- 0 8727 8727"/>
                              <a:gd name="T15" fmla="*/ 8727 h 138"/>
                              <a:gd name="T16" fmla="+- 0 9891 5263"/>
                              <a:gd name="T17" fmla="*/ T16 w 4640"/>
                              <a:gd name="T18" fmla="+- 0 8727 8727"/>
                              <a:gd name="T19" fmla="*/ 8727 h 138"/>
                              <a:gd name="T20" fmla="+- 0 9898 5263"/>
                              <a:gd name="T21" fmla="*/ T20 w 4640"/>
                              <a:gd name="T22" fmla="+- 0 8727 8727"/>
                              <a:gd name="T23" fmla="*/ 8727 h 138"/>
                              <a:gd name="T24" fmla="+- 0 9903 5263"/>
                              <a:gd name="T25" fmla="*/ T24 w 4640"/>
                              <a:gd name="T26" fmla="+- 0 8733 8727"/>
                              <a:gd name="T27" fmla="*/ 8733 h 138"/>
                              <a:gd name="T28" fmla="+- 0 9903 5263"/>
                              <a:gd name="T29" fmla="*/ T28 w 4640"/>
                              <a:gd name="T30" fmla="+- 0 8739 8727"/>
                              <a:gd name="T31" fmla="*/ 8739 h 138"/>
                              <a:gd name="T32" fmla="+- 0 9903 5263"/>
                              <a:gd name="T33" fmla="*/ T32 w 4640"/>
                              <a:gd name="T34" fmla="+- 0 8853 8727"/>
                              <a:gd name="T35" fmla="*/ 8853 h 138"/>
                              <a:gd name="T36" fmla="+- 0 9903 5263"/>
                              <a:gd name="T37" fmla="*/ T36 w 4640"/>
                              <a:gd name="T38" fmla="+- 0 8860 8727"/>
                              <a:gd name="T39" fmla="*/ 8860 h 138"/>
                              <a:gd name="T40" fmla="+- 0 9898 5263"/>
                              <a:gd name="T41" fmla="*/ T40 w 4640"/>
                              <a:gd name="T42" fmla="+- 0 8865 8727"/>
                              <a:gd name="T43" fmla="*/ 8865 h 138"/>
                              <a:gd name="T44" fmla="+- 0 9891 5263"/>
                              <a:gd name="T45" fmla="*/ T44 w 4640"/>
                              <a:gd name="T46" fmla="+- 0 8865 8727"/>
                              <a:gd name="T47" fmla="*/ 8865 h 138"/>
                              <a:gd name="T48" fmla="+- 0 5275 5263"/>
                              <a:gd name="T49" fmla="*/ T48 w 4640"/>
                              <a:gd name="T50" fmla="+- 0 8865 8727"/>
                              <a:gd name="T51" fmla="*/ 8865 h 138"/>
                              <a:gd name="T52" fmla="+- 0 5268 5263"/>
                              <a:gd name="T53" fmla="*/ T52 w 4640"/>
                              <a:gd name="T54" fmla="+- 0 8865 8727"/>
                              <a:gd name="T55" fmla="*/ 8865 h 138"/>
                              <a:gd name="T56" fmla="+- 0 5263 5263"/>
                              <a:gd name="T57" fmla="*/ T56 w 4640"/>
                              <a:gd name="T58" fmla="+- 0 8860 8727"/>
                              <a:gd name="T59" fmla="*/ 8860 h 138"/>
                              <a:gd name="T60" fmla="+- 0 5263 5263"/>
                              <a:gd name="T61" fmla="*/ T60 w 4640"/>
                              <a:gd name="T62" fmla="+- 0 8853 8727"/>
                              <a:gd name="T63" fmla="*/ 8853 h 138"/>
                              <a:gd name="T64" fmla="+- 0 5263 5263"/>
                              <a:gd name="T65" fmla="*/ T64 w 4640"/>
                              <a:gd name="T66" fmla="+- 0 8739 8727"/>
                              <a:gd name="T67" fmla="*/ 8739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640" h="138">
                                <a:moveTo>
                                  <a:pt x="0" y="12"/>
                                </a:moveTo>
                                <a:lnTo>
                                  <a:pt x="0" y="6"/>
                                </a:lnTo>
                                <a:lnTo>
                                  <a:pt x="5" y="0"/>
                                </a:lnTo>
                                <a:lnTo>
                                  <a:pt x="12" y="0"/>
                                </a:lnTo>
                                <a:lnTo>
                                  <a:pt x="4628" y="0"/>
                                </a:lnTo>
                                <a:lnTo>
                                  <a:pt x="4635" y="0"/>
                                </a:lnTo>
                                <a:lnTo>
                                  <a:pt x="4640" y="6"/>
                                </a:lnTo>
                                <a:lnTo>
                                  <a:pt x="4640" y="12"/>
                                </a:lnTo>
                                <a:lnTo>
                                  <a:pt x="4640" y="126"/>
                                </a:lnTo>
                                <a:lnTo>
                                  <a:pt x="4640" y="133"/>
                                </a:lnTo>
                                <a:lnTo>
                                  <a:pt x="4635" y="138"/>
                                </a:lnTo>
                                <a:lnTo>
                                  <a:pt x="4628" y="138"/>
                                </a:lnTo>
                                <a:lnTo>
                                  <a:pt x="12" y="138"/>
                                </a:lnTo>
                                <a:lnTo>
                                  <a:pt x="5" y="138"/>
                                </a:lnTo>
                                <a:lnTo>
                                  <a:pt x="0" y="133"/>
                                </a:lnTo>
                                <a:lnTo>
                                  <a:pt x="0" y="126"/>
                                </a:lnTo>
                                <a:lnTo>
                                  <a:pt x="0" y="12"/>
                                </a:lnTo>
                                <a:close/>
                              </a:path>
                            </a:pathLst>
                          </a:custGeom>
                          <a:noFill/>
                          <a:ln w="28575">
                            <a:solidFill>
                              <a:srgbClr val="00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8"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5280" y="8895"/>
                            <a:ext cx="4605" cy="15"/>
                          </a:xfrm>
                          <a:prstGeom prst="rect">
                            <a:avLst/>
                          </a:prstGeom>
                          <a:noFill/>
                          <a:extLst>
                            <a:ext uri="{909E8E84-426E-40DD-AFC4-6F175D3DCCD1}">
                              <a14:hiddenFill xmlns:a14="http://schemas.microsoft.com/office/drawing/2010/main">
                                <a:solidFill>
                                  <a:srgbClr val="FFFFFF"/>
                                </a:solidFill>
                              </a14:hiddenFill>
                            </a:ext>
                          </a:extLst>
                        </pic:spPr>
                      </pic:pic>
                      <wps:wsp>
                        <wps:cNvPr id="129" name="Freeform 18"/>
                        <wps:cNvSpPr>
                          <a:spLocks/>
                        </wps:cNvSpPr>
                        <wps:spPr bwMode="auto">
                          <a:xfrm>
                            <a:off x="8085" y="6810"/>
                            <a:ext cx="1439" cy="312"/>
                          </a:xfrm>
                          <a:custGeom>
                            <a:avLst/>
                            <a:gdLst>
                              <a:gd name="T0" fmla="+- 0 8085 8085"/>
                              <a:gd name="T1" fmla="*/ T0 w 1439"/>
                              <a:gd name="T2" fmla="+- 0 6810 6810"/>
                              <a:gd name="T3" fmla="*/ 6810 h 312"/>
                              <a:gd name="T4" fmla="+- 0 9525 8085"/>
                              <a:gd name="T5" fmla="*/ T4 w 1439"/>
                              <a:gd name="T6" fmla="+- 0 6810 6810"/>
                              <a:gd name="T7" fmla="*/ 6810 h 312"/>
                              <a:gd name="T8" fmla="+- 0 9525 8085"/>
                              <a:gd name="T9" fmla="*/ T8 w 1439"/>
                              <a:gd name="T10" fmla="+- 0 7122 6810"/>
                              <a:gd name="T11" fmla="*/ 7122 h 312"/>
                              <a:gd name="T12" fmla="+- 0 8085 8085"/>
                              <a:gd name="T13" fmla="*/ T12 w 1439"/>
                              <a:gd name="T14" fmla="+- 0 7122 6810"/>
                              <a:gd name="T15" fmla="*/ 7122 h 312"/>
                              <a:gd name="T16" fmla="+- 0 8085 8085"/>
                              <a:gd name="T17" fmla="*/ T16 w 1439"/>
                              <a:gd name="T18" fmla="+- 0 6810 6810"/>
                              <a:gd name="T19" fmla="*/ 6810 h 312"/>
                            </a:gdLst>
                            <a:ahLst/>
                            <a:cxnLst>
                              <a:cxn ang="0">
                                <a:pos x="T1" y="T3"/>
                              </a:cxn>
                              <a:cxn ang="0">
                                <a:pos x="T5" y="T7"/>
                              </a:cxn>
                              <a:cxn ang="0">
                                <a:pos x="T9" y="T11"/>
                              </a:cxn>
                              <a:cxn ang="0">
                                <a:pos x="T13" y="T15"/>
                              </a:cxn>
                              <a:cxn ang="0">
                                <a:pos x="T17" y="T19"/>
                              </a:cxn>
                            </a:cxnLst>
                            <a:rect l="0" t="0" r="r" b="b"/>
                            <a:pathLst>
                              <a:path w="1439" h="312">
                                <a:moveTo>
                                  <a:pt x="0" y="0"/>
                                </a:moveTo>
                                <a:lnTo>
                                  <a:pt x="1440" y="0"/>
                                </a:lnTo>
                                <a:lnTo>
                                  <a:pt x="1440" y="312"/>
                                </a:lnTo>
                                <a:lnTo>
                                  <a:pt x="0" y="312"/>
                                </a:lnTo>
                                <a:lnTo>
                                  <a:pt x="0" y="0"/>
                                </a:lnTo>
                                <a:close/>
                              </a:path>
                            </a:pathLst>
                          </a:custGeom>
                          <a:noFill/>
                          <a:ln w="28575">
                            <a:solidFill>
                              <a:srgbClr val="FF00FF"/>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0" name="Picture 1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8100" y="6975"/>
                            <a:ext cx="1410"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 name="Picture 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8955" y="6855"/>
                            <a:ext cx="675"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 name="Picture 2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2295" y="4320"/>
                            <a:ext cx="2295" cy="240"/>
                          </a:xfrm>
                          <a:prstGeom prst="rect">
                            <a:avLst/>
                          </a:prstGeom>
                          <a:noFill/>
                          <a:extLst>
                            <a:ext uri="{909E8E84-426E-40DD-AFC4-6F175D3DCCD1}">
                              <a14:hiddenFill xmlns:a14="http://schemas.microsoft.com/office/drawing/2010/main">
                                <a:solidFill>
                                  <a:srgbClr val="FFFFFF"/>
                                </a:solidFill>
                              </a14:hiddenFill>
                            </a:ext>
                          </a:extLst>
                        </pic:spPr>
                      </pic:pic>
                      <wps:wsp>
                        <wps:cNvPr id="133" name="Freeform 22"/>
                        <wps:cNvSpPr>
                          <a:spLocks/>
                        </wps:cNvSpPr>
                        <wps:spPr bwMode="auto">
                          <a:xfrm>
                            <a:off x="2445" y="4320"/>
                            <a:ext cx="1950" cy="240"/>
                          </a:xfrm>
                          <a:custGeom>
                            <a:avLst/>
                            <a:gdLst>
                              <a:gd name="T0" fmla="+- 0 2445 2445"/>
                              <a:gd name="T1" fmla="*/ T0 w 1950"/>
                              <a:gd name="T2" fmla="+- 0 4320 4320"/>
                              <a:gd name="T3" fmla="*/ 4320 h 240"/>
                              <a:gd name="T4" fmla="+- 0 2445 2445"/>
                              <a:gd name="T5" fmla="*/ T4 w 1950"/>
                              <a:gd name="T6" fmla="+- 0 4560 4320"/>
                              <a:gd name="T7" fmla="*/ 4560 h 240"/>
                              <a:gd name="T8" fmla="+- 0 4395 2445"/>
                              <a:gd name="T9" fmla="*/ T8 w 1950"/>
                              <a:gd name="T10" fmla="+- 0 4560 4320"/>
                              <a:gd name="T11" fmla="*/ 4560 h 240"/>
                              <a:gd name="T12" fmla="+- 0 4395 2445"/>
                              <a:gd name="T13" fmla="*/ T12 w 1950"/>
                              <a:gd name="T14" fmla="+- 0 4320 4320"/>
                              <a:gd name="T15" fmla="*/ 4320 h 240"/>
                              <a:gd name="T16" fmla="+- 0 2445 2445"/>
                              <a:gd name="T17" fmla="*/ T16 w 1950"/>
                              <a:gd name="T18" fmla="+- 0 4320 4320"/>
                              <a:gd name="T19" fmla="*/ 4320 h 240"/>
                            </a:gdLst>
                            <a:ahLst/>
                            <a:cxnLst>
                              <a:cxn ang="0">
                                <a:pos x="T1" y="T3"/>
                              </a:cxn>
                              <a:cxn ang="0">
                                <a:pos x="T5" y="T7"/>
                              </a:cxn>
                              <a:cxn ang="0">
                                <a:pos x="T9" y="T11"/>
                              </a:cxn>
                              <a:cxn ang="0">
                                <a:pos x="T13" y="T15"/>
                              </a:cxn>
                              <a:cxn ang="0">
                                <a:pos x="T17" y="T19"/>
                              </a:cxn>
                            </a:cxnLst>
                            <a:rect l="0" t="0" r="r" b="b"/>
                            <a:pathLst>
                              <a:path w="1950" h="240">
                                <a:moveTo>
                                  <a:pt x="0" y="0"/>
                                </a:moveTo>
                                <a:lnTo>
                                  <a:pt x="0" y="240"/>
                                </a:lnTo>
                                <a:lnTo>
                                  <a:pt x="1950" y="240"/>
                                </a:lnTo>
                                <a:lnTo>
                                  <a:pt x="1950" y="0"/>
                                </a:lnTo>
                                <a:lnTo>
                                  <a:pt x="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23"/>
                        <wps:cNvSpPr>
                          <a:spLocks/>
                        </wps:cNvSpPr>
                        <wps:spPr bwMode="auto">
                          <a:xfrm>
                            <a:off x="5317" y="3301"/>
                            <a:ext cx="1850" cy="228"/>
                          </a:xfrm>
                          <a:custGeom>
                            <a:avLst/>
                            <a:gdLst>
                              <a:gd name="T0" fmla="+- 0 5317 5317"/>
                              <a:gd name="T1" fmla="*/ T0 w 1850"/>
                              <a:gd name="T2" fmla="+- 0 3301 3301"/>
                              <a:gd name="T3" fmla="*/ 3301 h 228"/>
                              <a:gd name="T4" fmla="+- 0 5317 5317"/>
                              <a:gd name="T5" fmla="*/ T4 w 1850"/>
                              <a:gd name="T6" fmla="+- 0 3529 3301"/>
                              <a:gd name="T7" fmla="*/ 3529 h 228"/>
                              <a:gd name="T8" fmla="+- 0 7167 5317"/>
                              <a:gd name="T9" fmla="*/ T8 w 1850"/>
                              <a:gd name="T10" fmla="+- 0 3529 3301"/>
                              <a:gd name="T11" fmla="*/ 3529 h 228"/>
                              <a:gd name="T12" fmla="+- 0 7167 5317"/>
                              <a:gd name="T13" fmla="*/ T12 w 1850"/>
                              <a:gd name="T14" fmla="+- 0 3301 3301"/>
                              <a:gd name="T15" fmla="*/ 3301 h 228"/>
                              <a:gd name="T16" fmla="+- 0 5317 5317"/>
                              <a:gd name="T17" fmla="*/ T16 w 1850"/>
                              <a:gd name="T18" fmla="+- 0 3301 3301"/>
                              <a:gd name="T19" fmla="*/ 3301 h 228"/>
                            </a:gdLst>
                            <a:ahLst/>
                            <a:cxnLst>
                              <a:cxn ang="0">
                                <a:pos x="T1" y="T3"/>
                              </a:cxn>
                              <a:cxn ang="0">
                                <a:pos x="T5" y="T7"/>
                              </a:cxn>
                              <a:cxn ang="0">
                                <a:pos x="T9" y="T11"/>
                              </a:cxn>
                              <a:cxn ang="0">
                                <a:pos x="T13" y="T15"/>
                              </a:cxn>
                              <a:cxn ang="0">
                                <a:pos x="T17" y="T19"/>
                              </a:cxn>
                            </a:cxnLst>
                            <a:rect l="0" t="0" r="r" b="b"/>
                            <a:pathLst>
                              <a:path w="1850" h="228">
                                <a:moveTo>
                                  <a:pt x="0" y="0"/>
                                </a:moveTo>
                                <a:lnTo>
                                  <a:pt x="0" y="228"/>
                                </a:lnTo>
                                <a:lnTo>
                                  <a:pt x="1850" y="228"/>
                                </a:lnTo>
                                <a:lnTo>
                                  <a:pt x="1850"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5" name="Picture 2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5310" y="3300"/>
                            <a:ext cx="1860" cy="225"/>
                          </a:xfrm>
                          <a:prstGeom prst="rect">
                            <a:avLst/>
                          </a:prstGeom>
                          <a:noFill/>
                          <a:extLst>
                            <a:ext uri="{909E8E84-426E-40DD-AFC4-6F175D3DCCD1}">
                              <a14:hiddenFill xmlns:a14="http://schemas.microsoft.com/office/drawing/2010/main">
                                <a:solidFill>
                                  <a:srgbClr val="FFFFFF"/>
                                </a:solidFill>
                              </a14:hiddenFill>
                            </a:ext>
                          </a:extLst>
                        </pic:spPr>
                      </pic:pic>
                      <wps:wsp>
                        <wps:cNvPr id="136" name="Freeform 25"/>
                        <wps:cNvSpPr>
                          <a:spLocks/>
                        </wps:cNvSpPr>
                        <wps:spPr bwMode="auto">
                          <a:xfrm>
                            <a:off x="5850" y="3300"/>
                            <a:ext cx="1305" cy="225"/>
                          </a:xfrm>
                          <a:custGeom>
                            <a:avLst/>
                            <a:gdLst>
                              <a:gd name="T0" fmla="+- 0 5850 5850"/>
                              <a:gd name="T1" fmla="*/ T0 w 1305"/>
                              <a:gd name="T2" fmla="+- 0 3300 3300"/>
                              <a:gd name="T3" fmla="*/ 3300 h 225"/>
                              <a:gd name="T4" fmla="+- 0 5850 5850"/>
                              <a:gd name="T5" fmla="*/ T4 w 1305"/>
                              <a:gd name="T6" fmla="+- 0 3525 3300"/>
                              <a:gd name="T7" fmla="*/ 3525 h 225"/>
                              <a:gd name="T8" fmla="+- 0 7155 5850"/>
                              <a:gd name="T9" fmla="*/ T8 w 1305"/>
                              <a:gd name="T10" fmla="+- 0 3525 3300"/>
                              <a:gd name="T11" fmla="*/ 3525 h 225"/>
                              <a:gd name="T12" fmla="+- 0 7155 5850"/>
                              <a:gd name="T13" fmla="*/ T12 w 1305"/>
                              <a:gd name="T14" fmla="+- 0 3300 3300"/>
                              <a:gd name="T15" fmla="*/ 3300 h 225"/>
                              <a:gd name="T16" fmla="+- 0 5850 5850"/>
                              <a:gd name="T17" fmla="*/ T16 w 1305"/>
                              <a:gd name="T18" fmla="+- 0 3300 3300"/>
                              <a:gd name="T19" fmla="*/ 3300 h 225"/>
                            </a:gdLst>
                            <a:ahLst/>
                            <a:cxnLst>
                              <a:cxn ang="0">
                                <a:pos x="T1" y="T3"/>
                              </a:cxn>
                              <a:cxn ang="0">
                                <a:pos x="T5" y="T7"/>
                              </a:cxn>
                              <a:cxn ang="0">
                                <a:pos x="T9" y="T11"/>
                              </a:cxn>
                              <a:cxn ang="0">
                                <a:pos x="T13" y="T15"/>
                              </a:cxn>
                              <a:cxn ang="0">
                                <a:pos x="T17" y="T19"/>
                              </a:cxn>
                            </a:cxnLst>
                            <a:rect l="0" t="0" r="r" b="b"/>
                            <a:pathLst>
                              <a:path w="1305" h="225">
                                <a:moveTo>
                                  <a:pt x="0" y="0"/>
                                </a:moveTo>
                                <a:lnTo>
                                  <a:pt x="0" y="225"/>
                                </a:lnTo>
                                <a:lnTo>
                                  <a:pt x="1305" y="225"/>
                                </a:lnTo>
                                <a:lnTo>
                                  <a:pt x="1305" y="0"/>
                                </a:lnTo>
                                <a:lnTo>
                                  <a:pt x="0" y="0"/>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7" name="Picture 2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7140" y="2595"/>
                            <a:ext cx="2580" cy="300"/>
                          </a:xfrm>
                          <a:prstGeom prst="rect">
                            <a:avLst/>
                          </a:prstGeom>
                          <a:noFill/>
                          <a:extLst>
                            <a:ext uri="{909E8E84-426E-40DD-AFC4-6F175D3DCCD1}">
                              <a14:hiddenFill xmlns:a14="http://schemas.microsoft.com/office/drawing/2010/main">
                                <a:solidFill>
                                  <a:srgbClr val="FFFFFF"/>
                                </a:solidFill>
                              </a14:hiddenFill>
                            </a:ext>
                          </a:extLst>
                        </pic:spPr>
                      </pic:pic>
                      <wps:wsp>
                        <wps:cNvPr id="138" name="Freeform 27"/>
                        <wps:cNvSpPr>
                          <a:spLocks/>
                        </wps:cNvSpPr>
                        <wps:spPr bwMode="auto">
                          <a:xfrm>
                            <a:off x="7830" y="2595"/>
                            <a:ext cx="1320" cy="240"/>
                          </a:xfrm>
                          <a:custGeom>
                            <a:avLst/>
                            <a:gdLst>
                              <a:gd name="T0" fmla="+- 0 7830 7830"/>
                              <a:gd name="T1" fmla="*/ T0 w 1320"/>
                              <a:gd name="T2" fmla="+- 0 2595 2595"/>
                              <a:gd name="T3" fmla="*/ 2595 h 240"/>
                              <a:gd name="T4" fmla="+- 0 7830 7830"/>
                              <a:gd name="T5" fmla="*/ T4 w 1320"/>
                              <a:gd name="T6" fmla="+- 0 2835 2595"/>
                              <a:gd name="T7" fmla="*/ 2835 h 240"/>
                              <a:gd name="T8" fmla="+- 0 9150 7830"/>
                              <a:gd name="T9" fmla="*/ T8 w 1320"/>
                              <a:gd name="T10" fmla="+- 0 2835 2595"/>
                              <a:gd name="T11" fmla="*/ 2835 h 240"/>
                              <a:gd name="T12" fmla="+- 0 9150 7830"/>
                              <a:gd name="T13" fmla="*/ T12 w 1320"/>
                              <a:gd name="T14" fmla="+- 0 2595 2595"/>
                              <a:gd name="T15" fmla="*/ 2595 h 240"/>
                              <a:gd name="T16" fmla="+- 0 7830 7830"/>
                              <a:gd name="T17" fmla="*/ T16 w 1320"/>
                              <a:gd name="T18" fmla="+- 0 2595 2595"/>
                              <a:gd name="T19" fmla="*/ 2595 h 240"/>
                            </a:gdLst>
                            <a:ahLst/>
                            <a:cxnLst>
                              <a:cxn ang="0">
                                <a:pos x="T1" y="T3"/>
                              </a:cxn>
                              <a:cxn ang="0">
                                <a:pos x="T5" y="T7"/>
                              </a:cxn>
                              <a:cxn ang="0">
                                <a:pos x="T9" y="T11"/>
                              </a:cxn>
                              <a:cxn ang="0">
                                <a:pos x="T13" y="T15"/>
                              </a:cxn>
                              <a:cxn ang="0">
                                <a:pos x="T17" y="T19"/>
                              </a:cxn>
                            </a:cxnLst>
                            <a:rect l="0" t="0" r="r" b="b"/>
                            <a:pathLst>
                              <a:path w="1320" h="240">
                                <a:moveTo>
                                  <a:pt x="0" y="0"/>
                                </a:moveTo>
                                <a:lnTo>
                                  <a:pt x="0" y="240"/>
                                </a:lnTo>
                                <a:lnTo>
                                  <a:pt x="1320" y="240"/>
                                </a:lnTo>
                                <a:lnTo>
                                  <a:pt x="1320" y="0"/>
                                </a:lnTo>
                                <a:lnTo>
                                  <a:pt x="0" y="0"/>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28"/>
                        <wps:cNvSpPr>
                          <a:spLocks/>
                        </wps:cNvSpPr>
                        <wps:spPr bwMode="auto">
                          <a:xfrm>
                            <a:off x="8844" y="2821"/>
                            <a:ext cx="92" cy="197"/>
                          </a:xfrm>
                          <a:custGeom>
                            <a:avLst/>
                            <a:gdLst>
                              <a:gd name="T0" fmla="+- 0 8844 8844"/>
                              <a:gd name="T1" fmla="*/ T0 w 92"/>
                              <a:gd name="T2" fmla="+- 0 2821 2821"/>
                              <a:gd name="T3" fmla="*/ 2821 h 197"/>
                              <a:gd name="T4" fmla="+- 0 8844 8844"/>
                              <a:gd name="T5" fmla="*/ T4 w 92"/>
                              <a:gd name="T6" fmla="+- 0 2960 2821"/>
                              <a:gd name="T7" fmla="*/ 2960 h 197"/>
                              <a:gd name="T8" fmla="+- 0 8936 8844"/>
                              <a:gd name="T9" fmla="*/ T8 w 92"/>
                              <a:gd name="T10" fmla="+- 0 2960 2821"/>
                              <a:gd name="T11" fmla="*/ 2960 h 197"/>
                              <a:gd name="T12" fmla="+- 0 8936 8844"/>
                              <a:gd name="T13" fmla="*/ T12 w 92"/>
                              <a:gd name="T14" fmla="+- 0 3018 2821"/>
                              <a:gd name="T15" fmla="*/ 3018 h 197"/>
                            </a:gdLst>
                            <a:ahLst/>
                            <a:cxnLst>
                              <a:cxn ang="0">
                                <a:pos x="T1" y="T3"/>
                              </a:cxn>
                              <a:cxn ang="0">
                                <a:pos x="T5" y="T7"/>
                              </a:cxn>
                              <a:cxn ang="0">
                                <a:pos x="T9" y="T11"/>
                              </a:cxn>
                              <a:cxn ang="0">
                                <a:pos x="T13" y="T15"/>
                              </a:cxn>
                            </a:cxnLst>
                            <a:rect l="0" t="0" r="r" b="b"/>
                            <a:pathLst>
                              <a:path w="92" h="197">
                                <a:moveTo>
                                  <a:pt x="0" y="0"/>
                                </a:moveTo>
                                <a:lnTo>
                                  <a:pt x="0" y="139"/>
                                </a:lnTo>
                                <a:lnTo>
                                  <a:pt x="92" y="139"/>
                                </a:lnTo>
                                <a:lnTo>
                                  <a:pt x="92" y="197"/>
                                </a:lnTo>
                              </a:path>
                            </a:pathLst>
                          </a:custGeom>
                          <a:noFill/>
                          <a:ln w="19050">
                            <a:solidFill>
                              <a:srgbClr val="FF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Freeform 29"/>
                        <wps:cNvSpPr>
                          <a:spLocks/>
                        </wps:cNvSpPr>
                        <wps:spPr bwMode="auto">
                          <a:xfrm>
                            <a:off x="8876" y="2978"/>
                            <a:ext cx="120" cy="120"/>
                          </a:xfrm>
                          <a:custGeom>
                            <a:avLst/>
                            <a:gdLst>
                              <a:gd name="T0" fmla="+- 0 8936 8876"/>
                              <a:gd name="T1" fmla="*/ T0 w 120"/>
                              <a:gd name="T2" fmla="+- 0 3018 2978"/>
                              <a:gd name="T3" fmla="*/ 3018 h 120"/>
                              <a:gd name="T4" fmla="+- 0 8876 8876"/>
                              <a:gd name="T5" fmla="*/ T4 w 120"/>
                              <a:gd name="T6" fmla="+- 0 2978 2978"/>
                              <a:gd name="T7" fmla="*/ 2978 h 120"/>
                              <a:gd name="T8" fmla="+- 0 8936 8876"/>
                              <a:gd name="T9" fmla="*/ T8 w 120"/>
                              <a:gd name="T10" fmla="+- 0 3098 2978"/>
                              <a:gd name="T11" fmla="*/ 3098 h 120"/>
                              <a:gd name="T12" fmla="+- 0 8996 8876"/>
                              <a:gd name="T13" fmla="*/ T12 w 120"/>
                              <a:gd name="T14" fmla="+- 0 2978 2978"/>
                              <a:gd name="T15" fmla="*/ 2978 h 120"/>
                              <a:gd name="T16" fmla="+- 0 8936 8876"/>
                              <a:gd name="T17" fmla="*/ T16 w 120"/>
                              <a:gd name="T18" fmla="+- 0 3018 2978"/>
                              <a:gd name="T19" fmla="*/ 3018 h 120"/>
                            </a:gdLst>
                            <a:ahLst/>
                            <a:cxnLst>
                              <a:cxn ang="0">
                                <a:pos x="T1" y="T3"/>
                              </a:cxn>
                              <a:cxn ang="0">
                                <a:pos x="T5" y="T7"/>
                              </a:cxn>
                              <a:cxn ang="0">
                                <a:pos x="T9" y="T11"/>
                              </a:cxn>
                              <a:cxn ang="0">
                                <a:pos x="T13" y="T15"/>
                              </a:cxn>
                              <a:cxn ang="0">
                                <a:pos x="T17" y="T19"/>
                              </a:cxn>
                            </a:cxnLst>
                            <a:rect l="0" t="0" r="r" b="b"/>
                            <a:pathLst>
                              <a:path w="120" h="120">
                                <a:moveTo>
                                  <a:pt x="60" y="40"/>
                                </a:moveTo>
                                <a:lnTo>
                                  <a:pt x="0" y="0"/>
                                </a:lnTo>
                                <a:lnTo>
                                  <a:pt x="60" y="120"/>
                                </a:lnTo>
                                <a:lnTo>
                                  <a:pt x="120" y="0"/>
                                </a:lnTo>
                                <a:lnTo>
                                  <a:pt x="60" y="40"/>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1" name="Picture 3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3825" y="8940"/>
                            <a:ext cx="3495" cy="2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DF61527" id="Group 115" o:spid="_x0000_s1026" style="position:absolute;margin-left:114.75pt;margin-top:105.75pt;width:381.55pt;height:357.75pt;z-index:-251614208;mso-position-horizontal-relative:page;mso-position-vertical-relative:page" coordorigin="2295,2115" coordsize="7630,71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">
                <v:shape id="Picture 5" o:spid="_x0000_s1027" type="#_x0000_t75" style="position:absolute;left:7695;top:9015;width:2175;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">
                  <v:imagedata r:id="rId104" o:title=""/>
                </v:shape>
                <v:shape id="Freeform 6" o:spid="_x0000_s1028" style="position:absolute;left:8385;top:9015;width:990;height:240;visibility:visible;mso-wrap-style:square;v-text-anchor:top" coordsize="99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" path="m,l,240r990,l990,,,xe" fillcolor="aqua" stroked="f">
                  <v:path arrowok="t" o:connecttype="custom" o:connectlocs="0,9015;0,9255;990,9255;990,9015;0,9015" o:connectangles="0,0,0,0,0"/>
                </v:shape>
                <v:shape id="Freeform 7" o:spid="_x0000_s1029" style="position:absolute;left:7583;top:8945;width:475;height:116;visibility:visible;mso-wrap-style:square;v-text-anchor:top" coordsize="475,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" path="m475,116l,116,,e" filled="f" strokecolor="aqua" strokeweight="1.5pt">
                  <v:path arrowok="t" o:connecttype="custom" o:connectlocs="475,9061;0,9061;0,8945" o:connectangles="0,0,0"/>
                </v:shape>
                <v:shape id="Freeform 8" o:spid="_x0000_s1030" style="position:absolute;left:7523;top:8865;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" path="m60,80r60,40l60,,,120,60,80xe" fillcolor="aqua" stroked="f">
                  <v:path arrowok="t" o:connecttype="custom" o:connectlocs="60,8945;120,8985;60,8865;0,8985;60,8945" o:connectangles="0,0,0,0,0"/>
                </v:shape>
                <v:shape id="Picture 9" o:spid="_x0000_s1031" type="#_x0000_t75" style="position:absolute;left:2327;top:2115;width:7530;height:6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">
                  <v:imagedata r:id="rId105" o:title=""/>
                </v:shape>
                <v:shape id="Freeform 10" o:spid="_x0000_s1032" style="position:absolute;left:2380;top:3098;width:2031;height:5438;visibility:visible;mso-wrap-style:square;v-text-anchor:top" coordsize="2031,5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" path="m,178l13,112,48,57,100,18,165,1,178,,1854,r66,13l1975,48r39,53l2031,165r,13l2031,5261r-12,67l1984,5382r-53,39l1867,5438r-13,1l178,5439r-67,-13l56,5391,18,5339,1,5274,,5261,,178xe" filled="f" strokecolor="red" strokeweight="2.25pt">
                  <v:path arrowok="t" o:connecttype="custom" o:connectlocs="0,3276;13,3210;48,3155;100,3116;165,3099;178,3098;1854,3098;1920,3111;1975,3146;2014,3199;2031,3263;2031,3276;2031,8359;2019,8426;1984,8480;1931,8519;1867,8536;1854,8537;178,8537;111,8524;56,8489;18,8437;1,8372;0,8359;0,3276" o:connectangles="0,0,0,0,0,0,0,0,0,0,0,0,0,0,0,0,0,0,0,0,0,0,0,0,0"/>
                </v:shape>
                <v:shape id="Picture 11" o:spid="_x0000_s1033" type="#_x0000_t75" style="position:absolute;left:2445;top:3315;width:1905;height:5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">
                  <v:imagedata r:id="rId106" o:title=""/>
                </v:shape>
                <v:shape id="Freeform 12" o:spid="_x0000_s1034" style="position:absolute;left:4467;top:3099;width:3528;height:5580;visibility:visible;mso-wrap-style:square;v-text-anchor:top" coordsize="3528,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" path="m,368l10,279,41,199,88,128,151,71,225,28,308,4,368,,3159,r89,10l3329,41r70,47l3457,150r42,74l3523,308r5,60l3528,5211r-11,89l3487,5381r-48,70l3377,5509r-74,42l3219,5575r-60,5l368,5580r-88,-11l199,5539r-71,-48l71,5429,29,5355,5,5271,,5211,,368xe" filled="f" strokecolor="#f90" strokeweight="2.25pt">
                  <v:path arrowok="t" o:connecttype="custom" o:connectlocs="0,3467;10,3378;41,3298;88,3227;151,3170;225,3127;308,3103;368,3099;3159,3099;3248,3109;3329,3140;3399,3187;3457,3249;3499,3323;3523,3407;3528,3467;3528,8310;3517,8399;3487,8480;3439,8550;3377,8608;3303,8650;3219,8674;3159,8679;368,8679;280,8668;199,8638;128,8590;71,8528;29,8454;5,8370;0,8310;0,3467" o:connectangles="0,0,0,0,0,0,0,0,0,0,0,0,0,0,0,0,0,0,0,0,0,0,0,0,0,0,0,0,0,0,0,0,0"/>
                </v:shape>
                <v:shape id="Picture 13" o:spid="_x0000_s1035" type="#_x0000_t75" style="position:absolute;left:4590;top:3375;width:3285;height:5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">
                  <v:imagedata r:id="rId107" o:title=""/>
                </v:shape>
                <v:shape id="Freeform 14" o:spid="_x0000_s1036" style="position:absolute;left:8011;top:3099;width:1848;height:5438;visibility:visible;mso-wrap-style:square;v-text-anchor:top" coordsize="1848,5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" path="m,192l12,126,45,69,94,27,156,3,193,,1656,r66,11l1779,44r42,49l1845,155r4,37l1849,5245r-12,66l1804,5368r-49,42l1693,5434r-37,4l193,5438r-66,-12l70,5393,28,5344,4,5282,,5245,,192xe" filled="f" strokecolor="fuchsia" strokeweight="2.25pt">
                  <v:path arrowok="t" o:connecttype="custom" o:connectlocs="0,3291;12,3225;45,3168;94,3126;156,3102;193,3099;1656,3099;1722,3110;1779,3143;1821,3192;1845,3254;1849,3291;1849,8344;1837,8410;1804,8467;1755,8509;1693,8533;1656,8537;193,8537;127,8525;70,8492;28,8443;4,8381;0,8344;0,3291" o:connectangles="0,0,0,0,0,0,0,0,0,0,0,0,0,0,0,0,0,0,0,0,0,0,0,0,0"/>
                </v:shape>
                <v:shape id="Picture 15" o:spid="_x0000_s1037" type="#_x0000_t75" style="position:absolute;left:8085;top:3315;width:1695;height:4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">
                  <v:imagedata r:id="rId108" o:title=""/>
                </v:shape>
                <v:shape id="Freeform 16" o:spid="_x0000_s1038" style="position:absolute;left:5263;top:8727;width:4640;height:138;visibility:visible;mso-wrap-style:square;v-text-anchor:top" coordsize="464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" path="m,12l,6,5,r7,l4628,r7,l4640,6r,6l4640,126r,7l4635,138r-7,l12,138r-7,l,133r,-7l,12xe" filled="f" strokecolor="aqua" strokeweight="2.25pt">
                  <v:path arrowok="t" o:connecttype="custom" o:connectlocs="0,8739;0,8733;5,8727;12,8727;4628,8727;4635,8727;4640,8733;4640,8739;4640,8853;4640,8860;4635,8865;4628,8865;12,8865;5,8865;0,8860;0,8853;0,8739" o:connectangles="0,0,0,0,0,0,0,0,0,0,0,0,0,0,0,0,0"/>
                </v:shape>
                <v:shape id="Picture 17" o:spid="_x0000_s1039" type="#_x0000_t75" style="position:absolute;left:5280;top:8895;width:4605;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">
                  <v:imagedata r:id="rId109" o:title=""/>
                </v:shape>
                <v:shape id="Freeform 18" o:spid="_x0000_s1040" style="position:absolute;left:8085;top:6810;width:1439;height:312;visibility:visible;mso-wrap-style:square;v-text-anchor:top" coordsize="1439,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" path="m,l1440,r,312l,312,,xe" filled="f" strokecolor="fuchsia" strokeweight="2.25pt">
                  <v:stroke dashstyle="longDash"/>
                  <v:path arrowok="t" o:connecttype="custom" o:connectlocs="0,6810;1440,6810;1440,7122;0,7122;0,6810" o:connectangles="0,0,0,0,0"/>
                </v:shape>
                <v:shape id="Picture 19" o:spid="_x0000_s1041" type="#_x0000_t75" style="position:absolute;left:8100;top:6975;width:1410;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">
                  <v:imagedata r:id="rId110" o:title=""/>
                </v:shape>
                <v:shape id="Picture 20" o:spid="_x0000_s1042" type="#_x0000_t75" style="position:absolute;left:8955;top:6855;width:675;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">
                  <v:imagedata r:id="rId111" o:title=""/>
                </v:shape>
                <v:shape id="Picture 21" o:spid="_x0000_s1043" type="#_x0000_t75" style="position:absolute;left:2295;top:4320;width:2295;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">
                  <v:imagedata r:id="rId112" o:title=""/>
                </v:shape>
                <v:shape id="Freeform 22" o:spid="_x0000_s1044" style="position:absolute;left:2445;top:4320;width:1950;height:240;visibility:visible;mso-wrap-style:square;v-text-anchor:top" coordsize="195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" path="m,l,240r1950,l1950,,,xe" fillcolor="red" stroked="f">
                  <v:path arrowok="t" o:connecttype="custom" o:connectlocs="0,4320;0,4560;1950,4560;1950,4320;0,4320" o:connectangles="0,0,0,0,0"/>
                </v:shape>
                <v:shape id="Freeform 23" o:spid="_x0000_s1045" style="position:absolute;left:5317;top:3301;width:1850;height:228;visibility:visible;mso-wrap-style:square;v-text-anchor:top" coordsize="1850,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" path="m,l,228r1850,l1850,,,xe" stroked="f">
                  <v:path arrowok="t" o:connecttype="custom" o:connectlocs="0,3301;0,3529;1850,3529;1850,3301;0,3301" o:connectangles="0,0,0,0,0"/>
                </v:shape>
                <v:shape id="Picture 24" o:spid="_x0000_s1046" type="#_x0000_t75" style="position:absolute;left:5310;top:3300;width:1860;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">
                  <v:imagedata r:id="rId113" o:title=""/>
                </v:shape>
                <v:shape id="Freeform 25" o:spid="_x0000_s1047" style="position:absolute;left:5850;top:3300;width:1305;height:225;visibility:visible;mso-wrap-style:square;v-text-anchor:top" coordsize="130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" path="m,l,225r1305,l1305,,,xe" fillcolor="#f90" stroked="f">
                  <v:path arrowok="t" o:connecttype="custom" o:connectlocs="0,3300;0,3525;1305,3525;1305,3300;0,3300" o:connectangles="0,0,0,0,0"/>
                </v:shape>
                <v:shape id="Picture 26" o:spid="_x0000_s1048" type="#_x0000_t75" style="position:absolute;left:7140;top:2595;width:258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">
                  <v:imagedata r:id="rId114" o:title=""/>
                </v:shape>
                <v:shape id="Freeform 27" o:spid="_x0000_s1049" style="position:absolute;left:7830;top:2595;width:1320;height:240;visibility:visible;mso-wrap-style:square;v-text-anchor:top" coordsize="13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" path="m,l,240r1320,l1320,,,xe" fillcolor="fuchsia" stroked="f">
                  <v:path arrowok="t" o:connecttype="custom" o:connectlocs="0,2595;0,2835;1320,2835;1320,2595;0,2595" o:connectangles="0,0,0,0,0"/>
                </v:shape>
                <v:shape id="Freeform 28" o:spid="_x0000_s1050" style="position:absolute;left:8844;top:2821;width:92;height:197;visibility:visible;mso-wrap-style:square;v-text-anchor:top" coordsize="9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" path="m,l,139r92,l92,197e" filled="f" strokecolor="fuchsia" strokeweight="1.5pt">
                  <v:path arrowok="t" o:connecttype="custom" o:connectlocs="0,2821;0,2960;92,2960;92,3018" o:connectangles="0,0,0,0"/>
                </v:shape>
                <v:shape id="Freeform 29" o:spid="_x0000_s1051" style="position:absolute;left:8876;top:2978;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" path="m60,40l,,60,120,120,,60,40xe" fillcolor="fuchsia" stroked="f">
                  <v:path arrowok="t" o:connecttype="custom" o:connectlocs="60,3018;0,2978;60,3098;120,2978;60,3018" o:connectangles="0,0,0,0,0"/>
                </v:shape>
                <v:shape id="Picture 30" o:spid="_x0000_s1052" type="#_x0000_t75" style="position:absolute;left:3825;top:8940;width:3495;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">
                  <v:imagedata r:id="rId115" o:title=""/>
                </v:shape>
                <w10:wrap anchorx="page" anchory="page"/>
              </v:group>
            </w:pict>
          </mc:Fallback>
        </mc:AlternateContent>
      </w:r>
      <w:r>
        <w:rPr>
          <w:rFonts w:ascii="Arial" w:eastAsia="Arial" w:hAnsi="Arial" w:cs="Arial"/>
          <w:b/>
          <w:w w:val="102"/>
          <w:position w:val="-1"/>
        </w:rPr>
        <w:t>Display</w:t>
      </w:r>
      <w:r>
        <w:rPr>
          <w:rFonts w:ascii="Arial" w:eastAsia="Arial" w:hAnsi="Arial" w:cs="Arial"/>
          <w:b/>
          <w:position w:val="-1"/>
        </w:rPr>
        <w:t xml:space="preserve"> </w:t>
      </w:r>
      <w:r>
        <w:rPr>
          <w:rFonts w:ascii="Arial" w:eastAsia="Arial" w:hAnsi="Arial" w:cs="Arial"/>
          <w:b/>
          <w:w w:val="102"/>
          <w:position w:val="-1"/>
        </w:rPr>
        <w:t>Panel</w:t>
      </w:r>
    </w:p>
    <w:p w14:paraId="03A9DCB2" w14:textId="77777777" w:rsidR="00865801" w:rsidRDefault="00865801" w:rsidP="00865801">
      <w:pPr>
        <w:spacing w:before="8" w:line="160" w:lineRule="exact"/>
        <w:rPr>
          <w:sz w:val="16"/>
          <w:szCs w:val="16"/>
        </w:rPr>
      </w:pPr>
    </w:p>
    <w:p w14:paraId="26845296" w14:textId="77777777" w:rsidR="00865801" w:rsidRDefault="00865801" w:rsidP="00865801">
      <w:pPr>
        <w:spacing w:line="200" w:lineRule="exact"/>
      </w:pPr>
    </w:p>
    <w:p w14:paraId="3D6107A1" w14:textId="77777777" w:rsidR="00865801" w:rsidRDefault="00865801" w:rsidP="00865801">
      <w:pPr>
        <w:spacing w:line="200" w:lineRule="exact"/>
      </w:pPr>
    </w:p>
    <w:p w14:paraId="4E6E7BBC" w14:textId="77777777" w:rsidR="00865801" w:rsidRDefault="00865801" w:rsidP="00865801">
      <w:pPr>
        <w:spacing w:line="200" w:lineRule="exact"/>
      </w:pPr>
    </w:p>
    <w:p w14:paraId="7F8DC9BD" w14:textId="77777777" w:rsidR="00865801" w:rsidRDefault="00865801" w:rsidP="00865801">
      <w:pPr>
        <w:spacing w:before="33" w:line="220" w:lineRule="exact"/>
        <w:ind w:left="1385"/>
        <w:rPr>
          <w:rFonts w:ascii="Arial" w:eastAsia="Arial" w:hAnsi="Arial" w:cs="Arial"/>
          <w:szCs w:val="21"/>
        </w:rPr>
      </w:pPr>
      <w:r>
        <w:rPr>
          <w:rFonts w:ascii="Arial" w:eastAsia="Arial" w:hAnsi="Arial" w:cs="Arial"/>
          <w:b/>
          <w:position w:val="-1"/>
          <w:szCs w:val="21"/>
        </w:rPr>
        <w:t>File Manager Panel</w:t>
      </w:r>
    </w:p>
    <w:p w14:paraId="7D814DD2" w14:textId="77777777" w:rsidR="00865801" w:rsidRDefault="00865801" w:rsidP="00865801">
      <w:pPr>
        <w:spacing w:line="200" w:lineRule="exact"/>
      </w:pPr>
    </w:p>
    <w:p w14:paraId="64935C5C" w14:textId="77777777" w:rsidR="00865801" w:rsidRDefault="00865801" w:rsidP="00865801">
      <w:pPr>
        <w:spacing w:line="200" w:lineRule="exact"/>
      </w:pPr>
    </w:p>
    <w:p w14:paraId="044B24FE" w14:textId="77777777" w:rsidR="00865801" w:rsidRDefault="00865801" w:rsidP="00865801">
      <w:pPr>
        <w:spacing w:line="200" w:lineRule="exact"/>
      </w:pPr>
    </w:p>
    <w:p w14:paraId="51D6E982" w14:textId="77777777" w:rsidR="00865801" w:rsidRDefault="00865801" w:rsidP="00865801">
      <w:pPr>
        <w:spacing w:line="200" w:lineRule="exact"/>
      </w:pPr>
    </w:p>
    <w:p w14:paraId="3CC8F3C6" w14:textId="77777777" w:rsidR="00865801" w:rsidRDefault="00865801" w:rsidP="00865801">
      <w:pPr>
        <w:spacing w:line="200" w:lineRule="exact"/>
      </w:pPr>
    </w:p>
    <w:p w14:paraId="043CBAB7" w14:textId="77777777" w:rsidR="00865801" w:rsidRDefault="00865801" w:rsidP="00865801">
      <w:pPr>
        <w:spacing w:line="200" w:lineRule="exact"/>
      </w:pPr>
    </w:p>
    <w:p w14:paraId="28D3B268" w14:textId="77777777" w:rsidR="00865801" w:rsidRDefault="00865801" w:rsidP="00865801">
      <w:pPr>
        <w:spacing w:line="200" w:lineRule="exact"/>
      </w:pPr>
    </w:p>
    <w:p w14:paraId="5C7014E6" w14:textId="77777777" w:rsidR="00865801" w:rsidRDefault="00865801" w:rsidP="00865801">
      <w:pPr>
        <w:spacing w:line="200" w:lineRule="exact"/>
      </w:pPr>
    </w:p>
    <w:p w14:paraId="52DEA295" w14:textId="77777777" w:rsidR="00865801" w:rsidRDefault="00865801" w:rsidP="00865801">
      <w:pPr>
        <w:spacing w:line="200" w:lineRule="exact"/>
      </w:pPr>
    </w:p>
    <w:p w14:paraId="420FFE9A" w14:textId="77777777" w:rsidR="00865801" w:rsidRDefault="00865801" w:rsidP="00865801">
      <w:pPr>
        <w:spacing w:line="200" w:lineRule="exact"/>
      </w:pPr>
    </w:p>
    <w:p w14:paraId="7AA736EE" w14:textId="77777777" w:rsidR="00865801" w:rsidRDefault="00865801" w:rsidP="00865801">
      <w:pPr>
        <w:spacing w:before="17" w:line="260" w:lineRule="exact"/>
        <w:rPr>
          <w:sz w:val="26"/>
          <w:szCs w:val="26"/>
        </w:rPr>
      </w:pPr>
    </w:p>
    <w:p w14:paraId="7BF33242" w14:textId="77777777" w:rsidR="00865801" w:rsidRDefault="00865801" w:rsidP="00865801">
      <w:pPr>
        <w:spacing w:before="39" w:line="200" w:lineRule="exact"/>
        <w:ind w:right="1142"/>
        <w:jc w:val="right"/>
        <w:rPr>
          <w:rFonts w:ascii="Arial" w:eastAsia="Arial" w:hAnsi="Arial" w:cs="Arial"/>
        </w:rPr>
      </w:pPr>
      <w:r>
        <w:rPr>
          <w:rFonts w:ascii="Arial" w:eastAsia="Arial" w:hAnsi="Arial" w:cs="Arial"/>
          <w:color w:val="FF00FF"/>
          <w:w w:val="102"/>
          <w:position w:val="-1"/>
        </w:rPr>
        <w:t>1.4</w:t>
      </w:r>
    </w:p>
    <w:p w14:paraId="3BDBFA19" w14:textId="77777777" w:rsidR="00865801" w:rsidRDefault="00865801" w:rsidP="00865801">
      <w:pPr>
        <w:spacing w:line="200" w:lineRule="exact"/>
      </w:pPr>
    </w:p>
    <w:p w14:paraId="01166F1F" w14:textId="77777777" w:rsidR="00865801" w:rsidRDefault="00865801" w:rsidP="00865801">
      <w:pPr>
        <w:spacing w:line="200" w:lineRule="exact"/>
      </w:pPr>
    </w:p>
    <w:p w14:paraId="54B1AA2A" w14:textId="77777777" w:rsidR="00865801" w:rsidRDefault="00865801" w:rsidP="00865801">
      <w:pPr>
        <w:spacing w:line="200" w:lineRule="exact"/>
      </w:pPr>
    </w:p>
    <w:p w14:paraId="3ED9E60D" w14:textId="77777777" w:rsidR="00865801" w:rsidRDefault="00865801" w:rsidP="00865801">
      <w:pPr>
        <w:spacing w:line="200" w:lineRule="exact"/>
      </w:pPr>
    </w:p>
    <w:p w14:paraId="485B4907" w14:textId="77777777" w:rsidR="00865801" w:rsidRDefault="00865801" w:rsidP="00865801">
      <w:pPr>
        <w:spacing w:line="200" w:lineRule="exact"/>
      </w:pPr>
    </w:p>
    <w:p w14:paraId="710D763E" w14:textId="77777777" w:rsidR="00865801" w:rsidRDefault="00865801" w:rsidP="00865801">
      <w:pPr>
        <w:spacing w:line="200" w:lineRule="exact"/>
      </w:pPr>
    </w:p>
    <w:p w14:paraId="2C7E2D86" w14:textId="77777777" w:rsidR="00865801" w:rsidRDefault="00865801" w:rsidP="00865801">
      <w:pPr>
        <w:spacing w:line="200" w:lineRule="exact"/>
      </w:pPr>
    </w:p>
    <w:p w14:paraId="7FA53109" w14:textId="77777777" w:rsidR="00865801" w:rsidRDefault="00865801" w:rsidP="00865801">
      <w:pPr>
        <w:spacing w:line="200" w:lineRule="exact"/>
      </w:pPr>
    </w:p>
    <w:p w14:paraId="7F5731C8" w14:textId="77777777" w:rsidR="00865801" w:rsidRDefault="00865801" w:rsidP="00865801">
      <w:pPr>
        <w:spacing w:before="15" w:line="200" w:lineRule="exact"/>
        <w:sectPr w:rsidR="00865801">
          <w:pgSz w:w="12240" w:h="15840"/>
          <w:pgMar w:top="1360" w:right="1720" w:bottom="280" w:left="1060" w:header="720" w:footer="720" w:gutter="0"/>
          <w:cols w:space="720"/>
        </w:sectPr>
      </w:pPr>
    </w:p>
    <w:p w14:paraId="4F1DCE40" w14:textId="77777777" w:rsidR="00865801" w:rsidRPr="00341838" w:rsidRDefault="00865801" w:rsidP="00865801">
      <w:pPr>
        <w:spacing w:before="39"/>
        <w:ind w:right="-49"/>
        <w:rPr>
          <w:rFonts w:ascii="Arial" w:eastAsia="Arial" w:hAnsi="Arial" w:cs="Arial"/>
          <w:b/>
        </w:rPr>
      </w:pPr>
      <w:r w:rsidRPr="00341838">
        <w:rPr>
          <w:rFonts w:ascii="Arial" w:eastAsia="Arial" w:hAnsi="Arial" w:cs="Arial"/>
          <w:b/>
          <w:w w:val="102"/>
        </w:rPr>
        <w:t>TRIOS</w:t>
      </w:r>
      <w:r w:rsidRPr="00341838">
        <w:rPr>
          <w:rFonts w:ascii="Arial" w:eastAsia="Arial" w:hAnsi="Arial" w:cs="Arial"/>
          <w:b/>
        </w:rPr>
        <w:t xml:space="preserve">  </w:t>
      </w:r>
      <w:r w:rsidRPr="00341838">
        <w:rPr>
          <w:rFonts w:ascii="Arial" w:eastAsia="Arial" w:hAnsi="Arial" w:cs="Arial"/>
          <w:b/>
          <w:w w:val="102"/>
        </w:rPr>
        <w:t>DSC</w:t>
      </w:r>
      <w:r w:rsidRPr="00341838">
        <w:rPr>
          <w:rFonts w:ascii="Arial" w:eastAsia="Arial" w:hAnsi="Arial" w:cs="Arial"/>
          <w:b/>
        </w:rPr>
        <w:t xml:space="preserve"> </w:t>
      </w:r>
      <w:r w:rsidRPr="00341838">
        <w:rPr>
          <w:rFonts w:ascii="Arial" w:eastAsia="Arial" w:hAnsi="Arial" w:cs="Arial"/>
          <w:b/>
          <w:w w:val="102"/>
        </w:rPr>
        <w:t>software</w:t>
      </w:r>
      <w:r w:rsidRPr="00341838">
        <w:rPr>
          <w:rFonts w:ascii="Arial" w:eastAsia="Arial" w:hAnsi="Arial" w:cs="Arial"/>
          <w:b/>
        </w:rPr>
        <w:t xml:space="preserve">  </w:t>
      </w:r>
      <w:r w:rsidRPr="00341838">
        <w:rPr>
          <w:rFonts w:ascii="Arial" w:eastAsia="Arial" w:hAnsi="Arial" w:cs="Arial"/>
          <w:b/>
          <w:w w:val="102"/>
        </w:rPr>
        <w:t>interface</w:t>
      </w:r>
    </w:p>
    <w:p w14:paraId="457E4C2F" w14:textId="77777777" w:rsidR="00865801" w:rsidRDefault="00865801" w:rsidP="00865801">
      <w:pPr>
        <w:spacing w:before="5" w:line="100" w:lineRule="exact"/>
        <w:rPr>
          <w:sz w:val="11"/>
          <w:szCs w:val="11"/>
        </w:rPr>
      </w:pPr>
      <w:r>
        <w:br w:type="column"/>
      </w:r>
    </w:p>
    <w:p w14:paraId="193D863C" w14:textId="77777777" w:rsidR="00865801" w:rsidRDefault="00865801" w:rsidP="00865801">
      <w:pPr>
        <w:spacing w:line="200" w:lineRule="exact"/>
        <w:rPr>
          <w:rFonts w:ascii="Arial" w:eastAsia="Arial" w:hAnsi="Arial" w:cs="Arial"/>
          <w:b/>
          <w:w w:val="102"/>
          <w:position w:val="-1"/>
        </w:rPr>
      </w:pPr>
    </w:p>
    <w:p w14:paraId="6853797F" w14:textId="77777777" w:rsidR="00865801" w:rsidRDefault="00865801" w:rsidP="00865801">
      <w:pPr>
        <w:spacing w:line="200" w:lineRule="exact"/>
        <w:rPr>
          <w:rFonts w:ascii="Arial" w:eastAsia="Arial" w:hAnsi="Arial" w:cs="Arial"/>
          <w:b/>
          <w:w w:val="102"/>
          <w:position w:val="-1"/>
        </w:rPr>
      </w:pPr>
    </w:p>
    <w:p w14:paraId="6568E4D6" w14:textId="77777777" w:rsidR="00865801" w:rsidRDefault="00865801" w:rsidP="00865801">
      <w:pPr>
        <w:spacing w:line="200" w:lineRule="exact"/>
        <w:rPr>
          <w:rFonts w:ascii="Arial" w:eastAsia="Arial" w:hAnsi="Arial" w:cs="Arial"/>
        </w:rPr>
        <w:sectPr w:rsidR="00865801">
          <w:type w:val="continuous"/>
          <w:pgSz w:w="12240" w:h="15840"/>
          <w:pgMar w:top="1380" w:right="1720" w:bottom="280" w:left="1060" w:header="720" w:footer="720" w:gutter="0"/>
          <w:cols w:num="2" w:space="720" w:equalWidth="0">
            <w:col w:w="5603" w:space="1722"/>
            <w:col w:w="2135"/>
          </w:cols>
        </w:sectPr>
      </w:pPr>
      <w:r>
        <w:rPr>
          <w:rFonts w:ascii="Arial" w:eastAsia="Arial" w:hAnsi="Arial" w:cs="Arial"/>
          <w:b/>
          <w:w w:val="102"/>
          <w:position w:val="-1"/>
        </w:rPr>
        <w:t>Status</w:t>
      </w:r>
      <w:r>
        <w:rPr>
          <w:rFonts w:ascii="Arial" w:eastAsia="Arial" w:hAnsi="Arial" w:cs="Arial"/>
          <w:b/>
          <w:position w:val="-1"/>
        </w:rPr>
        <w:t xml:space="preserve"> </w:t>
      </w:r>
      <w:r>
        <w:rPr>
          <w:rFonts w:ascii="Arial" w:eastAsia="Arial" w:hAnsi="Arial" w:cs="Arial"/>
          <w:b/>
          <w:w w:val="102"/>
          <w:position w:val="-1"/>
        </w:rPr>
        <w:t>Bar</w:t>
      </w:r>
    </w:p>
    <w:p w14:paraId="041FCE92" w14:textId="77777777" w:rsidR="00865801" w:rsidRDefault="00865801" w:rsidP="00865801">
      <w:pPr>
        <w:spacing w:before="5" w:line="160" w:lineRule="exact"/>
        <w:rPr>
          <w:sz w:val="16"/>
          <w:szCs w:val="16"/>
        </w:rPr>
      </w:pPr>
    </w:p>
    <w:p w14:paraId="53446EEF" w14:textId="77777777" w:rsidR="00865801" w:rsidRDefault="00865801" w:rsidP="00865801">
      <w:pPr>
        <w:spacing w:line="200" w:lineRule="exact"/>
      </w:pPr>
    </w:p>
    <w:p w14:paraId="0360B400" w14:textId="77777777" w:rsidR="00865801" w:rsidRDefault="00865801" w:rsidP="00865801">
      <w:pPr>
        <w:spacing w:line="200" w:lineRule="exact"/>
      </w:pPr>
    </w:p>
    <w:p w14:paraId="2FE60A11" w14:textId="77777777" w:rsidR="00865801" w:rsidRDefault="00865801" w:rsidP="00865801">
      <w:pPr>
        <w:spacing w:line="200" w:lineRule="exact"/>
        <w:sectPr w:rsidR="00865801">
          <w:type w:val="continuous"/>
          <w:pgSz w:w="12240" w:h="15840"/>
          <w:pgMar w:top="1380" w:right="1720" w:bottom="280" w:left="1060" w:header="720" w:footer="720" w:gutter="0"/>
          <w:cols w:space="720"/>
        </w:sectPr>
      </w:pPr>
    </w:p>
    <w:p w14:paraId="271CEC25" w14:textId="77777777" w:rsidR="00865801" w:rsidRDefault="00865801" w:rsidP="00865801">
      <w:pPr>
        <w:spacing w:before="39"/>
        <w:ind w:left="905" w:right="-53"/>
        <w:rPr>
          <w:rFonts w:ascii="Arial" w:eastAsia="Arial" w:hAnsi="Arial" w:cs="Arial"/>
        </w:rPr>
      </w:pPr>
      <w:r>
        <w:rPr>
          <w:rFonts w:ascii="Arial" w:eastAsia="Arial" w:hAnsi="Arial" w:cs="Arial"/>
          <w:w w:val="102"/>
        </w:rPr>
        <w:t>Start</w:t>
      </w:r>
      <w:r>
        <w:rPr>
          <w:rFonts w:ascii="Arial" w:eastAsia="Arial" w:hAnsi="Arial" w:cs="Arial"/>
        </w:rPr>
        <w:t xml:space="preserve"> </w:t>
      </w:r>
      <w:r>
        <w:rPr>
          <w:rFonts w:ascii="Arial" w:eastAsia="Arial" w:hAnsi="Arial" w:cs="Arial"/>
          <w:w w:val="102"/>
        </w:rPr>
        <w:t>Sequence</w:t>
      </w:r>
    </w:p>
    <w:p w14:paraId="1B9C033D" w14:textId="77777777" w:rsidR="00865801" w:rsidRDefault="00865801" w:rsidP="00865801">
      <w:pPr>
        <w:spacing w:before="7" w:line="120" w:lineRule="exact"/>
        <w:rPr>
          <w:sz w:val="12"/>
          <w:szCs w:val="12"/>
        </w:rPr>
      </w:pPr>
    </w:p>
    <w:p w14:paraId="4B34ECB0" w14:textId="77777777" w:rsidR="00865801" w:rsidRDefault="00865801" w:rsidP="00865801">
      <w:pPr>
        <w:ind w:left="740"/>
        <w:rPr>
          <w:rFonts w:ascii="Arial" w:eastAsia="Arial" w:hAnsi="Arial" w:cs="Arial"/>
        </w:rPr>
      </w:pPr>
      <w:r>
        <w:rPr>
          <w:rFonts w:ascii="Arial" w:eastAsia="Arial" w:hAnsi="Arial" w:cs="Arial"/>
          <w:w w:val="102"/>
        </w:rPr>
        <w:t>Stop</w:t>
      </w:r>
      <w:r>
        <w:rPr>
          <w:rFonts w:ascii="Arial" w:eastAsia="Arial" w:hAnsi="Arial" w:cs="Arial"/>
        </w:rPr>
        <w:t xml:space="preserve"> </w:t>
      </w:r>
      <w:r>
        <w:rPr>
          <w:rFonts w:ascii="Arial" w:eastAsia="Arial" w:hAnsi="Arial" w:cs="Arial"/>
          <w:w w:val="102"/>
        </w:rPr>
        <w:t>Experiment</w:t>
      </w:r>
    </w:p>
    <w:p w14:paraId="4868F840" w14:textId="77777777" w:rsidR="00865801" w:rsidRDefault="00865801" w:rsidP="00865801">
      <w:pPr>
        <w:spacing w:before="10" w:line="120" w:lineRule="exact"/>
        <w:rPr>
          <w:sz w:val="12"/>
          <w:szCs w:val="12"/>
        </w:rPr>
      </w:pPr>
      <w:r>
        <w:br w:type="column"/>
      </w:r>
    </w:p>
    <w:p w14:paraId="7E0880B2" w14:textId="77777777" w:rsidR="00865801" w:rsidRDefault="00865801" w:rsidP="00865801">
      <w:pPr>
        <w:rPr>
          <w:rFonts w:ascii="Arial" w:eastAsia="Arial" w:hAnsi="Arial" w:cs="Arial"/>
        </w:rPr>
      </w:pPr>
      <w:r>
        <w:rPr>
          <w:rFonts w:ascii="Arial" w:eastAsia="Arial" w:hAnsi="Arial" w:cs="Arial"/>
          <w:w w:val="102"/>
        </w:rPr>
        <w:t>Lid</w:t>
      </w:r>
      <w:r>
        <w:rPr>
          <w:rFonts w:ascii="Arial" w:eastAsia="Arial" w:hAnsi="Arial" w:cs="Arial"/>
        </w:rPr>
        <w:t xml:space="preserve"> </w:t>
      </w:r>
      <w:r>
        <w:rPr>
          <w:rFonts w:ascii="Arial" w:eastAsia="Arial" w:hAnsi="Arial" w:cs="Arial"/>
          <w:w w:val="102"/>
        </w:rPr>
        <w:t>Open/Close</w:t>
      </w:r>
    </w:p>
    <w:p w14:paraId="273E1783" w14:textId="77777777" w:rsidR="00865801" w:rsidRDefault="00865801" w:rsidP="00865801">
      <w:pPr>
        <w:spacing w:before="81"/>
        <w:ind w:left="30"/>
        <w:rPr>
          <w:rFonts w:ascii="Arial" w:eastAsia="Arial" w:hAnsi="Arial" w:cs="Arial"/>
        </w:rPr>
      </w:pPr>
      <w:r>
        <w:rPr>
          <w:rFonts w:ascii="Arial" w:eastAsia="Arial" w:hAnsi="Arial" w:cs="Arial"/>
          <w:w w:val="102"/>
        </w:rPr>
        <w:t>Autosampler</w:t>
      </w:r>
      <w:r>
        <w:rPr>
          <w:rFonts w:ascii="Arial" w:eastAsia="Arial" w:hAnsi="Arial" w:cs="Arial"/>
        </w:rPr>
        <w:t xml:space="preserve">  </w:t>
      </w:r>
      <w:r>
        <w:rPr>
          <w:rFonts w:ascii="Arial" w:eastAsia="Arial" w:hAnsi="Arial" w:cs="Arial"/>
          <w:w w:val="102"/>
        </w:rPr>
        <w:t>Reset</w:t>
      </w:r>
    </w:p>
    <w:p w14:paraId="1418D755" w14:textId="77777777" w:rsidR="00865801" w:rsidRDefault="00865801" w:rsidP="00865801">
      <w:pPr>
        <w:spacing w:before="96" w:line="200" w:lineRule="exact"/>
        <w:rPr>
          <w:rFonts w:ascii="Arial" w:eastAsia="Arial" w:hAnsi="Arial" w:cs="Arial"/>
        </w:rPr>
        <w:sectPr w:rsidR="00865801">
          <w:type w:val="continuous"/>
          <w:pgSz w:w="12240" w:h="15840"/>
          <w:pgMar w:top="1380" w:right="1720" w:bottom="280" w:left="1060" w:header="720" w:footer="720" w:gutter="0"/>
          <w:cols w:num="2" w:space="720" w:equalWidth="0">
            <w:col w:w="2258" w:space="5307"/>
            <w:col w:w="1895"/>
          </w:cols>
        </w:sectPr>
      </w:pPr>
      <w:r>
        <w:rPr>
          <w:rFonts w:ascii="Arial" w:eastAsia="Arial" w:hAnsi="Arial" w:cs="Arial"/>
          <w:w w:val="102"/>
          <w:position w:val="-1"/>
        </w:rPr>
        <w:t>Back/Home</w:t>
      </w:r>
    </w:p>
    <w:p w14:paraId="18098A15" w14:textId="5686C2A1" w:rsidR="00865801" w:rsidRDefault="00865801" w:rsidP="00865801">
      <w:pPr>
        <w:spacing w:before="3" w:line="180" w:lineRule="exact"/>
        <w:rPr>
          <w:sz w:val="19"/>
          <w:szCs w:val="19"/>
        </w:rPr>
      </w:pPr>
      <w:r>
        <w:rPr>
          <w:noProof/>
          <w:sz w:val="20"/>
          <w:szCs w:val="20"/>
        </w:rPr>
        <mc:AlternateContent>
          <mc:Choice Requires="wpg">
            <w:drawing>
              <wp:anchor distT="0" distB="0" distL="114300" distR="114300" simplePos="0" relativeHeight="251703296" behindDoc="1" locked="0" layoutInCell="1" allowOverlap="1" wp14:anchorId="09D8BD22" wp14:editId="6C8F74F5">
                <wp:simplePos x="0" y="0"/>
                <wp:positionH relativeFrom="page">
                  <wp:posOffset>1047750</wp:posOffset>
                </wp:positionH>
                <wp:positionV relativeFrom="page">
                  <wp:posOffset>5999480</wp:posOffset>
                </wp:positionV>
                <wp:extent cx="5676900" cy="2343150"/>
                <wp:effectExtent l="0" t="0" r="0" b="127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6900" cy="2343150"/>
                          <a:chOff x="1650" y="9448"/>
                          <a:chExt cx="8940" cy="3690"/>
                        </a:xfrm>
                      </wpg:grpSpPr>
                      <pic:pic xmlns:pic="http://schemas.openxmlformats.org/drawingml/2006/picture">
                        <pic:nvPicPr>
                          <pic:cNvPr id="102" name="Picture 3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3309" y="9448"/>
                            <a:ext cx="5760" cy="3690"/>
                          </a:xfrm>
                          <a:prstGeom prst="rect">
                            <a:avLst/>
                          </a:prstGeom>
                          <a:noFill/>
                          <a:extLst>
                            <a:ext uri="{909E8E84-426E-40DD-AFC4-6F175D3DCCD1}">
                              <a14:hiddenFill xmlns:a14="http://schemas.microsoft.com/office/drawing/2010/main">
                                <a:solidFill>
                                  <a:srgbClr val="FFFFFF"/>
                                </a:solidFill>
                              </a14:hiddenFill>
                            </a:ext>
                          </a:extLst>
                        </pic:spPr>
                      </pic:pic>
                      <wps:wsp>
                        <wps:cNvPr id="103" name="Freeform 33"/>
                        <wps:cNvSpPr>
                          <a:spLocks/>
                        </wps:cNvSpPr>
                        <wps:spPr bwMode="auto">
                          <a:xfrm>
                            <a:off x="8677" y="10920"/>
                            <a:ext cx="391" cy="1715"/>
                          </a:xfrm>
                          <a:custGeom>
                            <a:avLst/>
                            <a:gdLst>
                              <a:gd name="T0" fmla="+- 0 8677 8677"/>
                              <a:gd name="T1" fmla="*/ T0 w 391"/>
                              <a:gd name="T2" fmla="+- 0 10920 10920"/>
                              <a:gd name="T3" fmla="*/ 10920 h 1715"/>
                              <a:gd name="T4" fmla="+- 0 8677 8677"/>
                              <a:gd name="T5" fmla="*/ T4 w 391"/>
                              <a:gd name="T6" fmla="+- 0 12635 10920"/>
                              <a:gd name="T7" fmla="*/ 12635 h 1715"/>
                              <a:gd name="T8" fmla="+- 0 9069 8677"/>
                              <a:gd name="T9" fmla="*/ T8 w 391"/>
                              <a:gd name="T10" fmla="+- 0 12635 10920"/>
                              <a:gd name="T11" fmla="*/ 12635 h 1715"/>
                              <a:gd name="T12" fmla="+- 0 9069 8677"/>
                              <a:gd name="T13" fmla="*/ T12 w 391"/>
                              <a:gd name="T14" fmla="+- 0 10920 10920"/>
                              <a:gd name="T15" fmla="*/ 10920 h 1715"/>
                              <a:gd name="T16" fmla="+- 0 8677 8677"/>
                              <a:gd name="T17" fmla="*/ T16 w 391"/>
                              <a:gd name="T18" fmla="+- 0 10920 10920"/>
                              <a:gd name="T19" fmla="*/ 10920 h 1715"/>
                            </a:gdLst>
                            <a:ahLst/>
                            <a:cxnLst>
                              <a:cxn ang="0">
                                <a:pos x="T1" y="T3"/>
                              </a:cxn>
                              <a:cxn ang="0">
                                <a:pos x="T5" y="T7"/>
                              </a:cxn>
                              <a:cxn ang="0">
                                <a:pos x="T9" y="T11"/>
                              </a:cxn>
                              <a:cxn ang="0">
                                <a:pos x="T13" y="T15"/>
                              </a:cxn>
                              <a:cxn ang="0">
                                <a:pos x="T17" y="T19"/>
                              </a:cxn>
                            </a:cxnLst>
                            <a:rect l="0" t="0" r="r" b="b"/>
                            <a:pathLst>
                              <a:path w="391" h="1715">
                                <a:moveTo>
                                  <a:pt x="0" y="0"/>
                                </a:moveTo>
                                <a:lnTo>
                                  <a:pt x="0" y="1715"/>
                                </a:lnTo>
                                <a:lnTo>
                                  <a:pt x="392" y="1715"/>
                                </a:lnTo>
                                <a:lnTo>
                                  <a:pt x="392"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 name="Picture 3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8670" y="11070"/>
                            <a:ext cx="405" cy="1425"/>
                          </a:xfrm>
                          <a:prstGeom prst="rect">
                            <a:avLst/>
                          </a:prstGeom>
                          <a:noFill/>
                          <a:extLst>
                            <a:ext uri="{909E8E84-426E-40DD-AFC4-6F175D3DCCD1}">
                              <a14:hiddenFill xmlns:a14="http://schemas.microsoft.com/office/drawing/2010/main">
                                <a:solidFill>
                                  <a:srgbClr val="FFFFFF"/>
                                </a:solidFill>
                              </a14:hiddenFill>
                            </a:ext>
                          </a:extLst>
                        </pic:spPr>
                      </pic:pic>
                      <wps:wsp>
                        <wps:cNvPr id="105" name="Freeform 35"/>
                        <wps:cNvSpPr>
                          <a:spLocks/>
                        </wps:cNvSpPr>
                        <wps:spPr bwMode="auto">
                          <a:xfrm>
                            <a:off x="5947" y="10259"/>
                            <a:ext cx="2602" cy="2178"/>
                          </a:xfrm>
                          <a:custGeom>
                            <a:avLst/>
                            <a:gdLst>
                              <a:gd name="T0" fmla="+- 0 5957 5947"/>
                              <a:gd name="T1" fmla="*/ T0 w 2602"/>
                              <a:gd name="T2" fmla="+- 0 12437 10259"/>
                              <a:gd name="T3" fmla="*/ 12437 h 2178"/>
                              <a:gd name="T4" fmla="+- 0 5947 5947"/>
                              <a:gd name="T5" fmla="*/ T4 w 2602"/>
                              <a:gd name="T6" fmla="+- 0 12437 10259"/>
                              <a:gd name="T7" fmla="*/ 12437 h 2178"/>
                              <a:gd name="T8" fmla="+- 0 5947 5947"/>
                              <a:gd name="T9" fmla="*/ T8 w 2602"/>
                              <a:gd name="T10" fmla="+- 0 10259 10259"/>
                              <a:gd name="T11" fmla="*/ 10259 h 2178"/>
                              <a:gd name="T12" fmla="+- 0 8549 5947"/>
                              <a:gd name="T13" fmla="*/ T12 w 2602"/>
                              <a:gd name="T14" fmla="+- 0 10259 10259"/>
                              <a:gd name="T15" fmla="*/ 10259 h 2178"/>
                            </a:gdLst>
                            <a:ahLst/>
                            <a:cxnLst>
                              <a:cxn ang="0">
                                <a:pos x="T1" y="T3"/>
                              </a:cxn>
                              <a:cxn ang="0">
                                <a:pos x="T5" y="T7"/>
                              </a:cxn>
                              <a:cxn ang="0">
                                <a:pos x="T9" y="T11"/>
                              </a:cxn>
                              <a:cxn ang="0">
                                <a:pos x="T13" y="T15"/>
                              </a:cxn>
                            </a:cxnLst>
                            <a:rect l="0" t="0" r="r" b="b"/>
                            <a:pathLst>
                              <a:path w="2602" h="2178">
                                <a:moveTo>
                                  <a:pt x="10" y="2178"/>
                                </a:moveTo>
                                <a:lnTo>
                                  <a:pt x="0" y="2178"/>
                                </a:lnTo>
                                <a:lnTo>
                                  <a:pt x="0" y="0"/>
                                </a:lnTo>
                                <a:lnTo>
                                  <a:pt x="2602" y="0"/>
                                </a:lnTo>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Freeform 36"/>
                        <wps:cNvSpPr>
                          <a:spLocks/>
                        </wps:cNvSpPr>
                        <wps:spPr bwMode="auto">
                          <a:xfrm>
                            <a:off x="6532" y="10555"/>
                            <a:ext cx="2018" cy="1863"/>
                          </a:xfrm>
                          <a:custGeom>
                            <a:avLst/>
                            <a:gdLst>
                              <a:gd name="T0" fmla="+- 0 6532 6532"/>
                              <a:gd name="T1" fmla="*/ T0 w 2018"/>
                              <a:gd name="T2" fmla="+- 0 12418 10555"/>
                              <a:gd name="T3" fmla="*/ 12418 h 1863"/>
                              <a:gd name="T4" fmla="+- 0 6560 6532"/>
                              <a:gd name="T5" fmla="*/ T4 w 2018"/>
                              <a:gd name="T6" fmla="+- 0 12418 10555"/>
                              <a:gd name="T7" fmla="*/ 12418 h 1863"/>
                              <a:gd name="T8" fmla="+- 0 6560 6532"/>
                              <a:gd name="T9" fmla="*/ T8 w 2018"/>
                              <a:gd name="T10" fmla="+- 0 10555 10555"/>
                              <a:gd name="T11" fmla="*/ 10555 h 1863"/>
                              <a:gd name="T12" fmla="+- 0 8549 6532"/>
                              <a:gd name="T13" fmla="*/ T12 w 2018"/>
                              <a:gd name="T14" fmla="+- 0 10555 10555"/>
                              <a:gd name="T15" fmla="*/ 10555 h 1863"/>
                            </a:gdLst>
                            <a:ahLst/>
                            <a:cxnLst>
                              <a:cxn ang="0">
                                <a:pos x="T1" y="T3"/>
                              </a:cxn>
                              <a:cxn ang="0">
                                <a:pos x="T5" y="T7"/>
                              </a:cxn>
                              <a:cxn ang="0">
                                <a:pos x="T9" y="T11"/>
                              </a:cxn>
                              <a:cxn ang="0">
                                <a:pos x="T13" y="T15"/>
                              </a:cxn>
                            </a:cxnLst>
                            <a:rect l="0" t="0" r="r" b="b"/>
                            <a:pathLst>
                              <a:path w="2018" h="1863">
                                <a:moveTo>
                                  <a:pt x="0" y="1863"/>
                                </a:moveTo>
                                <a:lnTo>
                                  <a:pt x="28" y="1863"/>
                                </a:lnTo>
                                <a:lnTo>
                                  <a:pt x="28" y="0"/>
                                </a:lnTo>
                                <a:lnTo>
                                  <a:pt x="2017" y="0"/>
                                </a:lnTo>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Freeform 37"/>
                        <wps:cNvSpPr>
                          <a:spLocks/>
                        </wps:cNvSpPr>
                        <wps:spPr bwMode="auto">
                          <a:xfrm>
                            <a:off x="7965" y="10851"/>
                            <a:ext cx="584" cy="1709"/>
                          </a:xfrm>
                          <a:custGeom>
                            <a:avLst/>
                            <a:gdLst>
                              <a:gd name="T0" fmla="+- 0 7965 7965"/>
                              <a:gd name="T1" fmla="*/ T0 w 584"/>
                              <a:gd name="T2" fmla="+- 0 12560 10851"/>
                              <a:gd name="T3" fmla="*/ 12560 h 1709"/>
                              <a:gd name="T4" fmla="+- 0 7965 7965"/>
                              <a:gd name="T5" fmla="*/ T4 w 584"/>
                              <a:gd name="T6" fmla="+- 0 10851 10851"/>
                              <a:gd name="T7" fmla="*/ 10851 h 1709"/>
                              <a:gd name="T8" fmla="+- 0 8549 7965"/>
                              <a:gd name="T9" fmla="*/ T8 w 584"/>
                              <a:gd name="T10" fmla="+- 0 10851 10851"/>
                              <a:gd name="T11" fmla="*/ 10851 h 1709"/>
                            </a:gdLst>
                            <a:ahLst/>
                            <a:cxnLst>
                              <a:cxn ang="0">
                                <a:pos x="T1" y="T3"/>
                              </a:cxn>
                              <a:cxn ang="0">
                                <a:pos x="T5" y="T7"/>
                              </a:cxn>
                              <a:cxn ang="0">
                                <a:pos x="T9" y="T11"/>
                              </a:cxn>
                            </a:cxnLst>
                            <a:rect l="0" t="0" r="r" b="b"/>
                            <a:pathLst>
                              <a:path w="584" h="1709">
                                <a:moveTo>
                                  <a:pt x="0" y="1709"/>
                                </a:moveTo>
                                <a:lnTo>
                                  <a:pt x="0" y="0"/>
                                </a:lnTo>
                                <a:lnTo>
                                  <a:pt x="584" y="0"/>
                                </a:lnTo>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8" name="Picture 3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8475" y="10125"/>
                            <a:ext cx="1695"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 name="Picture 3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8505" y="10425"/>
                            <a:ext cx="2085"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Picture 4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8475" y="10740"/>
                            <a:ext cx="1605"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Picture 4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1815" y="10035"/>
                            <a:ext cx="1785"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4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650" y="10380"/>
                            <a:ext cx="1830" cy="240"/>
                          </a:xfrm>
                          <a:prstGeom prst="rect">
                            <a:avLst/>
                          </a:prstGeom>
                          <a:noFill/>
                          <a:extLst>
                            <a:ext uri="{909E8E84-426E-40DD-AFC4-6F175D3DCCD1}">
                              <a14:hiddenFill xmlns:a14="http://schemas.microsoft.com/office/drawing/2010/main">
                                <a:solidFill>
                                  <a:srgbClr val="FFFFFF"/>
                                </a:solidFill>
                              </a14:hiddenFill>
                            </a:ext>
                          </a:extLst>
                        </pic:spPr>
                      </pic:pic>
                      <wps:wsp>
                        <wps:cNvPr id="113" name="Freeform 43"/>
                        <wps:cNvSpPr>
                          <a:spLocks/>
                        </wps:cNvSpPr>
                        <wps:spPr bwMode="auto">
                          <a:xfrm>
                            <a:off x="3373" y="10520"/>
                            <a:ext cx="793" cy="1879"/>
                          </a:xfrm>
                          <a:custGeom>
                            <a:avLst/>
                            <a:gdLst>
                              <a:gd name="T0" fmla="+- 0 4167 3373"/>
                              <a:gd name="T1" fmla="*/ T0 w 793"/>
                              <a:gd name="T2" fmla="+- 0 12399 10520"/>
                              <a:gd name="T3" fmla="*/ 12399 h 1879"/>
                              <a:gd name="T4" fmla="+- 0 4167 3373"/>
                              <a:gd name="T5" fmla="*/ T4 w 793"/>
                              <a:gd name="T6" fmla="+- 0 10520 10520"/>
                              <a:gd name="T7" fmla="*/ 10520 h 1879"/>
                              <a:gd name="T8" fmla="+- 0 3373 3373"/>
                              <a:gd name="T9" fmla="*/ T8 w 793"/>
                              <a:gd name="T10" fmla="+- 0 10520 10520"/>
                              <a:gd name="T11" fmla="*/ 10520 h 1879"/>
                            </a:gdLst>
                            <a:ahLst/>
                            <a:cxnLst>
                              <a:cxn ang="0">
                                <a:pos x="T1" y="T3"/>
                              </a:cxn>
                              <a:cxn ang="0">
                                <a:pos x="T5" y="T7"/>
                              </a:cxn>
                              <a:cxn ang="0">
                                <a:pos x="T9" y="T11"/>
                              </a:cxn>
                            </a:cxnLst>
                            <a:rect l="0" t="0" r="r" b="b"/>
                            <a:pathLst>
                              <a:path w="793" h="1879">
                                <a:moveTo>
                                  <a:pt x="794" y="1879"/>
                                </a:moveTo>
                                <a:lnTo>
                                  <a:pt x="794" y="0"/>
                                </a:lnTo>
                                <a:lnTo>
                                  <a:pt x="0" y="0"/>
                                </a:lnTo>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Freeform 44"/>
                        <wps:cNvSpPr>
                          <a:spLocks/>
                        </wps:cNvSpPr>
                        <wps:spPr bwMode="auto">
                          <a:xfrm>
                            <a:off x="3447" y="10150"/>
                            <a:ext cx="1378" cy="2221"/>
                          </a:xfrm>
                          <a:custGeom>
                            <a:avLst/>
                            <a:gdLst>
                              <a:gd name="T0" fmla="+- 0 4825 3447"/>
                              <a:gd name="T1" fmla="*/ T0 w 1378"/>
                              <a:gd name="T2" fmla="+- 0 12371 10150"/>
                              <a:gd name="T3" fmla="*/ 12371 h 2221"/>
                              <a:gd name="T4" fmla="+- 0 4825 3447"/>
                              <a:gd name="T5" fmla="*/ T4 w 1378"/>
                              <a:gd name="T6" fmla="+- 0 10150 10150"/>
                              <a:gd name="T7" fmla="*/ 10150 h 2221"/>
                              <a:gd name="T8" fmla="+- 0 3447 3447"/>
                              <a:gd name="T9" fmla="*/ T8 w 1378"/>
                              <a:gd name="T10" fmla="+- 0 10150 10150"/>
                              <a:gd name="T11" fmla="*/ 10150 h 2221"/>
                            </a:gdLst>
                            <a:ahLst/>
                            <a:cxnLst>
                              <a:cxn ang="0">
                                <a:pos x="T1" y="T3"/>
                              </a:cxn>
                              <a:cxn ang="0">
                                <a:pos x="T5" y="T7"/>
                              </a:cxn>
                              <a:cxn ang="0">
                                <a:pos x="T9" y="T11"/>
                              </a:cxn>
                            </a:cxnLst>
                            <a:rect l="0" t="0" r="r" b="b"/>
                            <a:pathLst>
                              <a:path w="1378" h="2221">
                                <a:moveTo>
                                  <a:pt x="1378" y="2221"/>
                                </a:moveTo>
                                <a:lnTo>
                                  <a:pt x="1378" y="0"/>
                                </a:lnTo>
                                <a:lnTo>
                                  <a:pt x="0" y="0"/>
                                </a:lnTo>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5A6B54" id="Group 101" o:spid="_x0000_s1026" style="position:absolute;margin-left:82.5pt;margin-top:472.4pt;width:447pt;height:184.5pt;z-index:-251613184;mso-position-horizontal-relative:page;mso-position-vertical-relative:page" coordorigin="1650,9448" coordsize="8940,36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">
                <v:shape id="Picture 32" o:spid="_x0000_s1027" type="#_x0000_t75" style="position:absolute;left:3309;top:9448;width:5760;height:3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">
                  <v:imagedata r:id="rId123" o:title=""/>
                </v:shape>
                <v:shape id="Freeform 33" o:spid="_x0000_s1028" style="position:absolute;left:8677;top:10920;width:391;height:1715;visibility:visible;mso-wrap-style:square;v-text-anchor:top" coordsize="391,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" path="m,l,1715r392,l392,,,xe" stroked="f">
                  <v:path arrowok="t" o:connecttype="custom" o:connectlocs="0,10920;0,12635;392,12635;392,10920;0,10920" o:connectangles="0,0,0,0,0"/>
                </v:shape>
                <v:shape id="Picture 34" o:spid="_x0000_s1029" type="#_x0000_t75" style="position:absolute;left:8670;top:11070;width:405;height:1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">
                  <v:imagedata r:id="rId124" o:title=""/>
                </v:shape>
                <v:shape id="Freeform 35" o:spid="_x0000_s1030" style="position:absolute;left:5947;top:10259;width:2602;height:2178;visibility:visible;mso-wrap-style:square;v-text-anchor:top" coordsize="2602,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" path="m10,2178r-10,l,,2602,e" filled="f" strokecolor="red" strokeweight="2.25pt">
                  <v:path arrowok="t" o:connecttype="custom" o:connectlocs="10,12437;0,12437;0,10259;2602,10259" o:connectangles="0,0,0,0"/>
                </v:shape>
                <v:shape id="Freeform 36" o:spid="_x0000_s1031" style="position:absolute;left:6532;top:10555;width:2018;height:1863;visibility:visible;mso-wrap-style:square;v-text-anchor:top" coordsize="2018,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" path="m,1863r28,l28,,2017,e" filled="f" strokecolor="red" strokeweight="2.25pt">
                  <v:path arrowok="t" o:connecttype="custom" o:connectlocs="0,12418;28,12418;28,10555;2017,10555" o:connectangles="0,0,0,0"/>
                </v:shape>
                <v:shape id="Freeform 37" o:spid="_x0000_s1032" style="position:absolute;left:7965;top:10851;width:584;height:1709;visibility:visible;mso-wrap-style:square;v-text-anchor:top" coordsize="584,1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" path="m,1709l,,584,e" filled="f" strokecolor="red" strokeweight="2.25pt">
                  <v:path arrowok="t" o:connecttype="custom" o:connectlocs="0,12560;0,10851;584,10851" o:connectangles="0,0,0"/>
                </v:shape>
                <v:shape id="Picture 38" o:spid="_x0000_s1033" type="#_x0000_t75" style="position:absolute;left:8475;top:10125;width:169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">
                  <v:imagedata r:id="rId125" o:title=""/>
                </v:shape>
                <v:shape id="Picture 39" o:spid="_x0000_s1034" type="#_x0000_t75" style="position:absolute;left:8505;top:10425;width:208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">
                  <v:imagedata r:id="rId126" o:title=""/>
                </v:shape>
                <v:shape id="Picture 40" o:spid="_x0000_s1035" type="#_x0000_t75" style="position:absolute;left:8475;top:10740;width:1605;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">
                  <v:imagedata r:id="rId127" o:title=""/>
                </v:shape>
                <v:shape id="Picture 41" o:spid="_x0000_s1036" type="#_x0000_t75" style="position:absolute;left:1815;top:10035;width:178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">
                  <v:imagedata r:id="rId128" o:title=""/>
                </v:shape>
                <v:shape id="Picture 42" o:spid="_x0000_s1037" type="#_x0000_t75" style="position:absolute;left:1650;top:10380;width:183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">
                  <v:imagedata r:id="rId129" o:title=""/>
                </v:shape>
                <v:shape id="Freeform 43" o:spid="_x0000_s1038" style="position:absolute;left:3373;top:10520;width:793;height:1879;visibility:visible;mso-wrap-style:square;v-text-anchor:top" coordsize="793,1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" path="m794,1879l794,,,e" filled="f" strokecolor="red" strokeweight="2.25pt">
                  <v:path arrowok="t" o:connecttype="custom" o:connectlocs="794,12399;794,10520;0,10520" o:connectangles="0,0,0"/>
                </v:shape>
                <v:shape id="Freeform 44" o:spid="_x0000_s1039" style="position:absolute;left:3447;top:10150;width:1378;height:2221;visibility:visible;mso-wrap-style:square;v-text-anchor:top" coordsize="1378,2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" path="m1378,2221l1378,,,e" filled="f" strokecolor="red" strokeweight="2.25pt">
                  <v:path arrowok="t" o:connecttype="custom" o:connectlocs="1378,12371;1378,10150;0,10150" o:connectangles="0,0,0"/>
                </v:shape>
                <w10:wrap anchorx="page" anchory="page"/>
              </v:group>
            </w:pict>
          </mc:Fallback>
        </mc:AlternateContent>
      </w:r>
    </w:p>
    <w:p w14:paraId="410315EE" w14:textId="77777777" w:rsidR="00865801" w:rsidRDefault="00865801" w:rsidP="00865801">
      <w:pPr>
        <w:spacing w:line="200" w:lineRule="exact"/>
      </w:pPr>
    </w:p>
    <w:p w14:paraId="2E6D1E2F" w14:textId="77777777" w:rsidR="00865801" w:rsidRDefault="00865801" w:rsidP="00865801">
      <w:pPr>
        <w:spacing w:line="200" w:lineRule="exact"/>
      </w:pPr>
    </w:p>
    <w:p w14:paraId="2B2BB8EF" w14:textId="77777777" w:rsidR="00865801" w:rsidRDefault="00865801" w:rsidP="00865801">
      <w:pPr>
        <w:spacing w:line="200" w:lineRule="exact"/>
      </w:pPr>
    </w:p>
    <w:p w14:paraId="476263B8" w14:textId="77777777" w:rsidR="00865801" w:rsidRDefault="00865801" w:rsidP="00865801">
      <w:pPr>
        <w:spacing w:line="200" w:lineRule="exact"/>
      </w:pPr>
    </w:p>
    <w:p w14:paraId="24985AD8" w14:textId="77777777" w:rsidR="00865801" w:rsidRDefault="00865801" w:rsidP="00865801">
      <w:pPr>
        <w:spacing w:line="200" w:lineRule="exact"/>
      </w:pPr>
    </w:p>
    <w:p w14:paraId="03E1D183" w14:textId="77777777" w:rsidR="00865801" w:rsidRDefault="00865801" w:rsidP="00865801">
      <w:pPr>
        <w:spacing w:line="200" w:lineRule="exact"/>
      </w:pPr>
    </w:p>
    <w:p w14:paraId="092F352E" w14:textId="77777777" w:rsidR="00865801" w:rsidRDefault="00865801" w:rsidP="00865801">
      <w:pPr>
        <w:spacing w:line="200" w:lineRule="exact"/>
      </w:pPr>
    </w:p>
    <w:p w14:paraId="7317EE17" w14:textId="77777777" w:rsidR="00865801" w:rsidRDefault="00865801" w:rsidP="00865801">
      <w:pPr>
        <w:spacing w:line="200" w:lineRule="exact"/>
      </w:pPr>
    </w:p>
    <w:p w14:paraId="7815D406" w14:textId="77777777" w:rsidR="00865801" w:rsidRDefault="00865801" w:rsidP="00865801">
      <w:pPr>
        <w:spacing w:line="200" w:lineRule="exact"/>
      </w:pPr>
    </w:p>
    <w:p w14:paraId="7873EB21" w14:textId="77777777" w:rsidR="00865801" w:rsidRDefault="00865801" w:rsidP="00865801">
      <w:pPr>
        <w:spacing w:line="200" w:lineRule="exact"/>
      </w:pPr>
    </w:p>
    <w:p w14:paraId="1210420F" w14:textId="77777777" w:rsidR="00865801" w:rsidRDefault="00865801" w:rsidP="00865801">
      <w:pPr>
        <w:spacing w:before="33"/>
        <w:ind w:left="3755"/>
        <w:rPr>
          <w:rFonts w:ascii="Arial" w:eastAsia="Arial" w:hAnsi="Arial" w:cs="Arial"/>
          <w:szCs w:val="21"/>
        </w:rPr>
      </w:pPr>
    </w:p>
    <w:p w14:paraId="14C2F0AD" w14:textId="77777777" w:rsidR="00865801" w:rsidRPr="00341838" w:rsidRDefault="00865801" w:rsidP="00865801">
      <w:pPr>
        <w:spacing w:before="33"/>
        <w:ind w:left="3755"/>
        <w:rPr>
          <w:rFonts w:ascii="Arial" w:eastAsia="Arial" w:hAnsi="Arial" w:cs="Arial"/>
          <w:b/>
          <w:szCs w:val="21"/>
        </w:rPr>
      </w:pPr>
      <w:r w:rsidRPr="00341838">
        <w:rPr>
          <w:rFonts w:ascii="Arial" w:eastAsia="Arial" w:hAnsi="Arial" w:cs="Arial"/>
          <w:b/>
          <w:szCs w:val="21"/>
        </w:rPr>
        <w:t>DSC Touchscreen interface</w:t>
      </w:r>
    </w:p>
    <w:p w14:paraId="1597CB4E" w14:textId="77777777" w:rsidR="00865801" w:rsidRDefault="00865801" w:rsidP="00865801">
      <w:pPr>
        <w:spacing w:before="43"/>
        <w:ind w:left="380"/>
        <w:rPr>
          <w:rFonts w:ascii="Arial" w:eastAsia="Arial" w:hAnsi="Arial" w:cs="Arial"/>
          <w:szCs w:val="21"/>
        </w:rPr>
        <w:sectPr w:rsidR="00865801">
          <w:type w:val="continuous"/>
          <w:pgSz w:w="12240" w:h="15840"/>
          <w:pgMar w:top="1380" w:right="1720" w:bottom="280" w:left="1060" w:header="720" w:footer="720" w:gutter="0"/>
          <w:cols w:space="720"/>
        </w:sectPr>
      </w:pPr>
      <w:r>
        <w:rPr>
          <w:rFonts w:eastAsia="Times New Roman"/>
          <w:szCs w:val="21"/>
        </w:rPr>
        <w:t xml:space="preserve">✍ </w:t>
      </w:r>
      <w:r>
        <w:rPr>
          <w:rFonts w:ascii="Arial" w:eastAsia="Arial" w:hAnsi="Arial" w:cs="Arial"/>
          <w:szCs w:val="21"/>
        </w:rPr>
        <w:t>“Autosampler Reset” button is a good way to correct most autosampler errors.</w:t>
      </w:r>
    </w:p>
    <w:p w14:paraId="7B5F3A7C" w14:textId="77777777" w:rsidR="00865801" w:rsidRDefault="00865801" w:rsidP="00865801">
      <w:pPr>
        <w:spacing w:before="78"/>
        <w:ind w:left="110"/>
        <w:rPr>
          <w:rFonts w:ascii="Arial" w:eastAsia="Arial" w:hAnsi="Arial" w:cs="Arial"/>
          <w:szCs w:val="21"/>
        </w:rPr>
      </w:pPr>
      <w:r>
        <w:rPr>
          <w:rFonts w:ascii="Arial" w:eastAsia="Arial" w:hAnsi="Arial" w:cs="Arial"/>
          <w:b/>
          <w:szCs w:val="21"/>
        </w:rPr>
        <w:lastRenderedPageBreak/>
        <w:t>Basic DSC Experiment Outline</w:t>
      </w:r>
    </w:p>
    <w:p w14:paraId="0F53AE5F" w14:textId="77777777" w:rsidR="00865801" w:rsidRDefault="00865801" w:rsidP="00865801">
      <w:pPr>
        <w:spacing w:before="9" w:line="160" w:lineRule="exact"/>
        <w:rPr>
          <w:sz w:val="17"/>
          <w:szCs w:val="17"/>
        </w:rPr>
      </w:pPr>
    </w:p>
    <w:p w14:paraId="185527CA" w14:textId="77777777" w:rsidR="00865801" w:rsidRDefault="00865801" w:rsidP="00865801">
      <w:pPr>
        <w:ind w:left="380"/>
        <w:rPr>
          <w:rFonts w:ascii="Arial" w:eastAsia="Arial" w:hAnsi="Arial" w:cs="Arial"/>
          <w:szCs w:val="21"/>
        </w:rPr>
      </w:pPr>
      <w:r>
        <w:rPr>
          <w:rFonts w:ascii="Arial" w:eastAsia="Arial" w:hAnsi="Arial" w:cs="Arial"/>
          <w:szCs w:val="21"/>
        </w:rPr>
        <w:t xml:space="preserve">The general outline for DSC experiments </w:t>
      </w:r>
      <w:proofErr w:type="gramStart"/>
      <w:r>
        <w:rPr>
          <w:rFonts w:ascii="Arial" w:eastAsia="Arial" w:hAnsi="Arial" w:cs="Arial"/>
          <w:szCs w:val="21"/>
        </w:rPr>
        <w:t>include</w:t>
      </w:r>
      <w:proofErr w:type="gramEnd"/>
      <w:r>
        <w:rPr>
          <w:rFonts w:ascii="Arial" w:eastAsia="Arial" w:hAnsi="Arial" w:cs="Arial"/>
          <w:szCs w:val="21"/>
        </w:rPr>
        <w:t>:</w:t>
      </w:r>
    </w:p>
    <w:p w14:paraId="15E4297B" w14:textId="77777777" w:rsidR="00865801" w:rsidRDefault="00865801" w:rsidP="00865801">
      <w:pPr>
        <w:spacing w:before="28"/>
        <w:ind w:left="740"/>
        <w:rPr>
          <w:rFonts w:ascii="Arial" w:eastAsia="Arial" w:hAnsi="Arial" w:cs="Arial"/>
          <w:szCs w:val="21"/>
        </w:rPr>
      </w:pPr>
      <w:r>
        <w:rPr>
          <w:rFonts w:ascii="Arial" w:eastAsia="Arial" w:hAnsi="Arial" w:cs="Arial"/>
          <w:szCs w:val="21"/>
        </w:rPr>
        <w:t>1.   Calibration / verification of instrument performance. (Optional)</w:t>
      </w:r>
    </w:p>
    <w:p w14:paraId="6D1816E4" w14:textId="77777777" w:rsidR="00865801" w:rsidRDefault="00865801" w:rsidP="00865801">
      <w:pPr>
        <w:spacing w:before="43"/>
        <w:ind w:left="740"/>
        <w:rPr>
          <w:rFonts w:ascii="Arial" w:eastAsia="Arial" w:hAnsi="Arial" w:cs="Arial"/>
          <w:szCs w:val="21"/>
        </w:rPr>
      </w:pPr>
      <w:r>
        <w:rPr>
          <w:rFonts w:ascii="Arial" w:eastAsia="Arial" w:hAnsi="Arial" w:cs="Arial"/>
          <w:szCs w:val="21"/>
        </w:rPr>
        <w:t>2.   Selecting sample pan / lid system.</w:t>
      </w:r>
    </w:p>
    <w:p w14:paraId="50332668" w14:textId="77777777" w:rsidR="00865801" w:rsidRDefault="00865801" w:rsidP="00865801">
      <w:pPr>
        <w:spacing w:before="28"/>
        <w:ind w:left="740"/>
        <w:rPr>
          <w:rFonts w:ascii="Arial" w:eastAsia="Arial" w:hAnsi="Arial" w:cs="Arial"/>
          <w:szCs w:val="21"/>
        </w:rPr>
      </w:pPr>
      <w:r>
        <w:rPr>
          <w:rFonts w:ascii="Arial" w:eastAsia="Arial" w:hAnsi="Arial" w:cs="Arial"/>
          <w:szCs w:val="21"/>
        </w:rPr>
        <w:t>3.   Preparing sample.</w:t>
      </w:r>
    </w:p>
    <w:p w14:paraId="55554E1B" w14:textId="77777777" w:rsidR="00865801" w:rsidRDefault="00865801" w:rsidP="00865801">
      <w:pPr>
        <w:spacing w:before="43"/>
        <w:ind w:left="740"/>
        <w:rPr>
          <w:rFonts w:ascii="Arial" w:eastAsia="Arial" w:hAnsi="Arial" w:cs="Arial"/>
          <w:szCs w:val="21"/>
        </w:rPr>
      </w:pPr>
      <w:r>
        <w:rPr>
          <w:rFonts w:ascii="Arial" w:eastAsia="Arial" w:hAnsi="Arial" w:cs="Arial"/>
          <w:szCs w:val="21"/>
        </w:rPr>
        <w:t>4.   Configuring the autosampler or manually loading the DSC cell.</w:t>
      </w:r>
    </w:p>
    <w:p w14:paraId="44A231FB" w14:textId="77777777" w:rsidR="00865801" w:rsidRDefault="00865801" w:rsidP="00865801">
      <w:pPr>
        <w:spacing w:before="28"/>
        <w:ind w:left="740"/>
        <w:rPr>
          <w:rFonts w:ascii="Arial" w:eastAsia="Arial" w:hAnsi="Arial" w:cs="Arial"/>
          <w:szCs w:val="21"/>
        </w:rPr>
      </w:pPr>
      <w:r>
        <w:rPr>
          <w:rFonts w:ascii="Arial" w:eastAsia="Arial" w:hAnsi="Arial" w:cs="Arial"/>
          <w:szCs w:val="21"/>
        </w:rPr>
        <w:t>5.   Designing the experimental run or sequence of runs using the TRIOS software.</w:t>
      </w:r>
    </w:p>
    <w:p w14:paraId="1D6451A9" w14:textId="77777777" w:rsidR="00865801" w:rsidRDefault="00865801" w:rsidP="00865801">
      <w:pPr>
        <w:spacing w:before="43"/>
        <w:ind w:left="740"/>
        <w:rPr>
          <w:rFonts w:ascii="Arial" w:eastAsia="Arial" w:hAnsi="Arial" w:cs="Arial"/>
          <w:szCs w:val="21"/>
        </w:rPr>
      </w:pPr>
      <w:r>
        <w:rPr>
          <w:rFonts w:ascii="Arial" w:eastAsia="Arial" w:hAnsi="Arial" w:cs="Arial"/>
          <w:szCs w:val="21"/>
        </w:rPr>
        <w:t>6.   Running the experiment or sequence.</w:t>
      </w:r>
    </w:p>
    <w:p w14:paraId="2C9D9451" w14:textId="77777777" w:rsidR="00865801" w:rsidRDefault="00865801" w:rsidP="00865801">
      <w:pPr>
        <w:spacing w:line="200" w:lineRule="exact"/>
      </w:pPr>
    </w:p>
    <w:p w14:paraId="344FABB0" w14:textId="77777777" w:rsidR="00865801" w:rsidRDefault="00865801" w:rsidP="00865801">
      <w:pPr>
        <w:spacing w:before="19" w:line="200" w:lineRule="exact"/>
      </w:pPr>
    </w:p>
    <w:p w14:paraId="6F7A449E" w14:textId="77777777" w:rsidR="00865801" w:rsidRDefault="00865801" w:rsidP="00865801">
      <w:pPr>
        <w:ind w:left="110"/>
        <w:rPr>
          <w:rFonts w:ascii="Arial" w:eastAsia="Arial" w:hAnsi="Arial" w:cs="Arial"/>
          <w:szCs w:val="21"/>
        </w:rPr>
      </w:pPr>
      <w:r>
        <w:rPr>
          <w:rFonts w:ascii="Arial" w:eastAsia="Arial" w:hAnsi="Arial" w:cs="Arial"/>
          <w:b/>
          <w:szCs w:val="21"/>
        </w:rPr>
        <w:t>Calibration</w:t>
      </w:r>
    </w:p>
    <w:p w14:paraId="40A75EC1" w14:textId="77777777" w:rsidR="00865801" w:rsidRDefault="00865801" w:rsidP="00865801">
      <w:pPr>
        <w:spacing w:before="4" w:line="160" w:lineRule="exact"/>
        <w:rPr>
          <w:sz w:val="16"/>
          <w:szCs w:val="16"/>
        </w:rPr>
      </w:pPr>
    </w:p>
    <w:p w14:paraId="6FEAE79B" w14:textId="77777777" w:rsidR="00865801" w:rsidRDefault="00865801" w:rsidP="00865801">
      <w:pPr>
        <w:spacing w:line="278" w:lineRule="auto"/>
        <w:ind w:left="380" w:right="96"/>
        <w:rPr>
          <w:rFonts w:ascii="Arial" w:eastAsia="Arial" w:hAnsi="Arial" w:cs="Arial"/>
          <w:szCs w:val="21"/>
        </w:rPr>
      </w:pPr>
      <w:r>
        <w:rPr>
          <w:rFonts w:ascii="Arial" w:eastAsia="Arial" w:hAnsi="Arial" w:cs="Arial"/>
          <w:szCs w:val="21"/>
        </w:rPr>
        <w:t xml:space="preserve">The DSC requires periodic recalibration. </w:t>
      </w:r>
      <w:proofErr w:type="spellStart"/>
      <w:r>
        <w:rPr>
          <w:rFonts w:ascii="Arial" w:eastAsia="Arial" w:hAnsi="Arial" w:cs="Arial"/>
          <w:szCs w:val="21"/>
        </w:rPr>
        <w:t>Tzero</w:t>
      </w:r>
      <w:proofErr w:type="spellEnd"/>
      <w:r>
        <w:rPr>
          <w:rFonts w:ascii="Arial" w:eastAsia="Arial" w:hAnsi="Arial" w:cs="Arial"/>
          <w:szCs w:val="21"/>
        </w:rPr>
        <w:t xml:space="preserve"> calibration is typically completed every </w:t>
      </w:r>
      <w:r w:rsidRPr="00341838">
        <w:rPr>
          <w:rFonts w:ascii="Arial" w:eastAsia="Arial" w:hAnsi="Arial" w:cs="Arial"/>
          <w:b/>
          <w:szCs w:val="21"/>
        </w:rPr>
        <w:t>4-6 months</w:t>
      </w:r>
      <w:r>
        <w:rPr>
          <w:rFonts w:ascii="Arial" w:eastAsia="Arial" w:hAnsi="Arial" w:cs="Arial"/>
          <w:szCs w:val="21"/>
        </w:rPr>
        <w:t xml:space="preserve"> or as required due to DSC cell contamination. Temperature and enthalpy calibrations should be completed with appropriate melting standards when highly accurate experimental results are required or after a </w:t>
      </w:r>
      <w:proofErr w:type="spellStart"/>
      <w:r>
        <w:rPr>
          <w:rFonts w:ascii="Arial" w:eastAsia="Arial" w:hAnsi="Arial" w:cs="Arial"/>
          <w:szCs w:val="21"/>
        </w:rPr>
        <w:t>Tzero</w:t>
      </w:r>
      <w:proofErr w:type="spellEnd"/>
      <w:r>
        <w:rPr>
          <w:rFonts w:ascii="Arial" w:eastAsia="Arial" w:hAnsi="Arial" w:cs="Arial"/>
          <w:szCs w:val="21"/>
        </w:rPr>
        <w:t xml:space="preserve"> calibration.</w:t>
      </w:r>
    </w:p>
    <w:p w14:paraId="21C408D1" w14:textId="77777777" w:rsidR="00865801" w:rsidRPr="007F3919" w:rsidRDefault="00865801" w:rsidP="00865801">
      <w:pPr>
        <w:spacing w:before="8"/>
        <w:rPr>
          <w:rFonts w:ascii="Arial" w:eastAsia="Arial" w:hAnsi="Arial" w:cs="Arial"/>
          <w:b/>
          <w:szCs w:val="21"/>
        </w:rPr>
      </w:pPr>
      <w:r w:rsidRPr="007F3919">
        <w:rPr>
          <w:rFonts w:ascii="Segoe UI Symbol" w:eastAsia="Times New Roman" w:hAnsi="Segoe UI Symbol" w:cs="Segoe UI Symbol"/>
          <w:color w:val="1F2023"/>
          <w:sz w:val="24"/>
          <w:szCs w:val="24"/>
        </w:rPr>
        <w:t>💭💭</w:t>
      </w:r>
      <w:r w:rsidRPr="007F3919">
        <w:rPr>
          <w:rFonts w:eastAsia="Times New Roman"/>
          <w:color w:val="1F2023"/>
          <w:sz w:val="24"/>
          <w:szCs w:val="24"/>
        </w:rPr>
        <w:t xml:space="preserve"> </w:t>
      </w:r>
      <w:proofErr w:type="gramStart"/>
      <w:r w:rsidRPr="007F3919">
        <w:rPr>
          <w:rFonts w:ascii="Arial" w:eastAsia="Arial" w:hAnsi="Arial" w:cs="Arial"/>
          <w:color w:val="000000"/>
          <w:szCs w:val="21"/>
        </w:rPr>
        <w:t>For</w:t>
      </w:r>
      <w:proofErr w:type="gramEnd"/>
      <w:r w:rsidRPr="007F3919">
        <w:rPr>
          <w:rFonts w:ascii="Arial" w:eastAsia="Arial" w:hAnsi="Arial" w:cs="Arial"/>
          <w:color w:val="000000"/>
          <w:szCs w:val="21"/>
        </w:rPr>
        <w:t xml:space="preserve"> more information please consult “</w:t>
      </w:r>
      <w:r w:rsidRPr="007F3919">
        <w:rPr>
          <w:rFonts w:ascii="Arial" w:eastAsia="Arial" w:hAnsi="Arial" w:cs="Arial"/>
          <w:b/>
          <w:color w:val="000000"/>
          <w:szCs w:val="21"/>
        </w:rPr>
        <w:t>Calibrating the Discovery DSC” help topic.</w:t>
      </w:r>
    </w:p>
    <w:p w14:paraId="7892F5CA" w14:textId="77777777" w:rsidR="00865801" w:rsidRDefault="00865801" w:rsidP="00865801">
      <w:pPr>
        <w:spacing w:before="81"/>
        <w:ind w:left="380"/>
        <w:rPr>
          <w:rFonts w:ascii="Arial" w:eastAsia="Arial" w:hAnsi="Arial" w:cs="Arial"/>
          <w:szCs w:val="21"/>
        </w:rPr>
      </w:pPr>
      <w:r>
        <w:rPr>
          <w:rFonts w:ascii="Segoe UI Symbol" w:eastAsia="Times New Roman" w:hAnsi="Segoe UI Symbol" w:cs="Segoe UI Symbol"/>
          <w:szCs w:val="21"/>
        </w:rPr>
        <w:t>✍</w:t>
      </w:r>
      <w:r>
        <w:rPr>
          <w:rFonts w:eastAsia="Times New Roman"/>
          <w:szCs w:val="21"/>
        </w:rPr>
        <w:t xml:space="preserve"> </w:t>
      </w:r>
      <w:r>
        <w:rPr>
          <w:rFonts w:ascii="Arial" w:eastAsia="Arial" w:hAnsi="Arial" w:cs="Arial"/>
          <w:szCs w:val="21"/>
        </w:rPr>
        <w:t xml:space="preserve">The current calibration data set may </w:t>
      </w:r>
      <w:proofErr w:type="gramStart"/>
      <w:r>
        <w:rPr>
          <w:rFonts w:ascii="Arial" w:eastAsia="Arial" w:hAnsi="Arial" w:cs="Arial"/>
          <w:szCs w:val="21"/>
        </w:rPr>
        <w:t>viewed</w:t>
      </w:r>
      <w:proofErr w:type="gramEnd"/>
      <w:r>
        <w:rPr>
          <w:rFonts w:ascii="Arial" w:eastAsia="Arial" w:hAnsi="Arial" w:cs="Arial"/>
          <w:szCs w:val="21"/>
        </w:rPr>
        <w:t xml:space="preserve"> by opening the “Calibration” sub-panel of the </w:t>
      </w:r>
      <w:r>
        <w:rPr>
          <w:rFonts w:ascii="Arial" w:eastAsia="Arial" w:hAnsi="Arial" w:cs="Arial"/>
          <w:b/>
          <w:szCs w:val="21"/>
          <w:highlight w:val="red"/>
        </w:rPr>
        <w:t>File</w:t>
      </w:r>
    </w:p>
    <w:p w14:paraId="38EC4B9B" w14:textId="77777777" w:rsidR="00865801" w:rsidRDefault="00865801" w:rsidP="00865801">
      <w:pPr>
        <w:spacing w:before="72"/>
        <w:ind w:left="380"/>
        <w:rPr>
          <w:rFonts w:ascii="Arial" w:eastAsia="Arial" w:hAnsi="Arial" w:cs="Arial"/>
          <w:szCs w:val="21"/>
        </w:rPr>
      </w:pPr>
      <w:r>
        <w:rPr>
          <w:rFonts w:ascii="Arial" w:eastAsia="Arial" w:hAnsi="Arial" w:cs="Arial"/>
          <w:b/>
          <w:szCs w:val="21"/>
          <w:highlight w:val="red"/>
        </w:rPr>
        <w:t>Manager Panel</w:t>
      </w:r>
      <w:r>
        <w:rPr>
          <w:rFonts w:ascii="Arial" w:eastAsia="Arial" w:hAnsi="Arial" w:cs="Arial"/>
          <w:szCs w:val="21"/>
        </w:rPr>
        <w:t xml:space="preserve">. Additionally new calibrations </w:t>
      </w:r>
      <w:proofErr w:type="gramStart"/>
      <w:r>
        <w:rPr>
          <w:rFonts w:ascii="Arial" w:eastAsia="Arial" w:hAnsi="Arial" w:cs="Arial"/>
          <w:szCs w:val="21"/>
        </w:rPr>
        <w:t>runs</w:t>
      </w:r>
      <w:proofErr w:type="gramEnd"/>
      <w:r>
        <w:rPr>
          <w:rFonts w:ascii="Arial" w:eastAsia="Arial" w:hAnsi="Arial" w:cs="Arial"/>
          <w:szCs w:val="21"/>
        </w:rPr>
        <w:t xml:space="preserve"> may be created using this sub-panel.</w:t>
      </w:r>
    </w:p>
    <w:p w14:paraId="5C1D51A6" w14:textId="77777777" w:rsidR="00865801" w:rsidRDefault="00865801" w:rsidP="00865801">
      <w:pPr>
        <w:spacing w:before="4" w:line="100" w:lineRule="exact"/>
        <w:rPr>
          <w:sz w:val="10"/>
          <w:szCs w:val="10"/>
        </w:rPr>
      </w:pPr>
    </w:p>
    <w:p w14:paraId="6BD22D10" w14:textId="77777777" w:rsidR="00865801" w:rsidRDefault="00865801" w:rsidP="00865801">
      <w:pPr>
        <w:spacing w:line="200" w:lineRule="exact"/>
      </w:pPr>
    </w:p>
    <w:p w14:paraId="79179DE5" w14:textId="77CC600E" w:rsidR="00865801" w:rsidRDefault="00865801" w:rsidP="00865801">
      <w:pPr>
        <w:ind w:left="380"/>
      </w:pPr>
      <w:r>
        <w:rPr>
          <w:noProof/>
        </w:rPr>
        <w:drawing>
          <wp:inline distT="0" distB="0" distL="0" distR="0" wp14:anchorId="308458C8" wp14:editId="0F422684">
            <wp:extent cx="5943600" cy="218249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2182495"/>
                    </a:xfrm>
                    <a:prstGeom prst="rect">
                      <a:avLst/>
                    </a:prstGeom>
                    <a:noFill/>
                    <a:ln>
                      <a:noFill/>
                    </a:ln>
                  </pic:spPr>
                </pic:pic>
              </a:graphicData>
            </a:graphic>
          </wp:inline>
        </w:drawing>
      </w:r>
    </w:p>
    <w:p w14:paraId="1A11475D" w14:textId="77777777" w:rsidR="00865801" w:rsidRDefault="00865801" w:rsidP="00865801">
      <w:pPr>
        <w:spacing w:before="4" w:line="120" w:lineRule="exact"/>
        <w:rPr>
          <w:sz w:val="12"/>
          <w:szCs w:val="12"/>
        </w:rPr>
      </w:pPr>
    </w:p>
    <w:p w14:paraId="23EB874A" w14:textId="77777777" w:rsidR="00865801" w:rsidRDefault="00865801" w:rsidP="00865801">
      <w:pPr>
        <w:spacing w:line="200" w:lineRule="exact"/>
      </w:pPr>
    </w:p>
    <w:p w14:paraId="1DB1E6D2" w14:textId="77777777" w:rsidR="00865801" w:rsidRDefault="00865801" w:rsidP="00865801">
      <w:pPr>
        <w:ind w:left="380"/>
        <w:rPr>
          <w:rFonts w:ascii="Arial" w:eastAsia="Arial" w:hAnsi="Arial" w:cs="Arial"/>
          <w:szCs w:val="21"/>
        </w:rPr>
      </w:pPr>
      <w:proofErr w:type="spellStart"/>
      <w:r>
        <w:rPr>
          <w:rFonts w:ascii="Arial" w:eastAsia="Arial" w:hAnsi="Arial" w:cs="Arial"/>
          <w:b/>
          <w:szCs w:val="21"/>
          <w:u w:val="single" w:color="000000"/>
        </w:rPr>
        <w:t>Tze</w:t>
      </w:r>
      <w:proofErr w:type="spellEnd"/>
      <w:r>
        <w:rPr>
          <w:rFonts w:ascii="Arial" w:eastAsia="Arial" w:hAnsi="Arial" w:cs="Arial"/>
          <w:b/>
          <w:szCs w:val="21"/>
          <w:u w:val="single" w:color="000000"/>
        </w:rPr>
        <w:t xml:space="preserve"> </w:t>
      </w:r>
      <w:proofErr w:type="spellStart"/>
      <w:r>
        <w:rPr>
          <w:rFonts w:ascii="Arial" w:eastAsia="Arial" w:hAnsi="Arial" w:cs="Arial"/>
          <w:b/>
          <w:szCs w:val="21"/>
          <w:u w:val="single" w:color="000000"/>
        </w:rPr>
        <w:t>ro</w:t>
      </w:r>
      <w:proofErr w:type="spellEnd"/>
      <w:r>
        <w:rPr>
          <w:rFonts w:ascii="Arial" w:eastAsia="Arial" w:hAnsi="Arial" w:cs="Arial"/>
          <w:b/>
          <w:szCs w:val="21"/>
          <w:u w:val="single" w:color="000000"/>
        </w:rPr>
        <w:t xml:space="preserve"> Calibration</w:t>
      </w:r>
    </w:p>
    <w:p w14:paraId="4CF0BDF6" w14:textId="77777777" w:rsidR="00865801" w:rsidRDefault="00865801" w:rsidP="00865801">
      <w:pPr>
        <w:spacing w:before="87" w:line="268" w:lineRule="auto"/>
        <w:ind w:left="380" w:right="187"/>
        <w:rPr>
          <w:rFonts w:ascii="Arial" w:eastAsia="Arial" w:hAnsi="Arial" w:cs="Arial"/>
          <w:szCs w:val="21"/>
        </w:rPr>
      </w:pPr>
      <w:r>
        <w:rPr>
          <w:rFonts w:ascii="Arial Unicode MS" w:eastAsia="Arial Unicode MS" w:hAnsi="Arial Unicode MS" w:cs="Arial Unicode MS"/>
          <w:szCs w:val="21"/>
        </w:rPr>
        <w:t>✍</w:t>
      </w:r>
      <w:r>
        <w:rPr>
          <w:rFonts w:ascii="Arial" w:eastAsia="Arial" w:hAnsi="Arial" w:cs="Arial"/>
          <w:szCs w:val="21"/>
        </w:rPr>
        <w:t xml:space="preserve">The recommended heating rate for </w:t>
      </w:r>
      <w:proofErr w:type="spellStart"/>
      <w:r>
        <w:rPr>
          <w:rFonts w:ascii="Arial" w:eastAsia="Arial" w:hAnsi="Arial" w:cs="Arial"/>
          <w:szCs w:val="21"/>
        </w:rPr>
        <w:t>Tzero</w:t>
      </w:r>
      <w:proofErr w:type="spellEnd"/>
      <w:r>
        <w:rPr>
          <w:rFonts w:ascii="Arial" w:eastAsia="Arial" w:hAnsi="Arial" w:cs="Arial"/>
          <w:szCs w:val="21"/>
        </w:rPr>
        <w:t xml:space="preserve"> calibration is 20 </w:t>
      </w:r>
      <w:r>
        <w:rPr>
          <w:rFonts w:ascii="Arial" w:eastAsia="Arial" w:hAnsi="Arial" w:cs="Arial"/>
          <w:w w:val="103"/>
          <w:position w:val="6"/>
          <w:sz w:val="14"/>
          <w:szCs w:val="14"/>
        </w:rPr>
        <w:t>o</w:t>
      </w:r>
      <w:r>
        <w:rPr>
          <w:rFonts w:ascii="Arial" w:eastAsia="Arial" w:hAnsi="Arial" w:cs="Arial"/>
          <w:szCs w:val="21"/>
        </w:rPr>
        <w:t xml:space="preserve">C/min. Rates lower than 10 </w:t>
      </w:r>
      <w:r>
        <w:rPr>
          <w:rFonts w:ascii="Arial" w:eastAsia="Arial" w:hAnsi="Arial" w:cs="Arial"/>
          <w:w w:val="103"/>
          <w:position w:val="6"/>
          <w:sz w:val="14"/>
          <w:szCs w:val="14"/>
        </w:rPr>
        <w:t>o</w:t>
      </w:r>
      <w:r>
        <w:rPr>
          <w:rFonts w:ascii="Arial" w:eastAsia="Arial" w:hAnsi="Arial" w:cs="Arial"/>
          <w:szCs w:val="21"/>
        </w:rPr>
        <w:t>C/min are not recommended.</w:t>
      </w:r>
    </w:p>
    <w:p w14:paraId="4AB45EA2" w14:textId="77777777" w:rsidR="00865801" w:rsidRDefault="00865801" w:rsidP="00865801">
      <w:pPr>
        <w:spacing w:before="15"/>
        <w:ind w:left="740"/>
        <w:rPr>
          <w:rFonts w:ascii="Arial" w:eastAsia="Arial" w:hAnsi="Arial" w:cs="Arial"/>
          <w:szCs w:val="21"/>
        </w:rPr>
      </w:pPr>
      <w:r>
        <w:rPr>
          <w:rFonts w:ascii="Arial" w:eastAsia="Arial" w:hAnsi="Arial" w:cs="Arial"/>
          <w:szCs w:val="21"/>
        </w:rPr>
        <w:t xml:space="preserve">2.1. Access the Calibration sub-panel of the </w:t>
      </w:r>
      <w:r>
        <w:rPr>
          <w:rFonts w:ascii="Arial" w:eastAsia="Arial" w:hAnsi="Arial" w:cs="Arial"/>
          <w:b/>
          <w:szCs w:val="21"/>
          <w:highlight w:val="red"/>
        </w:rPr>
        <w:t>File Manager Pane l</w:t>
      </w:r>
      <w:r>
        <w:rPr>
          <w:rFonts w:ascii="Arial" w:eastAsia="Arial" w:hAnsi="Arial" w:cs="Arial"/>
          <w:b/>
          <w:szCs w:val="21"/>
        </w:rPr>
        <w:t xml:space="preserve"> </w:t>
      </w:r>
      <w:r>
        <w:rPr>
          <w:rFonts w:ascii="Arial" w:eastAsia="Arial" w:hAnsi="Arial" w:cs="Arial"/>
          <w:szCs w:val="21"/>
        </w:rPr>
        <w:t>and activate the Calibration</w:t>
      </w:r>
    </w:p>
    <w:p w14:paraId="049F45A5" w14:textId="77777777" w:rsidR="00865801" w:rsidRDefault="00865801" w:rsidP="00865801">
      <w:pPr>
        <w:spacing w:before="28"/>
        <w:ind w:left="1064" w:right="7743"/>
        <w:jc w:val="center"/>
        <w:rPr>
          <w:rFonts w:ascii="Arial" w:eastAsia="Arial" w:hAnsi="Arial" w:cs="Arial"/>
          <w:szCs w:val="21"/>
        </w:rPr>
      </w:pPr>
      <w:r>
        <w:rPr>
          <w:rFonts w:ascii="Arial" w:eastAsia="Arial" w:hAnsi="Arial" w:cs="Arial"/>
          <w:szCs w:val="21"/>
        </w:rPr>
        <w:t>Setup tab.</w:t>
      </w:r>
    </w:p>
    <w:p w14:paraId="6D3F87C8" w14:textId="77777777" w:rsidR="00865801" w:rsidRDefault="00865801" w:rsidP="00865801">
      <w:pPr>
        <w:spacing w:before="43"/>
        <w:ind w:left="740"/>
        <w:rPr>
          <w:rFonts w:ascii="Arial" w:eastAsia="Arial" w:hAnsi="Arial" w:cs="Arial"/>
          <w:szCs w:val="21"/>
        </w:rPr>
      </w:pPr>
      <w:r>
        <w:rPr>
          <w:rFonts w:ascii="Arial" w:eastAsia="Arial" w:hAnsi="Arial" w:cs="Arial"/>
          <w:szCs w:val="21"/>
        </w:rPr>
        <w:t xml:space="preserve">2.2. Select </w:t>
      </w:r>
      <w:proofErr w:type="spellStart"/>
      <w:r>
        <w:rPr>
          <w:rFonts w:ascii="Arial" w:eastAsia="Arial" w:hAnsi="Arial" w:cs="Arial"/>
          <w:szCs w:val="21"/>
        </w:rPr>
        <w:t>Tzero</w:t>
      </w:r>
      <w:proofErr w:type="spellEnd"/>
      <w:r>
        <w:rPr>
          <w:rFonts w:ascii="Arial" w:eastAsia="Arial" w:hAnsi="Arial" w:cs="Arial"/>
          <w:szCs w:val="21"/>
        </w:rPr>
        <w:t xml:space="preserve"> checkbox.</w:t>
      </w:r>
    </w:p>
    <w:p w14:paraId="3948F061" w14:textId="77777777" w:rsidR="00865801" w:rsidRDefault="00865801" w:rsidP="00865801">
      <w:pPr>
        <w:spacing w:before="28"/>
        <w:ind w:left="740"/>
        <w:rPr>
          <w:rFonts w:ascii="Arial" w:eastAsia="Arial" w:hAnsi="Arial" w:cs="Arial"/>
          <w:szCs w:val="21"/>
        </w:rPr>
      </w:pPr>
      <w:r>
        <w:rPr>
          <w:rFonts w:ascii="Arial" w:eastAsia="Arial" w:hAnsi="Arial" w:cs="Arial"/>
          <w:szCs w:val="21"/>
        </w:rPr>
        <w:t>2.3. Enter the following information:</w:t>
      </w:r>
    </w:p>
    <w:p w14:paraId="3E3A824B" w14:textId="77777777" w:rsidR="00865801" w:rsidRDefault="00865801" w:rsidP="00865801">
      <w:pPr>
        <w:spacing w:before="43"/>
        <w:ind w:left="1460" w:right="5997"/>
        <w:rPr>
          <w:rFonts w:ascii="Arial" w:eastAsia="Arial" w:hAnsi="Arial" w:cs="Arial"/>
          <w:szCs w:val="21"/>
        </w:rPr>
      </w:pPr>
      <w:r>
        <w:rPr>
          <w:rFonts w:ascii="Arial" w:eastAsia="Arial" w:hAnsi="Arial" w:cs="Arial"/>
          <w:szCs w:val="21"/>
        </w:rPr>
        <w:t xml:space="preserve">a.   Sample Name:  </w:t>
      </w:r>
      <w:proofErr w:type="spellStart"/>
      <w:r>
        <w:rPr>
          <w:rFonts w:ascii="Arial" w:eastAsia="Arial" w:hAnsi="Arial" w:cs="Arial"/>
          <w:szCs w:val="21"/>
        </w:rPr>
        <w:t>Tzero</w:t>
      </w:r>
      <w:proofErr w:type="spellEnd"/>
    </w:p>
    <w:p w14:paraId="65A554E8" w14:textId="77777777" w:rsidR="00865801" w:rsidRDefault="00865801" w:rsidP="00865801">
      <w:pPr>
        <w:spacing w:before="28" w:line="275" w:lineRule="auto"/>
        <w:ind w:left="1460" w:right="801"/>
        <w:rPr>
          <w:rFonts w:ascii="Arial" w:eastAsia="Arial" w:hAnsi="Arial" w:cs="Arial"/>
          <w:szCs w:val="21"/>
        </w:rPr>
      </w:pPr>
      <w:r>
        <w:rPr>
          <w:rFonts w:ascii="Arial" w:eastAsia="Arial" w:hAnsi="Arial" w:cs="Arial"/>
          <w:szCs w:val="21"/>
        </w:rPr>
        <w:t xml:space="preserve">b.   Sample Pan Number:     Autosampler tray location of the </w:t>
      </w:r>
      <w:r>
        <w:rPr>
          <w:rFonts w:ascii="Arial" w:eastAsia="Arial" w:hAnsi="Arial" w:cs="Arial"/>
          <w:b/>
          <w:szCs w:val="21"/>
        </w:rPr>
        <w:t xml:space="preserve">clear </w:t>
      </w:r>
      <w:r>
        <w:rPr>
          <w:rFonts w:ascii="Arial" w:eastAsia="Arial" w:hAnsi="Arial" w:cs="Arial"/>
          <w:szCs w:val="21"/>
        </w:rPr>
        <w:t xml:space="preserve">sapphire disk. c.   Reference Pan Number: Autosampler tray location of the </w:t>
      </w:r>
      <w:r>
        <w:rPr>
          <w:rFonts w:ascii="Arial" w:eastAsia="Arial" w:hAnsi="Arial" w:cs="Arial"/>
          <w:b/>
          <w:szCs w:val="21"/>
        </w:rPr>
        <w:t xml:space="preserve">dark </w:t>
      </w:r>
      <w:r>
        <w:rPr>
          <w:rFonts w:ascii="Arial" w:eastAsia="Arial" w:hAnsi="Arial" w:cs="Arial"/>
          <w:szCs w:val="21"/>
        </w:rPr>
        <w:t>sapphire disk. d.   Operator/Project/Notes: Completed with user supplied information.</w:t>
      </w:r>
    </w:p>
    <w:p w14:paraId="12B72412" w14:textId="77777777" w:rsidR="00865801" w:rsidRDefault="00865801" w:rsidP="00865801">
      <w:pPr>
        <w:spacing w:before="8"/>
        <w:ind w:left="740"/>
        <w:rPr>
          <w:rFonts w:ascii="Arial" w:eastAsia="Arial" w:hAnsi="Arial" w:cs="Arial"/>
          <w:szCs w:val="21"/>
        </w:rPr>
      </w:pPr>
      <w:r>
        <w:rPr>
          <w:rFonts w:ascii="Arial" w:eastAsia="Arial" w:hAnsi="Arial" w:cs="Arial"/>
          <w:szCs w:val="21"/>
        </w:rPr>
        <w:t>2.4. Modify the method parameters as required. Default Method Parameters:</w:t>
      </w:r>
    </w:p>
    <w:p w14:paraId="16EF8D93" w14:textId="77777777" w:rsidR="00865801" w:rsidRDefault="00865801" w:rsidP="00865801">
      <w:pPr>
        <w:spacing w:before="28"/>
        <w:ind w:left="1460" w:right="5849"/>
        <w:rPr>
          <w:rFonts w:ascii="Arial" w:eastAsia="Arial" w:hAnsi="Arial" w:cs="Arial"/>
          <w:szCs w:val="21"/>
        </w:rPr>
        <w:sectPr w:rsidR="00865801">
          <w:pgSz w:w="12240" w:h="15840"/>
          <w:pgMar w:top="1360" w:right="1340" w:bottom="280" w:left="1060" w:header="720" w:footer="720" w:gutter="0"/>
          <w:cols w:space="720"/>
        </w:sectPr>
      </w:pPr>
      <w:r>
        <w:rPr>
          <w:rFonts w:ascii="Arial" w:eastAsia="Arial" w:hAnsi="Arial" w:cs="Arial"/>
          <w:szCs w:val="21"/>
        </w:rPr>
        <w:t xml:space="preserve">a.   Ramp Rate:  20 </w:t>
      </w:r>
      <w:r>
        <w:rPr>
          <w:rFonts w:ascii="Arial" w:eastAsia="Arial" w:hAnsi="Arial" w:cs="Arial"/>
          <w:w w:val="103"/>
          <w:position w:val="6"/>
          <w:sz w:val="14"/>
          <w:szCs w:val="14"/>
        </w:rPr>
        <w:t>o</w:t>
      </w:r>
      <w:r>
        <w:rPr>
          <w:rFonts w:ascii="Arial" w:eastAsia="Arial" w:hAnsi="Arial" w:cs="Arial"/>
          <w:szCs w:val="21"/>
        </w:rPr>
        <w:t>C/min</w:t>
      </w:r>
    </w:p>
    <w:p w14:paraId="7F16FB5E" w14:textId="77777777" w:rsidR="00865801" w:rsidRDefault="00865801" w:rsidP="00865801">
      <w:pPr>
        <w:spacing w:before="73" w:line="275" w:lineRule="auto"/>
        <w:ind w:left="1180" w:right="5407"/>
        <w:rPr>
          <w:rFonts w:ascii="Arial" w:eastAsia="Arial" w:hAnsi="Arial" w:cs="Arial"/>
          <w:szCs w:val="21"/>
        </w:rPr>
      </w:pPr>
      <w:r>
        <w:rPr>
          <w:rFonts w:ascii="Arial" w:eastAsia="Arial" w:hAnsi="Arial" w:cs="Arial"/>
          <w:szCs w:val="21"/>
        </w:rPr>
        <w:lastRenderedPageBreak/>
        <w:t xml:space="preserve">b.   Lower Temperature: -90 </w:t>
      </w:r>
      <w:r>
        <w:rPr>
          <w:rFonts w:ascii="Arial" w:eastAsia="Arial" w:hAnsi="Arial" w:cs="Arial"/>
          <w:w w:val="103"/>
          <w:position w:val="6"/>
          <w:sz w:val="14"/>
          <w:szCs w:val="14"/>
        </w:rPr>
        <w:t>o</w:t>
      </w:r>
      <w:r>
        <w:rPr>
          <w:rFonts w:ascii="Arial" w:eastAsia="Arial" w:hAnsi="Arial" w:cs="Arial"/>
          <w:szCs w:val="21"/>
        </w:rPr>
        <w:t xml:space="preserve">C c.   Upper Temperature: 400 </w:t>
      </w:r>
      <w:r>
        <w:rPr>
          <w:rFonts w:ascii="Arial" w:eastAsia="Arial" w:hAnsi="Arial" w:cs="Arial"/>
          <w:w w:val="103"/>
          <w:position w:val="6"/>
          <w:sz w:val="14"/>
          <w:szCs w:val="14"/>
        </w:rPr>
        <w:t>o</w:t>
      </w:r>
      <w:r>
        <w:rPr>
          <w:rFonts w:ascii="Arial" w:eastAsia="Arial" w:hAnsi="Arial" w:cs="Arial"/>
          <w:szCs w:val="21"/>
        </w:rPr>
        <w:t>C d.   Isothermal: 10 min</w:t>
      </w:r>
    </w:p>
    <w:p w14:paraId="2FB6437B" w14:textId="77777777" w:rsidR="00865801" w:rsidRDefault="00865801" w:rsidP="00865801">
      <w:pPr>
        <w:spacing w:before="8"/>
        <w:ind w:left="1180" w:right="3134"/>
        <w:rPr>
          <w:rFonts w:ascii="Arial" w:eastAsia="Arial" w:hAnsi="Arial" w:cs="Arial"/>
          <w:szCs w:val="21"/>
        </w:rPr>
      </w:pPr>
      <w:r>
        <w:rPr>
          <w:rFonts w:ascii="Arial" w:eastAsia="Arial" w:hAnsi="Arial" w:cs="Arial"/>
          <w:szCs w:val="21"/>
        </w:rPr>
        <w:t>e.   Perform Verification Run After Calibration: Checked.</w:t>
      </w:r>
    </w:p>
    <w:p w14:paraId="7E4782BF" w14:textId="77777777" w:rsidR="00865801" w:rsidRDefault="00865801" w:rsidP="00865801">
      <w:pPr>
        <w:spacing w:before="28" w:line="283" w:lineRule="auto"/>
        <w:ind w:left="820" w:right="583" w:hanging="360"/>
        <w:rPr>
          <w:rFonts w:ascii="Arial" w:eastAsia="Arial" w:hAnsi="Arial" w:cs="Arial"/>
          <w:szCs w:val="21"/>
        </w:rPr>
      </w:pPr>
      <w:r>
        <w:rPr>
          <w:rFonts w:ascii="Arial" w:eastAsia="Arial" w:hAnsi="Arial" w:cs="Arial"/>
          <w:szCs w:val="21"/>
        </w:rPr>
        <w:t>2.5. Press the Run All button. A sequence of two calibration runs plus an additional baseline verification run will now begin.</w:t>
      </w:r>
    </w:p>
    <w:p w14:paraId="186FDB04" w14:textId="77777777" w:rsidR="00865801" w:rsidRDefault="00865801" w:rsidP="00865801">
      <w:pPr>
        <w:spacing w:before="16" w:line="240" w:lineRule="exact"/>
        <w:rPr>
          <w:sz w:val="24"/>
          <w:szCs w:val="24"/>
        </w:rPr>
      </w:pPr>
    </w:p>
    <w:p w14:paraId="1631E539" w14:textId="77777777" w:rsidR="00865801" w:rsidRDefault="00865801" w:rsidP="00865801">
      <w:pPr>
        <w:ind w:left="100"/>
        <w:rPr>
          <w:rFonts w:ascii="Arial" w:eastAsia="Arial" w:hAnsi="Arial" w:cs="Arial"/>
          <w:szCs w:val="21"/>
        </w:rPr>
      </w:pPr>
      <w:r>
        <w:rPr>
          <w:rFonts w:ascii="Arial" w:eastAsia="Arial" w:hAnsi="Arial" w:cs="Arial"/>
          <w:b/>
          <w:szCs w:val="21"/>
          <w:u w:val="single" w:color="000000"/>
        </w:rPr>
        <w:t>Enthalpy and Temperature Calibration</w:t>
      </w:r>
    </w:p>
    <w:p w14:paraId="13337B19" w14:textId="77777777" w:rsidR="00865801" w:rsidRDefault="00865801" w:rsidP="00865801">
      <w:pPr>
        <w:spacing w:before="87"/>
        <w:ind w:left="100"/>
        <w:rPr>
          <w:rFonts w:ascii="Arial" w:eastAsia="Arial" w:hAnsi="Arial" w:cs="Arial"/>
          <w:szCs w:val="21"/>
        </w:rPr>
      </w:pPr>
      <w:r>
        <w:rPr>
          <w:rFonts w:ascii="Arial Unicode MS" w:eastAsia="Arial Unicode MS" w:hAnsi="Arial Unicode MS" w:cs="Arial Unicode MS"/>
          <w:szCs w:val="21"/>
        </w:rPr>
        <w:t>✍</w:t>
      </w:r>
      <w:r>
        <w:rPr>
          <w:rFonts w:ascii="Arial" w:eastAsia="Arial" w:hAnsi="Arial" w:cs="Arial"/>
          <w:szCs w:val="21"/>
        </w:rPr>
        <w:t xml:space="preserve">A </w:t>
      </w:r>
      <w:proofErr w:type="spellStart"/>
      <w:r>
        <w:rPr>
          <w:rFonts w:ascii="Arial" w:eastAsia="Arial" w:hAnsi="Arial" w:cs="Arial"/>
          <w:szCs w:val="21"/>
        </w:rPr>
        <w:t>Tzero</w:t>
      </w:r>
      <w:proofErr w:type="spellEnd"/>
      <w:r>
        <w:rPr>
          <w:rFonts w:ascii="Arial" w:eastAsia="Arial" w:hAnsi="Arial" w:cs="Arial"/>
          <w:szCs w:val="21"/>
        </w:rPr>
        <w:t xml:space="preserve"> calibration is required before the enthalpy and temperature calibrations can be completed.</w:t>
      </w:r>
    </w:p>
    <w:p w14:paraId="39063B2F" w14:textId="77777777" w:rsidR="00865801" w:rsidRPr="007F3919" w:rsidRDefault="00865801" w:rsidP="00865801">
      <w:pPr>
        <w:spacing w:before="46"/>
        <w:rPr>
          <w:rFonts w:ascii="Arial" w:eastAsia="Arial" w:hAnsi="Arial" w:cs="Arial"/>
          <w:szCs w:val="21"/>
        </w:rPr>
      </w:pPr>
      <w:r w:rsidRPr="007F3919">
        <w:rPr>
          <w:rFonts w:ascii="Segoe UI Symbol" w:eastAsia="Times New Roman" w:hAnsi="Segoe UI Symbol" w:cs="Segoe UI Symbol"/>
          <w:color w:val="1F2023"/>
          <w:sz w:val="24"/>
          <w:szCs w:val="24"/>
        </w:rPr>
        <w:t>💭💭</w:t>
      </w:r>
      <w:r w:rsidRPr="007F3919">
        <w:rPr>
          <w:rFonts w:eastAsia="Times New Roman"/>
          <w:color w:val="1F2023"/>
          <w:sz w:val="24"/>
          <w:szCs w:val="24"/>
        </w:rPr>
        <w:t xml:space="preserve"> </w:t>
      </w:r>
      <w:r w:rsidRPr="007F3919">
        <w:rPr>
          <w:rFonts w:ascii="Arial" w:eastAsia="Arial" w:hAnsi="Arial" w:cs="Arial"/>
          <w:color w:val="000000"/>
          <w:szCs w:val="21"/>
        </w:rPr>
        <w:t>See Preparing Sample and Setting up DSC Experiments section for additional information.</w:t>
      </w:r>
    </w:p>
    <w:p w14:paraId="3F195064" w14:textId="77777777" w:rsidR="00865801" w:rsidRDefault="00865801" w:rsidP="00865801">
      <w:pPr>
        <w:spacing w:before="81" w:line="268" w:lineRule="auto"/>
        <w:ind w:left="820" w:right="235" w:hanging="360"/>
        <w:rPr>
          <w:rFonts w:ascii="Arial" w:eastAsia="Arial" w:hAnsi="Arial" w:cs="Arial"/>
          <w:szCs w:val="21"/>
        </w:rPr>
      </w:pPr>
      <w:r>
        <w:rPr>
          <w:rFonts w:ascii="Arial" w:eastAsia="Arial" w:hAnsi="Arial" w:cs="Arial"/>
          <w:szCs w:val="21"/>
        </w:rPr>
        <w:t xml:space="preserve">3.1. Measure and record the weights of empty sample and reference pans. Use </w:t>
      </w:r>
      <w:proofErr w:type="spellStart"/>
      <w:r>
        <w:rPr>
          <w:rFonts w:ascii="Arial" w:eastAsia="Arial" w:hAnsi="Arial" w:cs="Arial"/>
          <w:szCs w:val="21"/>
        </w:rPr>
        <w:t>Tzero</w:t>
      </w:r>
      <w:proofErr w:type="spellEnd"/>
      <w:r>
        <w:rPr>
          <w:rFonts w:ascii="Arial" w:eastAsia="Arial" w:hAnsi="Arial" w:cs="Arial"/>
          <w:szCs w:val="21"/>
        </w:rPr>
        <w:t xml:space="preserve"> pans and standard lids.</w:t>
      </w:r>
    </w:p>
    <w:p w14:paraId="492DEFC2" w14:textId="77777777" w:rsidR="00865801" w:rsidRDefault="00865801" w:rsidP="00865801">
      <w:pPr>
        <w:spacing w:before="16" w:line="268" w:lineRule="auto"/>
        <w:ind w:left="820" w:right="281" w:hanging="360"/>
        <w:rPr>
          <w:rFonts w:ascii="Arial" w:eastAsia="Arial" w:hAnsi="Arial" w:cs="Arial"/>
          <w:szCs w:val="21"/>
        </w:rPr>
      </w:pPr>
      <w:r>
        <w:rPr>
          <w:rFonts w:ascii="Arial" w:eastAsia="Arial" w:hAnsi="Arial" w:cs="Arial"/>
          <w:szCs w:val="21"/>
        </w:rPr>
        <w:t>3.2. Prepare a 1-5 mg sample of indium. Load indium into sample pan, crimp close the pan and lid, and load into an autosampler tray position.</w:t>
      </w:r>
    </w:p>
    <w:p w14:paraId="0253C0BE" w14:textId="77777777" w:rsidR="00865801" w:rsidRDefault="00865801" w:rsidP="00865801">
      <w:pPr>
        <w:spacing w:before="16"/>
        <w:ind w:left="460"/>
        <w:rPr>
          <w:rFonts w:ascii="Arial" w:eastAsia="Arial" w:hAnsi="Arial" w:cs="Arial"/>
          <w:szCs w:val="21"/>
        </w:rPr>
      </w:pPr>
      <w:r>
        <w:rPr>
          <w:rFonts w:ascii="Arial" w:eastAsia="Arial" w:hAnsi="Arial" w:cs="Arial"/>
          <w:szCs w:val="21"/>
        </w:rPr>
        <w:t>3.3. Crimp close an empty pan and lid and load into an autosampler tray position.</w:t>
      </w:r>
    </w:p>
    <w:p w14:paraId="6215F5A4" w14:textId="77777777" w:rsidR="00865801" w:rsidRDefault="00865801" w:rsidP="00865801">
      <w:pPr>
        <w:spacing w:before="28"/>
        <w:ind w:left="460"/>
        <w:rPr>
          <w:rFonts w:ascii="Arial" w:eastAsia="Arial" w:hAnsi="Arial" w:cs="Arial"/>
          <w:szCs w:val="21"/>
        </w:rPr>
      </w:pPr>
      <w:r>
        <w:rPr>
          <w:rFonts w:ascii="Arial" w:eastAsia="Arial" w:hAnsi="Arial" w:cs="Arial"/>
          <w:szCs w:val="21"/>
        </w:rPr>
        <w:t xml:space="preserve">3.4. Access the Calibration sub-panel of the </w:t>
      </w:r>
      <w:r>
        <w:rPr>
          <w:rFonts w:ascii="Arial" w:eastAsia="Arial" w:hAnsi="Arial" w:cs="Arial"/>
          <w:b/>
          <w:szCs w:val="21"/>
          <w:highlight w:val="red"/>
        </w:rPr>
        <w:t>File Manager Panel</w:t>
      </w:r>
      <w:r>
        <w:rPr>
          <w:rFonts w:ascii="Arial" w:eastAsia="Arial" w:hAnsi="Arial" w:cs="Arial"/>
          <w:b/>
          <w:szCs w:val="21"/>
        </w:rPr>
        <w:t xml:space="preserve"> </w:t>
      </w:r>
      <w:r>
        <w:rPr>
          <w:rFonts w:ascii="Arial" w:eastAsia="Arial" w:hAnsi="Arial" w:cs="Arial"/>
          <w:szCs w:val="21"/>
        </w:rPr>
        <w:t>and activate the Calibration</w:t>
      </w:r>
    </w:p>
    <w:p w14:paraId="7F7D6C65" w14:textId="77777777" w:rsidR="00865801" w:rsidRDefault="00865801" w:rsidP="00865801">
      <w:pPr>
        <w:spacing w:before="43"/>
        <w:ind w:left="820"/>
        <w:rPr>
          <w:rFonts w:ascii="Arial" w:eastAsia="Arial" w:hAnsi="Arial" w:cs="Arial"/>
          <w:szCs w:val="21"/>
        </w:rPr>
      </w:pPr>
      <w:r>
        <w:rPr>
          <w:rFonts w:ascii="Arial" w:eastAsia="Arial" w:hAnsi="Arial" w:cs="Arial"/>
          <w:szCs w:val="21"/>
        </w:rPr>
        <w:t>Setup tab.</w:t>
      </w:r>
    </w:p>
    <w:p w14:paraId="09B44B0B" w14:textId="77777777" w:rsidR="00865801" w:rsidRDefault="00865801" w:rsidP="00865801">
      <w:pPr>
        <w:spacing w:before="43"/>
        <w:ind w:left="460"/>
        <w:rPr>
          <w:rFonts w:ascii="Arial" w:eastAsia="Arial" w:hAnsi="Arial" w:cs="Arial"/>
          <w:szCs w:val="21"/>
        </w:rPr>
      </w:pPr>
      <w:r>
        <w:rPr>
          <w:rFonts w:ascii="Arial" w:eastAsia="Arial" w:hAnsi="Arial" w:cs="Arial"/>
          <w:szCs w:val="21"/>
        </w:rPr>
        <w:t>3.5. Select the Cell Constant/Temperature check box.</w:t>
      </w:r>
    </w:p>
    <w:p w14:paraId="64AF8B48" w14:textId="77777777" w:rsidR="00865801" w:rsidRPr="007F3919" w:rsidRDefault="00865801" w:rsidP="00865801">
      <w:pPr>
        <w:spacing w:before="28"/>
        <w:ind w:left="460"/>
        <w:rPr>
          <w:rFonts w:ascii="Arial" w:eastAsia="Arial" w:hAnsi="Arial" w:cs="Arial"/>
          <w:szCs w:val="21"/>
        </w:rPr>
      </w:pPr>
      <w:r w:rsidRPr="007F3919">
        <w:rPr>
          <w:rFonts w:ascii="Arial" w:eastAsia="Arial" w:hAnsi="Arial" w:cs="Arial"/>
          <w:szCs w:val="21"/>
        </w:rPr>
        <w:t>3.6. Enter the following information:</w:t>
      </w:r>
    </w:p>
    <w:p w14:paraId="3D7F4264" w14:textId="77777777" w:rsidR="00865801" w:rsidRDefault="00865801" w:rsidP="00865801">
      <w:pPr>
        <w:spacing w:before="43" w:line="268" w:lineRule="auto"/>
        <w:ind w:left="1180" w:right="1615"/>
        <w:rPr>
          <w:rFonts w:ascii="Arial" w:eastAsia="Arial" w:hAnsi="Arial" w:cs="Arial"/>
          <w:szCs w:val="21"/>
        </w:rPr>
      </w:pPr>
      <w:r>
        <w:rPr>
          <w:rFonts w:ascii="Arial" w:eastAsia="Arial" w:hAnsi="Arial" w:cs="Arial"/>
          <w:szCs w:val="21"/>
        </w:rPr>
        <w:t>a.   Reference Pan Number: Autosampler tray location of the empty pan. b.   Operator/Project/Notes:  Completed with user supplied information.</w:t>
      </w:r>
    </w:p>
    <w:p w14:paraId="5622CC1F" w14:textId="77777777" w:rsidR="00865801" w:rsidRDefault="00865801" w:rsidP="00865801">
      <w:pPr>
        <w:spacing w:before="16"/>
        <w:ind w:left="1180" w:right="6374"/>
        <w:rPr>
          <w:rFonts w:ascii="Arial" w:eastAsia="Arial" w:hAnsi="Arial" w:cs="Arial"/>
          <w:szCs w:val="21"/>
        </w:rPr>
      </w:pPr>
      <w:r>
        <w:rPr>
          <w:rFonts w:ascii="Arial" w:eastAsia="Arial" w:hAnsi="Arial" w:cs="Arial"/>
          <w:szCs w:val="21"/>
        </w:rPr>
        <w:t xml:space="preserve">c.   </w:t>
      </w:r>
      <w:proofErr w:type="spellStart"/>
      <w:r>
        <w:rPr>
          <w:rFonts w:ascii="Arial" w:eastAsia="Arial" w:hAnsi="Arial" w:cs="Arial"/>
          <w:szCs w:val="21"/>
        </w:rPr>
        <w:t>Premet</w:t>
      </w:r>
      <w:proofErr w:type="spellEnd"/>
      <w:r>
        <w:rPr>
          <w:rFonts w:ascii="Arial" w:eastAsia="Arial" w:hAnsi="Arial" w:cs="Arial"/>
          <w:szCs w:val="21"/>
        </w:rPr>
        <w:t>: Checked</w:t>
      </w:r>
    </w:p>
    <w:p w14:paraId="0FFD9A48" w14:textId="77777777" w:rsidR="00865801" w:rsidRDefault="00865801" w:rsidP="00865801">
      <w:pPr>
        <w:spacing w:before="28"/>
        <w:ind w:left="1180" w:right="4676"/>
        <w:rPr>
          <w:rFonts w:ascii="Arial" w:eastAsia="Arial" w:hAnsi="Arial" w:cs="Arial"/>
          <w:szCs w:val="21"/>
        </w:rPr>
      </w:pPr>
      <w:r>
        <w:rPr>
          <w:rFonts w:ascii="Arial" w:eastAsia="Arial" w:hAnsi="Arial" w:cs="Arial"/>
          <w:szCs w:val="21"/>
        </w:rPr>
        <w:t>d.   Calibration Experiment parameters:</w:t>
      </w:r>
    </w:p>
    <w:p w14:paraId="0F14678B" w14:textId="77777777" w:rsidR="00865801" w:rsidRDefault="00865801" w:rsidP="00865801">
      <w:pPr>
        <w:spacing w:before="43" w:line="268" w:lineRule="auto"/>
        <w:ind w:left="1750" w:right="4767" w:firstLine="45"/>
        <w:rPr>
          <w:rFonts w:ascii="Arial" w:eastAsia="Arial" w:hAnsi="Arial" w:cs="Arial"/>
          <w:szCs w:val="21"/>
        </w:rPr>
      </w:pPr>
      <w:proofErr w:type="spellStart"/>
      <w:r>
        <w:rPr>
          <w:rFonts w:ascii="Arial" w:eastAsia="Arial" w:hAnsi="Arial" w:cs="Arial"/>
          <w:szCs w:val="21"/>
        </w:rPr>
        <w:t>i</w:t>
      </w:r>
      <w:proofErr w:type="spellEnd"/>
      <w:r>
        <w:rPr>
          <w:rFonts w:ascii="Arial" w:eastAsia="Arial" w:hAnsi="Arial" w:cs="Arial"/>
          <w:szCs w:val="21"/>
        </w:rPr>
        <w:t>.      Reference Material: indium ii.      Melt Temp.: 156.598</w:t>
      </w:r>
    </w:p>
    <w:p w14:paraId="1CD4F97E" w14:textId="77777777" w:rsidR="00865801" w:rsidRDefault="00865801" w:rsidP="00865801">
      <w:pPr>
        <w:spacing w:before="16" w:line="268" w:lineRule="auto"/>
        <w:ind w:left="1690" w:right="5439" w:firstLine="15"/>
        <w:rPr>
          <w:rFonts w:ascii="Arial" w:eastAsia="Arial" w:hAnsi="Arial" w:cs="Arial"/>
          <w:szCs w:val="21"/>
        </w:rPr>
      </w:pPr>
      <w:r>
        <w:rPr>
          <w:rFonts w:ascii="Arial" w:eastAsia="Arial" w:hAnsi="Arial" w:cs="Arial"/>
          <w:szCs w:val="21"/>
        </w:rPr>
        <w:t>iii.      Lower Limit: 106.60 iv.      Upper Limit: 186.60</w:t>
      </w:r>
    </w:p>
    <w:p w14:paraId="317420E1" w14:textId="77777777" w:rsidR="00865801" w:rsidRDefault="00865801" w:rsidP="00865801">
      <w:pPr>
        <w:spacing w:before="16" w:line="268" w:lineRule="auto"/>
        <w:ind w:left="1690" w:right="1914" w:firstLine="45"/>
        <w:rPr>
          <w:rFonts w:ascii="Arial" w:eastAsia="Arial" w:hAnsi="Arial" w:cs="Arial"/>
          <w:szCs w:val="21"/>
        </w:rPr>
      </w:pPr>
      <w:r>
        <w:rPr>
          <w:rFonts w:ascii="Arial" w:eastAsia="Arial" w:hAnsi="Arial" w:cs="Arial"/>
          <w:szCs w:val="21"/>
        </w:rPr>
        <w:t>v.      Pan Number: Autosampler tray location of indium sample. vi.      Sample mass: Measured sample mass.</w:t>
      </w:r>
    </w:p>
    <w:p w14:paraId="4F1E23DD" w14:textId="77777777" w:rsidR="00865801" w:rsidRDefault="00865801" w:rsidP="00865801">
      <w:pPr>
        <w:spacing w:before="16"/>
        <w:ind w:left="1645"/>
        <w:rPr>
          <w:rFonts w:ascii="Arial" w:eastAsia="Arial" w:hAnsi="Arial" w:cs="Arial"/>
          <w:szCs w:val="21"/>
        </w:rPr>
      </w:pPr>
      <w:r>
        <w:rPr>
          <w:rFonts w:ascii="Arial" w:eastAsia="Arial" w:hAnsi="Arial" w:cs="Arial"/>
          <w:szCs w:val="21"/>
        </w:rPr>
        <w:t>vii.      Pan Mass: Measured pan/lid mass.</w:t>
      </w:r>
    </w:p>
    <w:p w14:paraId="5252C41A" w14:textId="77777777" w:rsidR="00865801" w:rsidRDefault="00865801" w:rsidP="00865801">
      <w:pPr>
        <w:spacing w:before="28"/>
        <w:ind w:left="1180" w:right="2414"/>
        <w:rPr>
          <w:rFonts w:ascii="Arial" w:eastAsia="Arial" w:hAnsi="Arial" w:cs="Arial"/>
          <w:szCs w:val="21"/>
        </w:rPr>
      </w:pPr>
      <w:r>
        <w:rPr>
          <w:rFonts w:ascii="Arial" w:eastAsia="Arial" w:hAnsi="Arial" w:cs="Arial"/>
          <w:szCs w:val="21"/>
        </w:rPr>
        <w:t>e.   Calibration / Perform Verification after Calibration: Checked.</w:t>
      </w:r>
    </w:p>
    <w:p w14:paraId="4C3A0C16" w14:textId="77777777" w:rsidR="00865801" w:rsidRDefault="00865801" w:rsidP="00865801">
      <w:pPr>
        <w:tabs>
          <w:tab w:val="left" w:pos="1540"/>
        </w:tabs>
        <w:spacing w:before="43" w:line="268" w:lineRule="auto"/>
        <w:ind w:left="1540" w:right="640" w:hanging="360"/>
        <w:rPr>
          <w:rFonts w:ascii="Arial" w:eastAsia="Arial" w:hAnsi="Arial" w:cs="Arial"/>
          <w:szCs w:val="21"/>
        </w:rPr>
      </w:pPr>
      <w:r>
        <w:rPr>
          <w:rFonts w:ascii="Arial" w:eastAsia="Arial" w:hAnsi="Arial" w:cs="Arial"/>
          <w:szCs w:val="21"/>
        </w:rPr>
        <w:t>f.</w:t>
      </w:r>
      <w:r>
        <w:rPr>
          <w:rFonts w:ascii="Arial" w:eastAsia="Arial" w:hAnsi="Arial" w:cs="Arial"/>
          <w:szCs w:val="21"/>
        </w:rPr>
        <w:tab/>
        <w:t>Verification Experiment parameters are the same as the Calibration Experiment parameters.</w:t>
      </w:r>
    </w:p>
    <w:p w14:paraId="69EE7E62" w14:textId="77777777" w:rsidR="00865801" w:rsidRDefault="00865801" w:rsidP="00865801">
      <w:pPr>
        <w:spacing w:before="16"/>
        <w:ind w:left="460"/>
        <w:rPr>
          <w:rFonts w:ascii="Arial" w:eastAsia="Arial" w:hAnsi="Arial" w:cs="Arial"/>
          <w:szCs w:val="21"/>
        </w:rPr>
        <w:sectPr w:rsidR="00865801">
          <w:pgSz w:w="12240" w:h="15840"/>
          <w:pgMar w:top="1380" w:right="1320" w:bottom="280" w:left="1340" w:header="720" w:footer="720" w:gutter="0"/>
          <w:cols w:space="720"/>
        </w:sectPr>
      </w:pPr>
      <w:r>
        <w:rPr>
          <w:rFonts w:ascii="Arial" w:eastAsia="Arial" w:hAnsi="Arial" w:cs="Arial"/>
          <w:szCs w:val="21"/>
        </w:rPr>
        <w:t>3.7. Press Run All button to begin the calibration run.</w:t>
      </w:r>
    </w:p>
    <w:p w14:paraId="7D735FFF" w14:textId="77777777" w:rsidR="00865801" w:rsidRDefault="00865801" w:rsidP="00865801">
      <w:pPr>
        <w:spacing w:before="78"/>
        <w:ind w:left="110"/>
        <w:rPr>
          <w:rFonts w:ascii="Arial" w:eastAsia="Arial" w:hAnsi="Arial" w:cs="Arial"/>
          <w:b/>
          <w:szCs w:val="21"/>
        </w:rPr>
      </w:pPr>
    </w:p>
    <w:p w14:paraId="4E36B724" w14:textId="77777777" w:rsidR="00865801" w:rsidRDefault="00865801" w:rsidP="00865801">
      <w:pPr>
        <w:spacing w:before="78"/>
        <w:ind w:left="110"/>
        <w:rPr>
          <w:rFonts w:ascii="Arial" w:eastAsia="Arial" w:hAnsi="Arial" w:cs="Arial"/>
          <w:b/>
          <w:szCs w:val="21"/>
        </w:rPr>
      </w:pPr>
    </w:p>
    <w:p w14:paraId="241CC383" w14:textId="77777777" w:rsidR="00865801" w:rsidRDefault="00865801" w:rsidP="00865801">
      <w:pPr>
        <w:spacing w:before="78"/>
        <w:ind w:left="110"/>
        <w:rPr>
          <w:rFonts w:ascii="Arial" w:eastAsia="Arial" w:hAnsi="Arial" w:cs="Arial"/>
          <w:b/>
          <w:szCs w:val="21"/>
        </w:rPr>
      </w:pPr>
    </w:p>
    <w:p w14:paraId="7E852D7C" w14:textId="77777777" w:rsidR="00865801" w:rsidRDefault="00865801" w:rsidP="00865801">
      <w:pPr>
        <w:spacing w:before="78"/>
        <w:ind w:left="110"/>
        <w:rPr>
          <w:rFonts w:ascii="Arial" w:eastAsia="Arial" w:hAnsi="Arial" w:cs="Arial"/>
          <w:b/>
          <w:szCs w:val="21"/>
        </w:rPr>
      </w:pPr>
    </w:p>
    <w:p w14:paraId="562EF764" w14:textId="77777777" w:rsidR="00865801" w:rsidRDefault="00865801" w:rsidP="00865801">
      <w:pPr>
        <w:spacing w:before="78"/>
        <w:ind w:left="110"/>
        <w:rPr>
          <w:rFonts w:ascii="Arial" w:eastAsia="Arial" w:hAnsi="Arial" w:cs="Arial"/>
          <w:b/>
          <w:szCs w:val="21"/>
        </w:rPr>
      </w:pPr>
    </w:p>
    <w:p w14:paraId="62D58F38" w14:textId="77777777" w:rsidR="00865801" w:rsidRDefault="00865801" w:rsidP="00865801">
      <w:pPr>
        <w:spacing w:before="78"/>
        <w:ind w:left="110"/>
        <w:rPr>
          <w:rFonts w:ascii="Arial" w:eastAsia="Arial" w:hAnsi="Arial" w:cs="Arial"/>
          <w:b/>
          <w:szCs w:val="21"/>
        </w:rPr>
      </w:pPr>
    </w:p>
    <w:p w14:paraId="35E433A8" w14:textId="77777777" w:rsidR="00865801" w:rsidRDefault="00865801" w:rsidP="00865801">
      <w:pPr>
        <w:spacing w:before="78"/>
        <w:ind w:left="110"/>
        <w:rPr>
          <w:rFonts w:ascii="Arial" w:eastAsia="Arial" w:hAnsi="Arial" w:cs="Arial"/>
          <w:b/>
          <w:szCs w:val="21"/>
        </w:rPr>
      </w:pPr>
    </w:p>
    <w:p w14:paraId="0E9E857B" w14:textId="77777777" w:rsidR="00865801" w:rsidRDefault="00865801" w:rsidP="00865801">
      <w:pPr>
        <w:spacing w:before="78"/>
        <w:ind w:left="110"/>
        <w:rPr>
          <w:rFonts w:ascii="Arial" w:eastAsia="Arial" w:hAnsi="Arial" w:cs="Arial"/>
          <w:b/>
          <w:szCs w:val="21"/>
        </w:rPr>
      </w:pPr>
    </w:p>
    <w:p w14:paraId="7273842A" w14:textId="77777777" w:rsidR="00865801" w:rsidRDefault="00865801" w:rsidP="00865801">
      <w:pPr>
        <w:spacing w:before="78"/>
        <w:ind w:left="110"/>
        <w:rPr>
          <w:rFonts w:ascii="Arial" w:eastAsia="Arial" w:hAnsi="Arial" w:cs="Arial"/>
          <w:b/>
          <w:szCs w:val="21"/>
        </w:rPr>
      </w:pPr>
    </w:p>
    <w:p w14:paraId="54A24035" w14:textId="77777777" w:rsidR="00865801" w:rsidRDefault="00865801" w:rsidP="00865801">
      <w:pPr>
        <w:spacing w:before="78"/>
        <w:ind w:left="110"/>
        <w:rPr>
          <w:rFonts w:ascii="Arial" w:eastAsia="Arial" w:hAnsi="Arial" w:cs="Arial"/>
          <w:b/>
          <w:szCs w:val="21"/>
        </w:rPr>
      </w:pPr>
    </w:p>
    <w:p w14:paraId="6F862251" w14:textId="77777777" w:rsidR="00865801" w:rsidRDefault="00865801" w:rsidP="00865801">
      <w:pPr>
        <w:spacing w:before="78"/>
        <w:ind w:left="110"/>
        <w:rPr>
          <w:rFonts w:ascii="Arial" w:eastAsia="Arial" w:hAnsi="Arial" w:cs="Arial"/>
          <w:b/>
          <w:szCs w:val="21"/>
        </w:rPr>
      </w:pPr>
    </w:p>
    <w:p w14:paraId="07DF814E" w14:textId="77777777" w:rsidR="00865801" w:rsidRDefault="00865801" w:rsidP="00865801">
      <w:pPr>
        <w:spacing w:before="78"/>
        <w:ind w:left="110"/>
        <w:rPr>
          <w:rFonts w:ascii="Arial" w:eastAsia="Arial" w:hAnsi="Arial" w:cs="Arial"/>
          <w:b/>
          <w:szCs w:val="21"/>
        </w:rPr>
      </w:pPr>
    </w:p>
    <w:p w14:paraId="247034D3" w14:textId="77777777" w:rsidR="00865801" w:rsidRDefault="00865801" w:rsidP="00865801">
      <w:pPr>
        <w:spacing w:before="78"/>
        <w:ind w:left="110"/>
        <w:rPr>
          <w:rFonts w:ascii="Arial" w:eastAsia="Arial" w:hAnsi="Arial" w:cs="Arial"/>
          <w:b/>
          <w:szCs w:val="21"/>
        </w:rPr>
      </w:pPr>
    </w:p>
    <w:p w14:paraId="7FA751EC" w14:textId="77777777" w:rsidR="00865801" w:rsidRDefault="00865801" w:rsidP="00865801">
      <w:pPr>
        <w:spacing w:before="78"/>
        <w:ind w:left="110"/>
        <w:rPr>
          <w:rFonts w:ascii="Arial" w:eastAsia="Arial" w:hAnsi="Arial" w:cs="Arial"/>
          <w:b/>
          <w:szCs w:val="21"/>
        </w:rPr>
      </w:pPr>
    </w:p>
    <w:p w14:paraId="50FED1AE" w14:textId="77777777" w:rsidR="00865801" w:rsidRPr="007F3919" w:rsidRDefault="00865801" w:rsidP="00865801">
      <w:pPr>
        <w:spacing w:before="78"/>
        <w:ind w:left="110"/>
        <w:rPr>
          <w:rFonts w:ascii="Arial" w:eastAsia="Arial" w:hAnsi="Arial" w:cs="Arial"/>
          <w:b/>
          <w:szCs w:val="21"/>
        </w:rPr>
      </w:pPr>
      <w:r>
        <w:rPr>
          <w:rFonts w:ascii="Arial" w:eastAsia="Arial" w:hAnsi="Arial" w:cs="Arial"/>
          <w:b/>
          <w:szCs w:val="21"/>
        </w:rPr>
        <w:t>Preparing Samples and Setting up DSC Experiments</w:t>
      </w:r>
    </w:p>
    <w:p w14:paraId="5ABEDF4B" w14:textId="77777777" w:rsidR="00865801" w:rsidRDefault="00865801" w:rsidP="00865801">
      <w:pPr>
        <w:spacing w:before="9" w:line="160" w:lineRule="exact"/>
        <w:rPr>
          <w:sz w:val="17"/>
          <w:szCs w:val="17"/>
        </w:rPr>
      </w:pPr>
    </w:p>
    <w:p w14:paraId="67892D57" w14:textId="77777777" w:rsidR="00865801" w:rsidRDefault="00865801" w:rsidP="00865801">
      <w:pPr>
        <w:spacing w:line="273" w:lineRule="auto"/>
        <w:ind w:left="380" w:right="537"/>
        <w:rPr>
          <w:rFonts w:ascii="Arial" w:eastAsia="Arial" w:hAnsi="Arial" w:cs="Arial"/>
          <w:szCs w:val="21"/>
        </w:rPr>
      </w:pPr>
      <w:r>
        <w:rPr>
          <w:rFonts w:ascii="Arial" w:eastAsia="Arial" w:hAnsi="Arial" w:cs="Arial"/>
          <w:szCs w:val="21"/>
        </w:rPr>
        <w:t xml:space="preserve">Supplied for use with this instrument are </w:t>
      </w:r>
      <w:proofErr w:type="spellStart"/>
      <w:r>
        <w:rPr>
          <w:rFonts w:ascii="Arial" w:eastAsia="Arial" w:hAnsi="Arial" w:cs="Arial"/>
          <w:szCs w:val="21"/>
        </w:rPr>
        <w:t>Tzero</w:t>
      </w:r>
      <w:proofErr w:type="spellEnd"/>
      <w:r>
        <w:rPr>
          <w:rFonts w:ascii="Arial" w:eastAsia="Arial" w:hAnsi="Arial" w:cs="Arial"/>
          <w:szCs w:val="21"/>
        </w:rPr>
        <w:t xml:space="preserve"> pans, </w:t>
      </w:r>
      <w:proofErr w:type="spellStart"/>
      <w:r>
        <w:rPr>
          <w:rFonts w:ascii="Arial" w:eastAsia="Arial" w:hAnsi="Arial" w:cs="Arial"/>
          <w:szCs w:val="21"/>
        </w:rPr>
        <w:t>Tzero</w:t>
      </w:r>
      <w:proofErr w:type="spellEnd"/>
      <w:r>
        <w:rPr>
          <w:rFonts w:ascii="Arial" w:eastAsia="Arial" w:hAnsi="Arial" w:cs="Arial"/>
          <w:szCs w:val="21"/>
        </w:rPr>
        <w:t xml:space="preserve"> lids, and </w:t>
      </w:r>
      <w:proofErr w:type="spellStart"/>
      <w:r>
        <w:rPr>
          <w:rFonts w:ascii="Arial" w:eastAsia="Arial" w:hAnsi="Arial" w:cs="Arial"/>
          <w:szCs w:val="21"/>
        </w:rPr>
        <w:t>Tzero</w:t>
      </w:r>
      <w:proofErr w:type="spellEnd"/>
      <w:r>
        <w:rPr>
          <w:rFonts w:ascii="Arial" w:eastAsia="Arial" w:hAnsi="Arial" w:cs="Arial"/>
          <w:szCs w:val="21"/>
        </w:rPr>
        <w:t xml:space="preserve"> hermetic lids. The sample pan is loaded with a sample of a known mass. The optimal sample weight is dependent on the type of measurement being conducted (see table). Pans can be sealed using the </w:t>
      </w:r>
      <w:proofErr w:type="spellStart"/>
      <w:r>
        <w:rPr>
          <w:rFonts w:ascii="Arial" w:eastAsia="Arial" w:hAnsi="Arial" w:cs="Arial"/>
          <w:szCs w:val="21"/>
        </w:rPr>
        <w:t>Tzero</w:t>
      </w:r>
      <w:proofErr w:type="spellEnd"/>
      <w:r>
        <w:rPr>
          <w:rFonts w:ascii="Arial" w:eastAsia="Arial" w:hAnsi="Arial" w:cs="Arial"/>
          <w:szCs w:val="21"/>
        </w:rPr>
        <w:t xml:space="preserve"> press and die sets which are compatible with a range of pans.</w:t>
      </w:r>
    </w:p>
    <w:p w14:paraId="149D4E6E" w14:textId="77777777" w:rsidR="00865801" w:rsidRPr="005A4377" w:rsidRDefault="00865801" w:rsidP="00865801">
      <w:pPr>
        <w:spacing w:before="28"/>
        <w:rPr>
          <w:rFonts w:ascii="Arial" w:eastAsia="Arial" w:hAnsi="Arial" w:cs="Arial"/>
          <w:b/>
          <w:szCs w:val="21"/>
        </w:rPr>
      </w:pPr>
      <w:r w:rsidRPr="005A4377">
        <w:rPr>
          <w:rFonts w:ascii="Segoe UI Symbol" w:eastAsia="Times New Roman" w:hAnsi="Segoe UI Symbol" w:cs="Segoe UI Symbol"/>
          <w:b/>
          <w:color w:val="1F2023"/>
          <w:sz w:val="24"/>
          <w:szCs w:val="24"/>
        </w:rPr>
        <w:t>💭💭</w:t>
      </w:r>
      <w:r w:rsidRPr="005A4377">
        <w:rPr>
          <w:rFonts w:ascii="Arial" w:eastAsia="Arial" w:hAnsi="Arial" w:cs="Arial"/>
          <w:b/>
          <w:i/>
          <w:color w:val="000000"/>
          <w:szCs w:val="21"/>
        </w:rPr>
        <w:t>See “Selecting a Sample Pan” and “Preparing Samples” help topics for more information.</w:t>
      </w:r>
    </w:p>
    <w:p w14:paraId="71D6940C" w14:textId="77777777" w:rsidR="00865801" w:rsidRDefault="00865801" w:rsidP="00865801">
      <w:pPr>
        <w:spacing w:line="200" w:lineRule="exact"/>
        <w:rPr>
          <w:sz w:val="16"/>
          <w:szCs w:val="16"/>
        </w:rPr>
      </w:pPr>
    </w:p>
    <w:p w14:paraId="4FFA7224" w14:textId="77777777" w:rsidR="00865801" w:rsidRDefault="00865801" w:rsidP="00865801">
      <w:pPr>
        <w:spacing w:line="200" w:lineRule="exact"/>
        <w:rPr>
          <w:sz w:val="16"/>
          <w:szCs w:val="16"/>
        </w:rPr>
      </w:pPr>
      <w:r>
        <w:rPr>
          <w:noProof/>
        </w:rPr>
        <w:drawing>
          <wp:anchor distT="0" distB="0" distL="114300" distR="114300" simplePos="0" relativeHeight="251709440" behindDoc="0" locked="0" layoutInCell="1" allowOverlap="1" wp14:anchorId="7176C2F6" wp14:editId="742247C2">
            <wp:simplePos x="0" y="0"/>
            <wp:positionH relativeFrom="column">
              <wp:posOffset>265430</wp:posOffset>
            </wp:positionH>
            <wp:positionV relativeFrom="paragraph">
              <wp:posOffset>60960</wp:posOffset>
            </wp:positionV>
            <wp:extent cx="5673090" cy="2432050"/>
            <wp:effectExtent l="0" t="0" r="3810" b="6350"/>
            <wp:wrapSquare wrapText="bothSides"/>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5673090" cy="2432050"/>
                    </a:xfrm>
                    <a:prstGeom prst="rect">
                      <a:avLst/>
                    </a:prstGeom>
                  </pic:spPr>
                </pic:pic>
              </a:graphicData>
            </a:graphic>
            <wp14:sizeRelH relativeFrom="margin">
              <wp14:pctWidth>0</wp14:pctWidth>
            </wp14:sizeRelH>
            <wp14:sizeRelV relativeFrom="margin">
              <wp14:pctHeight>0</wp14:pctHeight>
            </wp14:sizeRelV>
          </wp:anchor>
        </w:drawing>
      </w:r>
    </w:p>
    <w:p w14:paraId="55F9AA91" w14:textId="77777777" w:rsidR="00865801" w:rsidRDefault="00865801" w:rsidP="00865801">
      <w:pPr>
        <w:spacing w:line="200" w:lineRule="exact"/>
        <w:rPr>
          <w:sz w:val="16"/>
          <w:szCs w:val="16"/>
        </w:rPr>
      </w:pPr>
    </w:p>
    <w:p w14:paraId="66114E32" w14:textId="77777777" w:rsidR="00865801" w:rsidRDefault="00865801" w:rsidP="00865801">
      <w:pPr>
        <w:spacing w:line="200" w:lineRule="exact"/>
      </w:pPr>
    </w:p>
    <w:p w14:paraId="40F1C5FB" w14:textId="77777777" w:rsidR="00865801" w:rsidRDefault="00865801" w:rsidP="00865801">
      <w:pPr>
        <w:spacing w:before="33" w:line="268" w:lineRule="auto"/>
        <w:ind w:left="1100" w:right="952" w:hanging="360"/>
        <w:rPr>
          <w:rFonts w:ascii="Arial" w:eastAsia="Arial" w:hAnsi="Arial" w:cs="Arial"/>
          <w:szCs w:val="21"/>
        </w:rPr>
      </w:pPr>
      <w:r>
        <w:rPr>
          <w:rFonts w:ascii="Arial" w:eastAsia="Arial" w:hAnsi="Arial" w:cs="Arial"/>
          <w:szCs w:val="21"/>
        </w:rPr>
        <w:t>4.1. Determine the appropriate sample mass for your DSC experiment (see Sample/Size  &amp; Heating Rate table).</w:t>
      </w:r>
    </w:p>
    <w:p w14:paraId="164504A7" w14:textId="77777777" w:rsidR="00865801" w:rsidRDefault="00865801" w:rsidP="00865801">
      <w:pPr>
        <w:spacing w:before="16"/>
        <w:ind w:left="740"/>
        <w:rPr>
          <w:rFonts w:ascii="Arial" w:eastAsia="Arial" w:hAnsi="Arial" w:cs="Arial"/>
          <w:szCs w:val="21"/>
        </w:rPr>
      </w:pPr>
      <w:r>
        <w:rPr>
          <w:rFonts w:ascii="Arial" w:eastAsia="Arial" w:hAnsi="Arial" w:cs="Arial"/>
          <w:szCs w:val="21"/>
        </w:rPr>
        <w:t>4.2. Determine the appropriate pan, lid and press die set. (</w:t>
      </w:r>
      <w:proofErr w:type="gramStart"/>
      <w:r>
        <w:rPr>
          <w:rFonts w:ascii="Arial" w:eastAsia="Arial" w:hAnsi="Arial" w:cs="Arial"/>
          <w:szCs w:val="21"/>
        </w:rPr>
        <w:t>see</w:t>
      </w:r>
      <w:proofErr w:type="gramEnd"/>
      <w:r>
        <w:rPr>
          <w:rFonts w:ascii="Arial" w:eastAsia="Arial" w:hAnsi="Arial" w:cs="Arial"/>
          <w:szCs w:val="21"/>
        </w:rPr>
        <w:t xml:space="preserve"> Pan / Die Selection table)</w:t>
      </w:r>
    </w:p>
    <w:p w14:paraId="70D045AB" w14:textId="77777777" w:rsidR="00865801" w:rsidRDefault="00865801" w:rsidP="00865801">
      <w:pPr>
        <w:spacing w:before="28"/>
        <w:ind w:left="740"/>
        <w:rPr>
          <w:rFonts w:ascii="Arial" w:eastAsia="Arial" w:hAnsi="Arial" w:cs="Arial"/>
          <w:szCs w:val="21"/>
        </w:rPr>
      </w:pPr>
      <w:r>
        <w:rPr>
          <w:rFonts w:ascii="Arial" w:eastAsia="Arial" w:hAnsi="Arial" w:cs="Arial"/>
          <w:szCs w:val="21"/>
        </w:rPr>
        <w:t xml:space="preserve">4.3. Install appropriate die set into the </w:t>
      </w:r>
      <w:proofErr w:type="spellStart"/>
      <w:r>
        <w:rPr>
          <w:rFonts w:ascii="Arial" w:eastAsia="Arial" w:hAnsi="Arial" w:cs="Arial"/>
          <w:szCs w:val="21"/>
        </w:rPr>
        <w:t>Tzero</w:t>
      </w:r>
      <w:proofErr w:type="spellEnd"/>
      <w:r>
        <w:rPr>
          <w:rFonts w:ascii="Arial" w:eastAsia="Arial" w:hAnsi="Arial" w:cs="Arial"/>
          <w:szCs w:val="21"/>
        </w:rPr>
        <w:t xml:space="preserve"> press.</w:t>
      </w:r>
    </w:p>
    <w:p w14:paraId="010DAA82" w14:textId="77777777" w:rsidR="00865801" w:rsidRDefault="00865801" w:rsidP="00865801">
      <w:pPr>
        <w:spacing w:before="43"/>
        <w:ind w:left="740"/>
        <w:rPr>
          <w:rFonts w:ascii="Arial" w:eastAsia="Arial" w:hAnsi="Arial" w:cs="Arial"/>
          <w:szCs w:val="21"/>
        </w:rPr>
      </w:pPr>
      <w:r>
        <w:rPr>
          <w:rFonts w:ascii="Arial" w:eastAsia="Arial" w:hAnsi="Arial" w:cs="Arial"/>
          <w:szCs w:val="21"/>
        </w:rPr>
        <w:t>4.4. Using an analytical balance record the mass of the sample.</w:t>
      </w:r>
    </w:p>
    <w:p w14:paraId="0452FA99" w14:textId="77777777" w:rsidR="00865801" w:rsidRDefault="00865801" w:rsidP="00865801">
      <w:pPr>
        <w:spacing w:before="27" w:line="282" w:lineRule="auto"/>
        <w:ind w:left="1460" w:right="358"/>
        <w:rPr>
          <w:rFonts w:ascii="Arial" w:eastAsia="Arial" w:hAnsi="Arial" w:cs="Arial"/>
          <w:szCs w:val="21"/>
        </w:rPr>
      </w:pPr>
      <w:r>
        <w:rPr>
          <w:rFonts w:ascii="Arial Unicode MS" w:eastAsia="Arial Unicode MS" w:hAnsi="Arial Unicode MS" w:cs="Arial Unicode MS"/>
          <w:szCs w:val="21"/>
        </w:rPr>
        <w:t>✍</w:t>
      </w:r>
      <w:r>
        <w:rPr>
          <w:rFonts w:ascii="Arial" w:eastAsia="Arial" w:hAnsi="Arial" w:cs="Arial"/>
          <w:szCs w:val="21"/>
        </w:rPr>
        <w:t xml:space="preserve">When not using </w:t>
      </w:r>
      <w:proofErr w:type="spellStart"/>
      <w:r>
        <w:rPr>
          <w:rFonts w:ascii="Arial" w:eastAsia="Arial" w:hAnsi="Arial" w:cs="Arial"/>
          <w:szCs w:val="21"/>
        </w:rPr>
        <w:t>Tzero</w:t>
      </w:r>
      <w:proofErr w:type="spellEnd"/>
      <w:r>
        <w:rPr>
          <w:rFonts w:ascii="Arial" w:eastAsia="Arial" w:hAnsi="Arial" w:cs="Arial"/>
          <w:szCs w:val="21"/>
        </w:rPr>
        <w:t xml:space="preserve"> pans, it may be necessary to record the mass of the sample and reference pans.</w:t>
      </w:r>
    </w:p>
    <w:p w14:paraId="7E6469FD" w14:textId="77777777" w:rsidR="00865801" w:rsidRDefault="00865801" w:rsidP="00865801">
      <w:pPr>
        <w:spacing w:before="1"/>
        <w:ind w:left="740"/>
        <w:rPr>
          <w:rFonts w:ascii="Arial" w:eastAsia="Arial" w:hAnsi="Arial" w:cs="Arial"/>
          <w:szCs w:val="21"/>
        </w:rPr>
      </w:pPr>
      <w:r>
        <w:rPr>
          <w:rFonts w:ascii="Arial" w:eastAsia="Arial" w:hAnsi="Arial" w:cs="Arial"/>
          <w:szCs w:val="21"/>
        </w:rPr>
        <w:t>4.5. Spread the sample as evenly and as flat as possible into the sample pan.</w:t>
      </w:r>
    </w:p>
    <w:p w14:paraId="6D431344" w14:textId="77777777" w:rsidR="00865801" w:rsidRDefault="00865801" w:rsidP="00865801">
      <w:pPr>
        <w:spacing w:before="27"/>
        <w:ind w:left="1460"/>
        <w:rPr>
          <w:rFonts w:ascii="Arial" w:eastAsia="Arial" w:hAnsi="Arial" w:cs="Arial"/>
          <w:szCs w:val="21"/>
        </w:rPr>
      </w:pPr>
      <w:r>
        <w:rPr>
          <w:rFonts w:ascii="Arial Unicode MS" w:eastAsia="Arial Unicode MS" w:hAnsi="Arial Unicode MS" w:cs="Arial Unicode MS"/>
          <w:szCs w:val="21"/>
        </w:rPr>
        <w:t>✍</w:t>
      </w:r>
      <w:proofErr w:type="gramStart"/>
      <w:r>
        <w:rPr>
          <w:rFonts w:ascii="Arial" w:eastAsia="Arial" w:hAnsi="Arial" w:cs="Arial"/>
          <w:szCs w:val="21"/>
        </w:rPr>
        <w:t>Non-flat</w:t>
      </w:r>
      <w:proofErr w:type="gramEnd"/>
      <w:r>
        <w:rPr>
          <w:rFonts w:ascii="Arial" w:eastAsia="Arial" w:hAnsi="Arial" w:cs="Arial"/>
          <w:szCs w:val="21"/>
        </w:rPr>
        <w:t xml:space="preserve"> samples may need to be pressed using the cupped upper die available in the</w:t>
      </w:r>
    </w:p>
    <w:p w14:paraId="4146F823" w14:textId="77777777" w:rsidR="00865801" w:rsidRDefault="00865801" w:rsidP="00865801">
      <w:pPr>
        <w:spacing w:before="43"/>
        <w:ind w:left="1460"/>
        <w:rPr>
          <w:rFonts w:ascii="Arial" w:eastAsia="Arial" w:hAnsi="Arial" w:cs="Arial"/>
          <w:szCs w:val="21"/>
        </w:rPr>
      </w:pPr>
      <w:r>
        <w:rPr>
          <w:rFonts w:ascii="Arial" w:eastAsia="Arial" w:hAnsi="Arial" w:cs="Arial"/>
          <w:b/>
          <w:szCs w:val="21"/>
        </w:rPr>
        <w:t xml:space="preserve">BLACK  </w:t>
      </w:r>
      <w:r>
        <w:rPr>
          <w:rFonts w:ascii="Arial" w:eastAsia="Arial" w:hAnsi="Arial" w:cs="Arial"/>
          <w:szCs w:val="21"/>
        </w:rPr>
        <w:t xml:space="preserve">and </w:t>
      </w:r>
      <w:r>
        <w:rPr>
          <w:rFonts w:ascii="Arial" w:eastAsia="Arial" w:hAnsi="Arial" w:cs="Arial"/>
          <w:b/>
          <w:color w:val="00FF00"/>
          <w:szCs w:val="21"/>
        </w:rPr>
        <w:t xml:space="preserve">GREEN </w:t>
      </w:r>
      <w:r>
        <w:rPr>
          <w:rFonts w:ascii="Arial" w:eastAsia="Arial" w:hAnsi="Arial" w:cs="Arial"/>
          <w:color w:val="000000"/>
          <w:szCs w:val="21"/>
        </w:rPr>
        <w:t>die sets.</w:t>
      </w:r>
    </w:p>
    <w:p w14:paraId="5AAA27DC" w14:textId="77777777" w:rsidR="00865801" w:rsidRDefault="00865801" w:rsidP="00865801">
      <w:pPr>
        <w:spacing w:before="28"/>
        <w:ind w:left="740"/>
        <w:rPr>
          <w:rFonts w:ascii="Arial" w:eastAsia="Arial" w:hAnsi="Arial" w:cs="Arial"/>
          <w:szCs w:val="21"/>
        </w:rPr>
      </w:pPr>
      <w:r>
        <w:rPr>
          <w:rFonts w:ascii="Arial" w:eastAsia="Arial" w:hAnsi="Arial" w:cs="Arial"/>
          <w:szCs w:val="21"/>
        </w:rPr>
        <w:t xml:space="preserve">4.6. Using tweezers position the lid onto the </w:t>
      </w:r>
      <w:proofErr w:type="gramStart"/>
      <w:r>
        <w:rPr>
          <w:rFonts w:ascii="Arial" w:eastAsia="Arial" w:hAnsi="Arial" w:cs="Arial"/>
          <w:szCs w:val="21"/>
        </w:rPr>
        <w:t>pan, and</w:t>
      </w:r>
      <w:proofErr w:type="gramEnd"/>
      <w:r>
        <w:rPr>
          <w:rFonts w:ascii="Arial" w:eastAsia="Arial" w:hAnsi="Arial" w:cs="Arial"/>
          <w:szCs w:val="21"/>
        </w:rPr>
        <w:t xml:space="preserve"> place the assembled pan into the lower die.</w:t>
      </w:r>
    </w:p>
    <w:p w14:paraId="4CC81842" w14:textId="77777777" w:rsidR="00865801" w:rsidRDefault="00865801" w:rsidP="00865801">
      <w:pPr>
        <w:spacing w:before="43"/>
        <w:ind w:left="740"/>
        <w:rPr>
          <w:rFonts w:ascii="Arial" w:eastAsia="Arial" w:hAnsi="Arial" w:cs="Arial"/>
          <w:szCs w:val="21"/>
        </w:rPr>
      </w:pPr>
      <w:r>
        <w:rPr>
          <w:rFonts w:ascii="Arial" w:eastAsia="Arial" w:hAnsi="Arial" w:cs="Arial"/>
          <w:szCs w:val="21"/>
        </w:rPr>
        <w:t>4.7. Cycle the press handle to crimp the lid onto the pan.</w:t>
      </w:r>
    </w:p>
    <w:p w14:paraId="3357870D" w14:textId="77777777" w:rsidR="00865801" w:rsidRDefault="00865801" w:rsidP="00865801">
      <w:pPr>
        <w:spacing w:before="27"/>
        <w:ind w:left="1460"/>
        <w:rPr>
          <w:rFonts w:ascii="Arial" w:eastAsia="Arial" w:hAnsi="Arial" w:cs="Arial"/>
          <w:szCs w:val="21"/>
        </w:rPr>
      </w:pPr>
      <w:r>
        <w:rPr>
          <w:rFonts w:ascii="Arial Unicode MS" w:eastAsia="Arial Unicode MS" w:hAnsi="Arial Unicode MS" w:cs="Arial Unicode MS"/>
          <w:szCs w:val="21"/>
        </w:rPr>
        <w:t>✍</w:t>
      </w:r>
      <w:r>
        <w:rPr>
          <w:rFonts w:ascii="Arial" w:eastAsia="Arial" w:hAnsi="Arial" w:cs="Arial"/>
          <w:szCs w:val="21"/>
        </w:rPr>
        <w:t xml:space="preserve">No significant resistance should be encountered during </w:t>
      </w:r>
      <w:proofErr w:type="spellStart"/>
      <w:r>
        <w:rPr>
          <w:rFonts w:ascii="Arial" w:eastAsia="Arial" w:hAnsi="Arial" w:cs="Arial"/>
          <w:szCs w:val="21"/>
        </w:rPr>
        <w:t>pres</w:t>
      </w:r>
      <w:proofErr w:type="spellEnd"/>
      <w:r>
        <w:rPr>
          <w:rFonts w:ascii="Arial" w:eastAsia="Arial" w:hAnsi="Arial" w:cs="Arial"/>
          <w:szCs w:val="21"/>
        </w:rPr>
        <w:t xml:space="preserve"> operation.</w:t>
      </w:r>
    </w:p>
    <w:p w14:paraId="3FE4C6DA" w14:textId="77777777" w:rsidR="00865801" w:rsidRDefault="00865801" w:rsidP="00865801">
      <w:pPr>
        <w:spacing w:before="43" w:line="268" w:lineRule="auto"/>
        <w:ind w:left="1100" w:right="628" w:hanging="360"/>
        <w:rPr>
          <w:rFonts w:ascii="Arial" w:eastAsia="Arial" w:hAnsi="Arial" w:cs="Arial"/>
          <w:szCs w:val="21"/>
        </w:rPr>
      </w:pPr>
      <w:r>
        <w:rPr>
          <w:rFonts w:ascii="Arial" w:eastAsia="Arial" w:hAnsi="Arial" w:cs="Arial"/>
          <w:szCs w:val="21"/>
        </w:rPr>
        <w:t>4.8. If using hermetic sample pans use the pan ejection pin to remove the sealed pan from the lower die.</w:t>
      </w:r>
    </w:p>
    <w:p w14:paraId="46AD7DD3" w14:textId="77777777" w:rsidR="00865801" w:rsidRDefault="00865801" w:rsidP="00865801">
      <w:pPr>
        <w:spacing w:before="16"/>
        <w:ind w:left="740"/>
        <w:rPr>
          <w:rFonts w:ascii="Arial" w:eastAsia="Arial" w:hAnsi="Arial" w:cs="Arial"/>
          <w:szCs w:val="21"/>
        </w:rPr>
      </w:pPr>
      <w:r>
        <w:rPr>
          <w:rFonts w:ascii="Arial" w:eastAsia="Arial" w:hAnsi="Arial" w:cs="Arial"/>
          <w:szCs w:val="21"/>
        </w:rPr>
        <w:t>4.9. Place the closed sample pan into any available position in the autoloader tray.</w:t>
      </w:r>
    </w:p>
    <w:p w14:paraId="08C0DF52" w14:textId="77777777" w:rsidR="00865801" w:rsidRDefault="00865801" w:rsidP="00865801">
      <w:pPr>
        <w:spacing w:before="27" w:line="282" w:lineRule="auto"/>
        <w:ind w:left="1460" w:right="385"/>
        <w:rPr>
          <w:rFonts w:ascii="Arial" w:eastAsia="Arial" w:hAnsi="Arial" w:cs="Arial"/>
          <w:szCs w:val="21"/>
        </w:rPr>
        <w:sectPr w:rsidR="00865801">
          <w:type w:val="continuous"/>
          <w:pgSz w:w="12240" w:h="15840"/>
          <w:pgMar w:top="1380" w:right="1080" w:bottom="280" w:left="1060" w:header="720" w:footer="720" w:gutter="0"/>
          <w:cols w:space="720"/>
        </w:sectPr>
      </w:pPr>
      <w:r>
        <w:rPr>
          <w:rFonts w:ascii="Arial Unicode MS" w:eastAsia="Arial Unicode MS" w:hAnsi="Arial Unicode MS" w:cs="Arial Unicode MS"/>
          <w:szCs w:val="21"/>
        </w:rPr>
        <w:t>✍</w:t>
      </w:r>
      <w:r>
        <w:rPr>
          <w:rFonts w:ascii="Arial" w:eastAsia="Arial" w:hAnsi="Arial" w:cs="Arial"/>
          <w:szCs w:val="21"/>
        </w:rPr>
        <w:t>Some experiments, such as isothermal oxidation, and specimens require an open pan. When using open pans, the risk of DSC cell contamination may increase.</w:t>
      </w:r>
    </w:p>
    <w:p w14:paraId="6A441432" w14:textId="686E18A5" w:rsidR="00865801" w:rsidRDefault="00865801" w:rsidP="00865801">
      <w:pPr>
        <w:spacing w:line="200" w:lineRule="exact"/>
      </w:pPr>
      <w:r>
        <w:rPr>
          <w:noProof/>
        </w:rPr>
        <w:lastRenderedPageBreak/>
        <mc:AlternateContent>
          <mc:Choice Requires="wpg">
            <w:drawing>
              <wp:anchor distT="0" distB="0" distL="114300" distR="114300" simplePos="0" relativeHeight="251705344" behindDoc="1" locked="0" layoutInCell="1" allowOverlap="1" wp14:anchorId="5ADC786C" wp14:editId="45A8666C">
                <wp:simplePos x="0" y="0"/>
                <wp:positionH relativeFrom="page">
                  <wp:posOffset>1600200</wp:posOffset>
                </wp:positionH>
                <wp:positionV relativeFrom="page">
                  <wp:posOffset>914400</wp:posOffset>
                </wp:positionV>
                <wp:extent cx="4114800" cy="2038350"/>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0" cy="2038350"/>
                          <a:chOff x="2520" y="1440"/>
                          <a:chExt cx="6480" cy="3210"/>
                        </a:xfrm>
                      </wpg:grpSpPr>
                      <pic:pic xmlns:pic="http://schemas.openxmlformats.org/drawingml/2006/picture">
                        <pic:nvPicPr>
                          <pic:cNvPr id="89" name="Picture 4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2520" y="1440"/>
                            <a:ext cx="6330" cy="3210"/>
                          </a:xfrm>
                          <a:prstGeom prst="rect">
                            <a:avLst/>
                          </a:prstGeom>
                          <a:noFill/>
                          <a:extLst>
                            <a:ext uri="{909E8E84-426E-40DD-AFC4-6F175D3DCCD1}">
                              <a14:hiddenFill xmlns:a14="http://schemas.microsoft.com/office/drawing/2010/main">
                                <a:solidFill>
                                  <a:srgbClr val="FFFFFF"/>
                                </a:solidFill>
                              </a14:hiddenFill>
                            </a:ext>
                          </a:extLst>
                        </pic:spPr>
                      </pic:pic>
                      <wps:wsp>
                        <wps:cNvPr id="90" name="Freeform 49"/>
                        <wps:cNvSpPr>
                          <a:spLocks/>
                        </wps:cNvSpPr>
                        <wps:spPr bwMode="auto">
                          <a:xfrm>
                            <a:off x="6174" y="3629"/>
                            <a:ext cx="2769" cy="938"/>
                          </a:xfrm>
                          <a:custGeom>
                            <a:avLst/>
                            <a:gdLst>
                              <a:gd name="T0" fmla="+- 0 6174 6174"/>
                              <a:gd name="T1" fmla="*/ T0 w 2769"/>
                              <a:gd name="T2" fmla="+- 0 3629 3629"/>
                              <a:gd name="T3" fmla="*/ 3629 h 938"/>
                              <a:gd name="T4" fmla="+- 0 6174 6174"/>
                              <a:gd name="T5" fmla="*/ T4 w 2769"/>
                              <a:gd name="T6" fmla="+- 0 4567 3629"/>
                              <a:gd name="T7" fmla="*/ 4567 h 938"/>
                              <a:gd name="T8" fmla="+- 0 8943 6174"/>
                              <a:gd name="T9" fmla="*/ T8 w 2769"/>
                              <a:gd name="T10" fmla="+- 0 4567 3629"/>
                              <a:gd name="T11" fmla="*/ 4567 h 938"/>
                              <a:gd name="T12" fmla="+- 0 8943 6174"/>
                              <a:gd name="T13" fmla="*/ T12 w 2769"/>
                              <a:gd name="T14" fmla="+- 0 3629 3629"/>
                              <a:gd name="T15" fmla="*/ 3629 h 938"/>
                              <a:gd name="T16" fmla="+- 0 6174 6174"/>
                              <a:gd name="T17" fmla="*/ T16 w 2769"/>
                              <a:gd name="T18" fmla="+- 0 3629 3629"/>
                              <a:gd name="T19" fmla="*/ 3629 h 938"/>
                            </a:gdLst>
                            <a:ahLst/>
                            <a:cxnLst>
                              <a:cxn ang="0">
                                <a:pos x="T1" y="T3"/>
                              </a:cxn>
                              <a:cxn ang="0">
                                <a:pos x="T5" y="T7"/>
                              </a:cxn>
                              <a:cxn ang="0">
                                <a:pos x="T9" y="T11"/>
                              </a:cxn>
                              <a:cxn ang="0">
                                <a:pos x="T13" y="T15"/>
                              </a:cxn>
                              <a:cxn ang="0">
                                <a:pos x="T17" y="T19"/>
                              </a:cxn>
                            </a:cxnLst>
                            <a:rect l="0" t="0" r="r" b="b"/>
                            <a:pathLst>
                              <a:path w="2769" h="938">
                                <a:moveTo>
                                  <a:pt x="0" y="0"/>
                                </a:moveTo>
                                <a:lnTo>
                                  <a:pt x="0" y="938"/>
                                </a:lnTo>
                                <a:lnTo>
                                  <a:pt x="2769" y="938"/>
                                </a:lnTo>
                                <a:lnTo>
                                  <a:pt x="2769"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1" name="Picture 5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6165" y="3780"/>
                            <a:ext cx="2790" cy="6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5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8610" y="2355"/>
                            <a:ext cx="390" cy="315"/>
                          </a:xfrm>
                          <a:prstGeom prst="rect">
                            <a:avLst/>
                          </a:prstGeom>
                          <a:noFill/>
                          <a:extLst>
                            <a:ext uri="{909E8E84-426E-40DD-AFC4-6F175D3DCCD1}">
                              <a14:hiddenFill xmlns:a14="http://schemas.microsoft.com/office/drawing/2010/main">
                                <a:solidFill>
                                  <a:srgbClr val="FFFFFF"/>
                                </a:solidFill>
                              </a14:hiddenFill>
                            </a:ext>
                          </a:extLst>
                        </pic:spPr>
                      </pic:pic>
                      <wps:wsp>
                        <wps:cNvPr id="93" name="Freeform 52"/>
                        <wps:cNvSpPr>
                          <a:spLocks/>
                        </wps:cNvSpPr>
                        <wps:spPr bwMode="auto">
                          <a:xfrm>
                            <a:off x="8345" y="2522"/>
                            <a:ext cx="316" cy="165"/>
                          </a:xfrm>
                          <a:custGeom>
                            <a:avLst/>
                            <a:gdLst>
                              <a:gd name="T0" fmla="+- 0 8661 8345"/>
                              <a:gd name="T1" fmla="*/ T0 w 316"/>
                              <a:gd name="T2" fmla="+- 0 2522 2522"/>
                              <a:gd name="T3" fmla="*/ 2522 h 165"/>
                              <a:gd name="T4" fmla="+- 0 8345 8345"/>
                              <a:gd name="T5" fmla="*/ T4 w 316"/>
                              <a:gd name="T6" fmla="+- 0 2686 2522"/>
                              <a:gd name="T7" fmla="*/ 2686 h 165"/>
                            </a:gdLst>
                            <a:ahLst/>
                            <a:cxnLst>
                              <a:cxn ang="0">
                                <a:pos x="T1" y="T3"/>
                              </a:cxn>
                              <a:cxn ang="0">
                                <a:pos x="T5" y="T7"/>
                              </a:cxn>
                            </a:cxnLst>
                            <a:rect l="0" t="0" r="r" b="b"/>
                            <a:pathLst>
                              <a:path w="316" h="165">
                                <a:moveTo>
                                  <a:pt x="316" y="0"/>
                                </a:moveTo>
                                <a:lnTo>
                                  <a:pt x="0" y="164"/>
                                </a:ln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Freeform 53"/>
                        <wps:cNvSpPr>
                          <a:spLocks/>
                        </wps:cNvSpPr>
                        <wps:spPr bwMode="auto">
                          <a:xfrm>
                            <a:off x="8256" y="2624"/>
                            <a:ext cx="134" cy="109"/>
                          </a:xfrm>
                          <a:custGeom>
                            <a:avLst/>
                            <a:gdLst>
                              <a:gd name="T0" fmla="+- 0 8335 8256"/>
                              <a:gd name="T1" fmla="*/ T0 w 134"/>
                              <a:gd name="T2" fmla="+- 0 2624 2624"/>
                              <a:gd name="T3" fmla="*/ 2624 h 109"/>
                              <a:gd name="T4" fmla="+- 0 8256 8256"/>
                              <a:gd name="T5" fmla="*/ T4 w 134"/>
                              <a:gd name="T6" fmla="+- 0 2733 2624"/>
                              <a:gd name="T7" fmla="*/ 2733 h 109"/>
                              <a:gd name="T8" fmla="+- 0 8390 8256"/>
                              <a:gd name="T9" fmla="*/ T8 w 134"/>
                              <a:gd name="T10" fmla="+- 0 2730 2624"/>
                              <a:gd name="T11" fmla="*/ 2730 h 109"/>
                              <a:gd name="T12" fmla="+- 0 8335 8256"/>
                              <a:gd name="T13" fmla="*/ T12 w 134"/>
                              <a:gd name="T14" fmla="+- 0 2624 2624"/>
                              <a:gd name="T15" fmla="*/ 2624 h 109"/>
                            </a:gdLst>
                            <a:ahLst/>
                            <a:cxnLst>
                              <a:cxn ang="0">
                                <a:pos x="T1" y="T3"/>
                              </a:cxn>
                              <a:cxn ang="0">
                                <a:pos x="T5" y="T7"/>
                              </a:cxn>
                              <a:cxn ang="0">
                                <a:pos x="T9" y="T11"/>
                              </a:cxn>
                              <a:cxn ang="0">
                                <a:pos x="T13" y="T15"/>
                              </a:cxn>
                            </a:cxnLst>
                            <a:rect l="0" t="0" r="r" b="b"/>
                            <a:pathLst>
                              <a:path w="134" h="109">
                                <a:moveTo>
                                  <a:pt x="79" y="0"/>
                                </a:moveTo>
                                <a:lnTo>
                                  <a:pt x="0" y="109"/>
                                </a:lnTo>
                                <a:lnTo>
                                  <a:pt x="134" y="106"/>
                                </a:lnTo>
                                <a:lnTo>
                                  <a:pt x="79"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 name="Picture 5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8490" y="3225"/>
                            <a:ext cx="375" cy="315"/>
                          </a:xfrm>
                          <a:prstGeom prst="rect">
                            <a:avLst/>
                          </a:prstGeom>
                          <a:noFill/>
                          <a:extLst>
                            <a:ext uri="{909E8E84-426E-40DD-AFC4-6F175D3DCCD1}">
                              <a14:hiddenFill xmlns:a14="http://schemas.microsoft.com/office/drawing/2010/main">
                                <a:solidFill>
                                  <a:srgbClr val="FFFFFF"/>
                                </a:solidFill>
                              </a14:hiddenFill>
                            </a:ext>
                          </a:extLst>
                        </pic:spPr>
                      </pic:pic>
                      <wps:wsp>
                        <wps:cNvPr id="96" name="Freeform 55"/>
                        <wps:cNvSpPr>
                          <a:spLocks/>
                        </wps:cNvSpPr>
                        <wps:spPr bwMode="auto">
                          <a:xfrm>
                            <a:off x="8249" y="3256"/>
                            <a:ext cx="310" cy="106"/>
                          </a:xfrm>
                          <a:custGeom>
                            <a:avLst/>
                            <a:gdLst>
                              <a:gd name="T0" fmla="+- 0 8559 8249"/>
                              <a:gd name="T1" fmla="*/ T0 w 310"/>
                              <a:gd name="T2" fmla="+- 0 3362 3256"/>
                              <a:gd name="T3" fmla="*/ 3362 h 106"/>
                              <a:gd name="T4" fmla="+- 0 8249 8249"/>
                              <a:gd name="T5" fmla="*/ T4 w 310"/>
                              <a:gd name="T6" fmla="+- 0 3256 3256"/>
                              <a:gd name="T7" fmla="*/ 3256 h 106"/>
                            </a:gdLst>
                            <a:ahLst/>
                            <a:cxnLst>
                              <a:cxn ang="0">
                                <a:pos x="T1" y="T3"/>
                              </a:cxn>
                              <a:cxn ang="0">
                                <a:pos x="T5" y="T7"/>
                              </a:cxn>
                            </a:cxnLst>
                            <a:rect l="0" t="0" r="r" b="b"/>
                            <a:pathLst>
                              <a:path w="310" h="106">
                                <a:moveTo>
                                  <a:pt x="310" y="106"/>
                                </a:moveTo>
                                <a:lnTo>
                                  <a:pt x="0" y="0"/>
                                </a:ln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 name="Freeform 56"/>
                        <wps:cNvSpPr>
                          <a:spLocks/>
                        </wps:cNvSpPr>
                        <wps:spPr bwMode="auto">
                          <a:xfrm>
                            <a:off x="8154" y="3206"/>
                            <a:ext cx="133" cy="114"/>
                          </a:xfrm>
                          <a:custGeom>
                            <a:avLst/>
                            <a:gdLst>
                              <a:gd name="T0" fmla="+- 0 8248 8154"/>
                              <a:gd name="T1" fmla="*/ T0 w 133"/>
                              <a:gd name="T2" fmla="+- 0 3319 3206"/>
                              <a:gd name="T3" fmla="*/ 3319 h 114"/>
                              <a:gd name="T4" fmla="+- 0 8287 8154"/>
                              <a:gd name="T5" fmla="*/ T4 w 133"/>
                              <a:gd name="T6" fmla="+- 0 3206 3206"/>
                              <a:gd name="T7" fmla="*/ 3206 h 114"/>
                              <a:gd name="T8" fmla="+- 0 8154 8154"/>
                              <a:gd name="T9" fmla="*/ T8 w 133"/>
                              <a:gd name="T10" fmla="+- 0 3224 3206"/>
                              <a:gd name="T11" fmla="*/ 3224 h 114"/>
                              <a:gd name="T12" fmla="+- 0 8248 8154"/>
                              <a:gd name="T13" fmla="*/ T12 w 133"/>
                              <a:gd name="T14" fmla="+- 0 3319 3206"/>
                              <a:gd name="T15" fmla="*/ 3319 h 114"/>
                            </a:gdLst>
                            <a:ahLst/>
                            <a:cxnLst>
                              <a:cxn ang="0">
                                <a:pos x="T1" y="T3"/>
                              </a:cxn>
                              <a:cxn ang="0">
                                <a:pos x="T5" y="T7"/>
                              </a:cxn>
                              <a:cxn ang="0">
                                <a:pos x="T9" y="T11"/>
                              </a:cxn>
                              <a:cxn ang="0">
                                <a:pos x="T13" y="T15"/>
                              </a:cxn>
                            </a:cxnLst>
                            <a:rect l="0" t="0" r="r" b="b"/>
                            <a:pathLst>
                              <a:path w="133" h="114">
                                <a:moveTo>
                                  <a:pt x="94" y="113"/>
                                </a:moveTo>
                                <a:lnTo>
                                  <a:pt x="133" y="0"/>
                                </a:lnTo>
                                <a:lnTo>
                                  <a:pt x="0" y="18"/>
                                </a:lnTo>
                                <a:lnTo>
                                  <a:pt x="94" y="113"/>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 name="Picture 5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5505" y="3390"/>
                            <a:ext cx="510" cy="330"/>
                          </a:xfrm>
                          <a:prstGeom prst="rect">
                            <a:avLst/>
                          </a:prstGeom>
                          <a:noFill/>
                          <a:extLst>
                            <a:ext uri="{909E8E84-426E-40DD-AFC4-6F175D3DCCD1}">
                              <a14:hiddenFill xmlns:a14="http://schemas.microsoft.com/office/drawing/2010/main">
                                <a:solidFill>
                                  <a:srgbClr val="FFFFFF"/>
                                </a:solidFill>
                              </a14:hiddenFill>
                            </a:ext>
                          </a:extLst>
                        </pic:spPr>
                      </pic:pic>
                      <wps:wsp>
                        <wps:cNvPr id="99" name="Freeform 58"/>
                        <wps:cNvSpPr>
                          <a:spLocks/>
                        </wps:cNvSpPr>
                        <wps:spPr bwMode="auto">
                          <a:xfrm>
                            <a:off x="5371" y="3552"/>
                            <a:ext cx="242" cy="110"/>
                          </a:xfrm>
                          <a:custGeom>
                            <a:avLst/>
                            <a:gdLst>
                              <a:gd name="T0" fmla="+- 0 5613 5371"/>
                              <a:gd name="T1" fmla="*/ T0 w 242"/>
                              <a:gd name="T2" fmla="+- 0 3552 3552"/>
                              <a:gd name="T3" fmla="*/ 3552 h 110"/>
                              <a:gd name="T4" fmla="+- 0 5371 5371"/>
                              <a:gd name="T5" fmla="*/ T4 w 242"/>
                              <a:gd name="T6" fmla="+- 0 3662 3552"/>
                              <a:gd name="T7" fmla="*/ 3662 h 110"/>
                            </a:gdLst>
                            <a:ahLst/>
                            <a:cxnLst>
                              <a:cxn ang="0">
                                <a:pos x="T1" y="T3"/>
                              </a:cxn>
                              <a:cxn ang="0">
                                <a:pos x="T5" y="T7"/>
                              </a:cxn>
                            </a:cxnLst>
                            <a:rect l="0" t="0" r="r" b="b"/>
                            <a:pathLst>
                              <a:path w="242" h="110">
                                <a:moveTo>
                                  <a:pt x="242" y="0"/>
                                </a:moveTo>
                                <a:lnTo>
                                  <a:pt x="0" y="110"/>
                                </a:ln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Freeform 59"/>
                        <wps:cNvSpPr>
                          <a:spLocks/>
                        </wps:cNvSpPr>
                        <wps:spPr bwMode="auto">
                          <a:xfrm>
                            <a:off x="5280" y="3600"/>
                            <a:ext cx="134" cy="109"/>
                          </a:xfrm>
                          <a:custGeom>
                            <a:avLst/>
                            <a:gdLst>
                              <a:gd name="T0" fmla="+- 0 5365 5280"/>
                              <a:gd name="T1" fmla="*/ T0 w 134"/>
                              <a:gd name="T2" fmla="+- 0 3600 3600"/>
                              <a:gd name="T3" fmla="*/ 3600 h 109"/>
                              <a:gd name="T4" fmla="+- 0 5280 5280"/>
                              <a:gd name="T5" fmla="*/ T4 w 134"/>
                              <a:gd name="T6" fmla="+- 0 3704 3600"/>
                              <a:gd name="T7" fmla="*/ 3704 h 109"/>
                              <a:gd name="T8" fmla="+- 0 5415 5280"/>
                              <a:gd name="T9" fmla="*/ T8 w 134"/>
                              <a:gd name="T10" fmla="+- 0 3709 3600"/>
                              <a:gd name="T11" fmla="*/ 3709 h 109"/>
                              <a:gd name="T12" fmla="+- 0 5365 5280"/>
                              <a:gd name="T13" fmla="*/ T12 w 134"/>
                              <a:gd name="T14" fmla="+- 0 3600 3600"/>
                              <a:gd name="T15" fmla="*/ 3600 h 109"/>
                            </a:gdLst>
                            <a:ahLst/>
                            <a:cxnLst>
                              <a:cxn ang="0">
                                <a:pos x="T1" y="T3"/>
                              </a:cxn>
                              <a:cxn ang="0">
                                <a:pos x="T5" y="T7"/>
                              </a:cxn>
                              <a:cxn ang="0">
                                <a:pos x="T9" y="T11"/>
                              </a:cxn>
                              <a:cxn ang="0">
                                <a:pos x="T13" y="T15"/>
                              </a:cxn>
                            </a:cxnLst>
                            <a:rect l="0" t="0" r="r" b="b"/>
                            <a:pathLst>
                              <a:path w="134" h="109">
                                <a:moveTo>
                                  <a:pt x="85" y="0"/>
                                </a:moveTo>
                                <a:lnTo>
                                  <a:pt x="0" y="104"/>
                                </a:lnTo>
                                <a:lnTo>
                                  <a:pt x="135" y="109"/>
                                </a:lnTo>
                                <a:lnTo>
                                  <a:pt x="85"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C9A214" id="Group 88" o:spid="_x0000_s1026" style="position:absolute;margin-left:126pt;margin-top:1in;width:324pt;height:160.5pt;z-index:-251611136;mso-position-horizontal-relative:page;mso-position-vertical-relative:page" coordorigin="2520,1440" coordsize="6480,32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">
                <v:shape id="Picture 48" o:spid="_x0000_s1027" type="#_x0000_t75" style="position:absolute;left:2520;top:1440;width:6330;height:3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">
                  <v:imagedata r:id="rId137" o:title=""/>
                </v:shape>
                <v:shape id="Freeform 49" o:spid="_x0000_s1028" style="position:absolute;left:6174;top:3629;width:2769;height:938;visibility:visible;mso-wrap-style:square;v-text-anchor:top" coordsize="2769,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" path="m,l,938r2769,l2769,,,xe" stroked="f">
                  <v:path arrowok="t" o:connecttype="custom" o:connectlocs="0,3629;0,4567;2769,4567;2769,3629;0,3629" o:connectangles="0,0,0,0,0"/>
                </v:shape>
                <v:shape id="Picture 50" o:spid="_x0000_s1029" type="#_x0000_t75" style="position:absolute;left:6165;top:3780;width:2790;height: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">
                  <v:imagedata r:id="rId138" o:title=""/>
                </v:shape>
                <v:shape id="Picture 51" o:spid="_x0000_s1030" type="#_x0000_t75" style="position:absolute;left:8610;top:2355;width:390;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">
                  <v:imagedata r:id="rId139" o:title=""/>
                </v:shape>
                <v:shape id="Freeform 52" o:spid="_x0000_s1031" style="position:absolute;left:8345;top:2522;width:316;height:165;visibility:visible;mso-wrap-style:square;v-text-anchor:top" coordsize="31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" path="m316,l,164e" filled="f" strokecolor="red" strokeweight="1.5pt">
                  <v:path arrowok="t" o:connecttype="custom" o:connectlocs="316,2522;0,2686" o:connectangles="0,0"/>
                </v:shape>
                <v:shape id="Freeform 53" o:spid="_x0000_s1032" style="position:absolute;left:8256;top:2624;width:134;height:109;visibility:visible;mso-wrap-style:square;v-text-anchor:top" coordsize="134,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" path="m79,l,109r134,-3l79,xe" fillcolor="red" stroked="f">
                  <v:path arrowok="t" o:connecttype="custom" o:connectlocs="79,2624;0,2733;134,2730;79,2624" o:connectangles="0,0,0,0"/>
                </v:shape>
                <v:shape id="Picture 54" o:spid="_x0000_s1033" type="#_x0000_t75" style="position:absolute;left:8490;top:3225;width:375;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">
                  <v:imagedata r:id="rId140" o:title=""/>
                </v:shape>
                <v:shape id="Freeform 55" o:spid="_x0000_s1034" style="position:absolute;left:8249;top:3256;width:310;height:106;visibility:visible;mso-wrap-style:square;v-text-anchor:top" coordsize="310,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" path="m310,106l,e" filled="f" strokecolor="red" strokeweight="1.5pt">
                  <v:path arrowok="t" o:connecttype="custom" o:connectlocs="310,3362;0,3256" o:connectangles="0,0"/>
                </v:shape>
                <v:shape id="Freeform 56" o:spid="_x0000_s1035" style="position:absolute;left:8154;top:3206;width:133;height:114;visibility:visible;mso-wrap-style:square;v-text-anchor:top" coordsize="13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" path="m94,113l133,,,18r94,95xe" fillcolor="red" stroked="f">
                  <v:path arrowok="t" o:connecttype="custom" o:connectlocs="94,3319;133,3206;0,3224;94,3319" o:connectangles="0,0,0,0"/>
                </v:shape>
                <v:shape id="Picture 57" o:spid="_x0000_s1036" type="#_x0000_t75" style="position:absolute;left:5505;top:3390;width:510;height: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">
                  <v:imagedata r:id="rId141" o:title=""/>
                </v:shape>
                <v:shape id="Freeform 58" o:spid="_x0000_s1037" style="position:absolute;left:5371;top:3552;width:242;height:110;visibility:visible;mso-wrap-style:square;v-text-anchor:top" coordsize="24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" path="m242,l,110e" filled="f" strokecolor="red" strokeweight="1.5pt">
                  <v:path arrowok="t" o:connecttype="custom" o:connectlocs="242,3552;0,3662" o:connectangles="0,0"/>
                </v:shape>
                <v:shape id="Freeform 59" o:spid="_x0000_s1038" style="position:absolute;left:5280;top:3600;width:134;height:109;visibility:visible;mso-wrap-style:square;v-text-anchor:top" coordsize="134,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" path="m85,l,104r135,5l85,xe" fillcolor="red" stroked="f">
                  <v:path arrowok="t" o:connecttype="custom" o:connectlocs="85,3600;0,3704;135,3709;85,3600" o:connectangles="0,0,0,0"/>
                </v:shape>
                <w10:wrap anchorx="page" anchory="page"/>
              </v:group>
            </w:pict>
          </mc:Fallback>
        </mc:AlternateContent>
      </w:r>
    </w:p>
    <w:p w14:paraId="50C79FF9" w14:textId="77777777" w:rsidR="00865801" w:rsidRDefault="00865801" w:rsidP="00865801">
      <w:pPr>
        <w:spacing w:line="200" w:lineRule="exact"/>
      </w:pPr>
    </w:p>
    <w:p w14:paraId="1550FD2F" w14:textId="77777777" w:rsidR="00865801" w:rsidRDefault="00865801" w:rsidP="00865801">
      <w:pPr>
        <w:spacing w:line="200" w:lineRule="exact"/>
      </w:pPr>
    </w:p>
    <w:p w14:paraId="5F0DB2DD" w14:textId="77777777" w:rsidR="00865801" w:rsidRDefault="00865801" w:rsidP="00865801">
      <w:pPr>
        <w:spacing w:before="19" w:line="220" w:lineRule="exact"/>
        <w:rPr>
          <w:sz w:val="22"/>
        </w:rPr>
      </w:pPr>
    </w:p>
    <w:p w14:paraId="2B93AA5E" w14:textId="77777777" w:rsidR="00865801" w:rsidRDefault="00865801" w:rsidP="00865801">
      <w:pPr>
        <w:spacing w:before="28" w:line="300" w:lineRule="exact"/>
        <w:ind w:right="1950"/>
        <w:jc w:val="right"/>
        <w:rPr>
          <w:rFonts w:ascii="Arial" w:eastAsia="Arial" w:hAnsi="Arial" w:cs="Arial"/>
          <w:sz w:val="29"/>
          <w:szCs w:val="29"/>
        </w:rPr>
      </w:pPr>
      <w:r>
        <w:rPr>
          <w:rFonts w:ascii="Arial" w:eastAsia="Arial" w:hAnsi="Arial" w:cs="Arial"/>
          <w:color w:val="FF0000"/>
          <w:w w:val="101"/>
          <w:position w:val="-1"/>
          <w:sz w:val="29"/>
          <w:szCs w:val="29"/>
        </w:rPr>
        <w:t>A</w:t>
      </w:r>
    </w:p>
    <w:p w14:paraId="5AFBA912" w14:textId="77777777" w:rsidR="00865801" w:rsidRDefault="00865801" w:rsidP="00865801">
      <w:pPr>
        <w:spacing w:before="5" w:line="120" w:lineRule="exact"/>
        <w:rPr>
          <w:sz w:val="12"/>
          <w:szCs w:val="12"/>
        </w:rPr>
      </w:pPr>
    </w:p>
    <w:p w14:paraId="0391F7FA" w14:textId="77777777" w:rsidR="00865801" w:rsidRDefault="00865801" w:rsidP="00865801">
      <w:pPr>
        <w:spacing w:line="200" w:lineRule="exact"/>
      </w:pPr>
    </w:p>
    <w:p w14:paraId="11E2DC88" w14:textId="77777777" w:rsidR="00865801" w:rsidRDefault="00865801" w:rsidP="00865801">
      <w:pPr>
        <w:spacing w:line="200" w:lineRule="exact"/>
      </w:pPr>
    </w:p>
    <w:p w14:paraId="4733156A" w14:textId="77777777" w:rsidR="00865801" w:rsidRDefault="00865801" w:rsidP="00865801">
      <w:pPr>
        <w:tabs>
          <w:tab w:val="left" w:pos="7580"/>
        </w:tabs>
        <w:spacing w:before="28" w:line="265" w:lineRule="auto"/>
        <w:ind w:left="6335" w:right="2000" w:hanging="1740"/>
        <w:rPr>
          <w:rFonts w:ascii="Arial" w:eastAsia="Arial" w:hAnsi="Arial" w:cs="Arial"/>
          <w:sz w:val="29"/>
          <w:szCs w:val="29"/>
        </w:rPr>
      </w:pPr>
      <w:r>
        <w:rPr>
          <w:rFonts w:ascii="Arial" w:eastAsia="Arial" w:hAnsi="Arial" w:cs="Arial"/>
          <w:color w:val="FF0000"/>
          <w:w w:val="101"/>
          <w:position w:val="-18"/>
          <w:sz w:val="29"/>
          <w:szCs w:val="29"/>
        </w:rPr>
        <w:t>C</w:t>
      </w:r>
      <w:r>
        <w:rPr>
          <w:rFonts w:ascii="Arial" w:eastAsia="Arial" w:hAnsi="Arial" w:cs="Arial"/>
          <w:color w:val="FF0000"/>
          <w:position w:val="-18"/>
          <w:sz w:val="29"/>
          <w:szCs w:val="29"/>
        </w:rPr>
        <w:tab/>
      </w:r>
      <w:r>
        <w:rPr>
          <w:rFonts w:ascii="Arial" w:eastAsia="Arial" w:hAnsi="Arial" w:cs="Arial"/>
          <w:color w:val="FF0000"/>
          <w:position w:val="-18"/>
          <w:sz w:val="29"/>
          <w:szCs w:val="29"/>
        </w:rPr>
        <w:tab/>
      </w:r>
      <w:r>
        <w:rPr>
          <w:rFonts w:ascii="Arial" w:eastAsia="Arial" w:hAnsi="Arial" w:cs="Arial"/>
          <w:color w:val="FF0000"/>
          <w:w w:val="101"/>
          <w:sz w:val="29"/>
          <w:szCs w:val="29"/>
        </w:rPr>
        <w:t xml:space="preserve">B </w:t>
      </w:r>
      <w:r>
        <w:rPr>
          <w:rFonts w:ascii="Arial" w:eastAsia="Arial" w:hAnsi="Arial" w:cs="Arial"/>
          <w:color w:val="000000"/>
          <w:w w:val="101"/>
          <w:sz w:val="29"/>
          <w:szCs w:val="29"/>
        </w:rPr>
        <w:t>Hermetic</w:t>
      </w:r>
    </w:p>
    <w:p w14:paraId="0DC94C57" w14:textId="77777777" w:rsidR="00865801" w:rsidRDefault="00865801" w:rsidP="00865801">
      <w:pPr>
        <w:spacing w:line="260" w:lineRule="exact"/>
        <w:ind w:left="5975"/>
        <w:rPr>
          <w:rFonts w:ascii="Arial" w:eastAsia="Arial" w:hAnsi="Arial" w:cs="Arial"/>
          <w:sz w:val="29"/>
          <w:szCs w:val="29"/>
        </w:rPr>
      </w:pPr>
      <w:r>
        <w:rPr>
          <w:rFonts w:ascii="Arial" w:eastAsia="Arial" w:hAnsi="Arial" w:cs="Arial"/>
          <w:w w:val="101"/>
          <w:sz w:val="29"/>
          <w:szCs w:val="29"/>
        </w:rPr>
        <w:t>Upper</w:t>
      </w:r>
      <w:r>
        <w:rPr>
          <w:rFonts w:ascii="Arial" w:eastAsia="Arial" w:hAnsi="Arial" w:cs="Arial"/>
          <w:sz w:val="29"/>
          <w:szCs w:val="29"/>
        </w:rPr>
        <w:t xml:space="preserve"> </w:t>
      </w:r>
      <w:r>
        <w:rPr>
          <w:rFonts w:ascii="Arial" w:eastAsia="Arial" w:hAnsi="Arial" w:cs="Arial"/>
          <w:w w:val="101"/>
          <w:sz w:val="29"/>
          <w:szCs w:val="29"/>
        </w:rPr>
        <w:t>Die</w:t>
      </w:r>
    </w:p>
    <w:p w14:paraId="7E826E5B" w14:textId="77777777" w:rsidR="00865801" w:rsidRDefault="00865801" w:rsidP="00865801">
      <w:pPr>
        <w:spacing w:before="11" w:line="260" w:lineRule="exact"/>
        <w:rPr>
          <w:sz w:val="26"/>
          <w:szCs w:val="26"/>
        </w:rPr>
      </w:pPr>
    </w:p>
    <w:p w14:paraId="6CD0A792" w14:textId="77777777" w:rsidR="00865801" w:rsidRDefault="00865801" w:rsidP="00865801">
      <w:pPr>
        <w:spacing w:before="33" w:line="268" w:lineRule="auto"/>
        <w:ind w:left="1550" w:right="546"/>
        <w:rPr>
          <w:rFonts w:ascii="Arial" w:eastAsia="Arial" w:hAnsi="Arial" w:cs="Arial"/>
          <w:szCs w:val="21"/>
        </w:rPr>
      </w:pPr>
      <w:r>
        <w:rPr>
          <w:rFonts w:ascii="Arial" w:eastAsia="Arial" w:hAnsi="Arial" w:cs="Arial"/>
          <w:szCs w:val="21"/>
        </w:rPr>
        <w:t xml:space="preserve">The </w:t>
      </w:r>
      <w:proofErr w:type="spellStart"/>
      <w:r>
        <w:rPr>
          <w:rFonts w:ascii="Arial" w:eastAsia="Arial" w:hAnsi="Arial" w:cs="Arial"/>
          <w:szCs w:val="21"/>
        </w:rPr>
        <w:t>Tzero</w:t>
      </w:r>
      <w:proofErr w:type="spellEnd"/>
      <w:r>
        <w:rPr>
          <w:rFonts w:ascii="Arial" w:eastAsia="Arial" w:hAnsi="Arial" w:cs="Arial"/>
          <w:szCs w:val="21"/>
        </w:rPr>
        <w:t xml:space="preserve"> sample press with handle in the closed position and the hermetic die set installed.</w:t>
      </w:r>
    </w:p>
    <w:p w14:paraId="1BB97876" w14:textId="77777777" w:rsidR="00865801" w:rsidRDefault="00865801" w:rsidP="00865801">
      <w:pPr>
        <w:spacing w:line="200" w:lineRule="exact"/>
      </w:pPr>
    </w:p>
    <w:p w14:paraId="354F1A6A" w14:textId="77777777" w:rsidR="00865801" w:rsidRDefault="00865801" w:rsidP="00865801">
      <w:pPr>
        <w:spacing w:before="6" w:line="200" w:lineRule="exact"/>
      </w:pPr>
    </w:p>
    <w:p w14:paraId="36B51C4A" w14:textId="77777777" w:rsidR="00865801" w:rsidRDefault="00865801" w:rsidP="00865801">
      <w:pPr>
        <w:ind w:left="110"/>
        <w:rPr>
          <w:rFonts w:ascii="Arial" w:eastAsia="Arial" w:hAnsi="Arial" w:cs="Arial"/>
          <w:szCs w:val="21"/>
        </w:rPr>
      </w:pPr>
      <w:r>
        <w:rPr>
          <w:rFonts w:ascii="Arial" w:eastAsia="Arial" w:hAnsi="Arial" w:cs="Arial"/>
          <w:b/>
          <w:szCs w:val="21"/>
        </w:rPr>
        <w:t>Setting up Discovery DSC Experiments</w:t>
      </w:r>
    </w:p>
    <w:p w14:paraId="5D0B1D2C" w14:textId="77777777" w:rsidR="00865801" w:rsidRDefault="00865801" w:rsidP="00865801">
      <w:pPr>
        <w:spacing w:before="1" w:line="180" w:lineRule="exact"/>
        <w:rPr>
          <w:sz w:val="18"/>
          <w:szCs w:val="18"/>
        </w:rPr>
      </w:pPr>
    </w:p>
    <w:p w14:paraId="0E6AF61B" w14:textId="77777777" w:rsidR="00865801" w:rsidRPr="003F5B2F" w:rsidRDefault="00865801" w:rsidP="00865801">
      <w:pPr>
        <w:pStyle w:val="ListParagraph"/>
        <w:widowControl/>
        <w:numPr>
          <w:ilvl w:val="0"/>
          <w:numId w:val="43"/>
        </w:numPr>
        <w:ind w:firstLineChars="0" w:firstLine="422"/>
        <w:contextualSpacing/>
        <w:jc w:val="left"/>
        <w:rPr>
          <w:rFonts w:ascii="Arial" w:eastAsia="Arial" w:hAnsi="Arial" w:cs="Arial"/>
          <w:b/>
          <w:szCs w:val="21"/>
        </w:rPr>
      </w:pPr>
      <w:r w:rsidRPr="003F5B2F">
        <w:rPr>
          <w:rFonts w:ascii="Arial" w:eastAsia="Arial" w:hAnsi="Arial" w:cs="Arial"/>
          <w:b/>
          <w:i/>
          <w:color w:val="000000"/>
          <w:szCs w:val="21"/>
        </w:rPr>
        <w:t>See “Setting Up Discovery DSC Experiments” help topics for more information.</w:t>
      </w:r>
    </w:p>
    <w:p w14:paraId="38702A79" w14:textId="77777777" w:rsidR="00865801" w:rsidRDefault="00865801" w:rsidP="00865801">
      <w:pPr>
        <w:spacing w:before="81" w:line="275" w:lineRule="auto"/>
        <w:ind w:left="380" w:right="80"/>
        <w:rPr>
          <w:rFonts w:ascii="Arial" w:eastAsia="Arial" w:hAnsi="Arial" w:cs="Arial"/>
          <w:szCs w:val="21"/>
        </w:rPr>
      </w:pPr>
      <w:r>
        <w:rPr>
          <w:rFonts w:ascii="Arial" w:eastAsia="Arial" w:hAnsi="Arial" w:cs="Arial"/>
          <w:szCs w:val="21"/>
        </w:rPr>
        <w:t>The DSC/RCS90 is equipped with autosampler and design software which facilitates the serial execution of a sequence of experiments or “runs”. In each run the sample parameters, procedure parameters, and other experimental information are defined. Runs and/or a sequence of runs can be</w:t>
      </w:r>
    </w:p>
    <w:p w14:paraId="421A346E" w14:textId="77777777" w:rsidR="00865801" w:rsidRDefault="00865801" w:rsidP="00865801">
      <w:pPr>
        <w:spacing w:line="220" w:lineRule="exact"/>
        <w:ind w:left="380"/>
        <w:rPr>
          <w:rFonts w:ascii="Arial" w:eastAsia="Arial" w:hAnsi="Arial" w:cs="Arial"/>
          <w:szCs w:val="21"/>
        </w:rPr>
      </w:pPr>
      <w:r>
        <w:rPr>
          <w:rFonts w:ascii="Arial" w:eastAsia="Arial" w:hAnsi="Arial" w:cs="Arial"/>
          <w:position w:val="-1"/>
          <w:szCs w:val="21"/>
        </w:rPr>
        <w:t>saved and reused from session to session.</w:t>
      </w:r>
    </w:p>
    <w:p w14:paraId="025A3CF3" w14:textId="77777777" w:rsidR="00865801" w:rsidRDefault="00865801" w:rsidP="00865801">
      <w:pPr>
        <w:spacing w:before="5" w:line="280" w:lineRule="exact"/>
        <w:rPr>
          <w:sz w:val="28"/>
          <w:szCs w:val="28"/>
        </w:rPr>
      </w:pPr>
    </w:p>
    <w:p w14:paraId="5AE0F9B6" w14:textId="6D037824" w:rsidR="00865801" w:rsidRDefault="00865801" w:rsidP="00865801">
      <w:pPr>
        <w:spacing w:before="33" w:line="283" w:lineRule="auto"/>
        <w:ind w:left="1100" w:right="555" w:hanging="360"/>
        <w:rPr>
          <w:rFonts w:ascii="Arial" w:eastAsia="Arial" w:hAnsi="Arial" w:cs="Arial"/>
          <w:szCs w:val="21"/>
        </w:rPr>
      </w:pPr>
      <w:r>
        <w:rPr>
          <w:rFonts w:ascii="Times New Roman" w:eastAsia="Times New Roman" w:hAnsi="Times New Roman" w:cs="Times New Roman"/>
          <w:noProof/>
          <w:sz w:val="20"/>
          <w:szCs w:val="20"/>
        </w:rPr>
        <mc:AlternateContent>
          <mc:Choice Requires="wpg">
            <w:drawing>
              <wp:anchor distT="0" distB="0" distL="114300" distR="114300" simplePos="0" relativeHeight="251704320" behindDoc="1" locked="0" layoutInCell="1" allowOverlap="1" wp14:anchorId="5704B47B" wp14:editId="72CAE6C1">
                <wp:simplePos x="0" y="0"/>
                <wp:positionH relativeFrom="page">
                  <wp:posOffset>2952750</wp:posOffset>
                </wp:positionH>
                <wp:positionV relativeFrom="paragraph">
                  <wp:posOffset>203200</wp:posOffset>
                </wp:positionV>
                <wp:extent cx="1438275" cy="152400"/>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8275" cy="152400"/>
                          <a:chOff x="4650" y="320"/>
                          <a:chExt cx="2265" cy="240"/>
                        </a:xfrm>
                      </wpg:grpSpPr>
                      <wps:wsp>
                        <wps:cNvPr id="87" name="Freeform 46"/>
                        <wps:cNvSpPr>
                          <a:spLocks/>
                        </wps:cNvSpPr>
                        <wps:spPr bwMode="auto">
                          <a:xfrm>
                            <a:off x="4650" y="320"/>
                            <a:ext cx="2265" cy="240"/>
                          </a:xfrm>
                          <a:custGeom>
                            <a:avLst/>
                            <a:gdLst>
                              <a:gd name="T0" fmla="+- 0 4650 4650"/>
                              <a:gd name="T1" fmla="*/ T0 w 2265"/>
                              <a:gd name="T2" fmla="+- 0 560 320"/>
                              <a:gd name="T3" fmla="*/ 560 h 240"/>
                              <a:gd name="T4" fmla="+- 0 6915 4650"/>
                              <a:gd name="T5" fmla="*/ T4 w 2265"/>
                              <a:gd name="T6" fmla="+- 0 560 320"/>
                              <a:gd name="T7" fmla="*/ 560 h 240"/>
                              <a:gd name="T8" fmla="+- 0 6915 4650"/>
                              <a:gd name="T9" fmla="*/ T8 w 2265"/>
                              <a:gd name="T10" fmla="+- 0 320 320"/>
                              <a:gd name="T11" fmla="*/ 320 h 240"/>
                              <a:gd name="T12" fmla="+- 0 4650 4650"/>
                              <a:gd name="T13" fmla="*/ T12 w 2265"/>
                              <a:gd name="T14" fmla="+- 0 320 320"/>
                              <a:gd name="T15" fmla="*/ 320 h 240"/>
                              <a:gd name="T16" fmla="+- 0 4650 4650"/>
                              <a:gd name="T17" fmla="*/ T16 w 2265"/>
                              <a:gd name="T18" fmla="+- 0 560 320"/>
                              <a:gd name="T19" fmla="*/ 560 h 240"/>
                            </a:gdLst>
                            <a:ahLst/>
                            <a:cxnLst>
                              <a:cxn ang="0">
                                <a:pos x="T1" y="T3"/>
                              </a:cxn>
                              <a:cxn ang="0">
                                <a:pos x="T5" y="T7"/>
                              </a:cxn>
                              <a:cxn ang="0">
                                <a:pos x="T9" y="T11"/>
                              </a:cxn>
                              <a:cxn ang="0">
                                <a:pos x="T13" y="T15"/>
                              </a:cxn>
                              <a:cxn ang="0">
                                <a:pos x="T17" y="T19"/>
                              </a:cxn>
                            </a:cxnLst>
                            <a:rect l="0" t="0" r="r" b="b"/>
                            <a:pathLst>
                              <a:path w="2265" h="240">
                                <a:moveTo>
                                  <a:pt x="0" y="240"/>
                                </a:moveTo>
                                <a:lnTo>
                                  <a:pt x="2265" y="240"/>
                                </a:lnTo>
                                <a:lnTo>
                                  <a:pt x="2265" y="0"/>
                                </a:lnTo>
                                <a:lnTo>
                                  <a:pt x="0" y="0"/>
                                </a:lnTo>
                                <a:lnTo>
                                  <a:pt x="0" y="240"/>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D8C4F9" id="Group 76" o:spid="_x0000_s1026" style="position:absolute;margin-left:232.5pt;margin-top:16pt;width:113.25pt;height:12pt;z-index:-251612160;mso-position-horizontal-relative:page" coordorigin="4650,320" coordsize="226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">
                <v:shape id="Freeform 46" o:spid="_x0000_s1027" style="position:absolute;left:4650;top:320;width:2265;height:240;visibility:visible;mso-wrap-style:square;v-text-anchor:top" coordsize="226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" path="m,240r2265,l2265,,,,,240xe" fillcolor="#f90" stroked="f">
                  <v:path arrowok="t" o:connecttype="custom" o:connectlocs="0,560;2265,560;2265,320;0,320;0,560" o:connectangles="0,0,0,0,0"/>
                </v:shape>
                <w10:wrap anchorx="page"/>
              </v:group>
            </w:pict>
          </mc:Fallback>
        </mc:AlternateContent>
      </w:r>
      <w:r>
        <w:rPr>
          <w:rFonts w:ascii="Arial" w:eastAsia="Arial" w:hAnsi="Arial" w:cs="Arial"/>
          <w:szCs w:val="21"/>
        </w:rPr>
        <w:t xml:space="preserve">5.1. Select the “Experiment” tab in the </w:t>
      </w:r>
      <w:r>
        <w:rPr>
          <w:rFonts w:ascii="Arial" w:eastAsia="Arial" w:hAnsi="Arial" w:cs="Arial"/>
          <w:b/>
          <w:szCs w:val="21"/>
          <w:highlight w:val="red"/>
        </w:rPr>
        <w:t>File Manager Pane l</w:t>
      </w:r>
      <w:r>
        <w:rPr>
          <w:rFonts w:ascii="Arial" w:eastAsia="Arial" w:hAnsi="Arial" w:cs="Arial"/>
          <w:szCs w:val="21"/>
        </w:rPr>
        <w:t xml:space="preserve">. The “Design Run” experimental window is displayed in the </w:t>
      </w:r>
      <w:r>
        <w:rPr>
          <w:rFonts w:ascii="Arial" w:eastAsia="Arial" w:hAnsi="Arial" w:cs="Arial"/>
          <w:b/>
          <w:szCs w:val="21"/>
        </w:rPr>
        <w:t>Display Panel Window</w:t>
      </w:r>
      <w:r>
        <w:rPr>
          <w:rFonts w:ascii="Arial" w:eastAsia="Arial" w:hAnsi="Arial" w:cs="Arial"/>
          <w:szCs w:val="21"/>
        </w:rPr>
        <w:t>.</w:t>
      </w:r>
    </w:p>
    <w:p w14:paraId="03D8A73F" w14:textId="77777777" w:rsidR="00865801" w:rsidRDefault="00865801" w:rsidP="00865801">
      <w:pPr>
        <w:spacing w:line="220" w:lineRule="exact"/>
        <w:ind w:left="740"/>
        <w:rPr>
          <w:rFonts w:ascii="Arial" w:eastAsia="Arial" w:hAnsi="Arial" w:cs="Arial"/>
          <w:szCs w:val="21"/>
        </w:rPr>
      </w:pPr>
      <w:r>
        <w:rPr>
          <w:rFonts w:ascii="Arial" w:eastAsia="Arial" w:hAnsi="Arial" w:cs="Arial"/>
          <w:szCs w:val="21"/>
        </w:rPr>
        <w:t>5.2. Enter the sample information.</w:t>
      </w:r>
    </w:p>
    <w:p w14:paraId="2994C420" w14:textId="77777777" w:rsidR="00865801" w:rsidRDefault="00865801" w:rsidP="00865801">
      <w:pPr>
        <w:spacing w:before="43"/>
        <w:ind w:left="1460"/>
        <w:rPr>
          <w:rFonts w:ascii="Arial" w:eastAsia="Arial" w:hAnsi="Arial" w:cs="Arial"/>
          <w:szCs w:val="21"/>
        </w:rPr>
      </w:pPr>
      <w:r>
        <w:rPr>
          <w:rFonts w:ascii="Arial" w:eastAsia="Arial" w:hAnsi="Arial" w:cs="Arial"/>
          <w:szCs w:val="21"/>
        </w:rPr>
        <w:t>a.   Enter the sample name.</w:t>
      </w:r>
    </w:p>
    <w:p w14:paraId="4B34C7DB" w14:textId="77777777" w:rsidR="00865801" w:rsidRDefault="00865801" w:rsidP="00865801">
      <w:pPr>
        <w:spacing w:before="28" w:line="283" w:lineRule="auto"/>
        <w:ind w:left="1820" w:right="443" w:hanging="360"/>
        <w:rPr>
          <w:rFonts w:ascii="Arial" w:eastAsia="Arial" w:hAnsi="Arial" w:cs="Arial"/>
          <w:szCs w:val="21"/>
        </w:rPr>
      </w:pPr>
      <w:r>
        <w:rPr>
          <w:rFonts w:ascii="Arial" w:eastAsia="Arial" w:hAnsi="Arial" w:cs="Arial"/>
          <w:szCs w:val="21"/>
        </w:rPr>
        <w:t xml:space="preserve">b.   Enter the sample pan number, sample mass, and if not using </w:t>
      </w:r>
      <w:proofErr w:type="spellStart"/>
      <w:r>
        <w:rPr>
          <w:rFonts w:ascii="Arial" w:eastAsia="Arial" w:hAnsi="Arial" w:cs="Arial"/>
          <w:szCs w:val="21"/>
        </w:rPr>
        <w:t>Tzero</w:t>
      </w:r>
      <w:proofErr w:type="spellEnd"/>
      <w:r>
        <w:rPr>
          <w:rFonts w:ascii="Arial" w:eastAsia="Arial" w:hAnsi="Arial" w:cs="Arial"/>
          <w:szCs w:val="21"/>
        </w:rPr>
        <w:t xml:space="preserve"> pans the pan mass.</w:t>
      </w:r>
    </w:p>
    <w:p w14:paraId="42E3FA4B" w14:textId="77777777" w:rsidR="00865801" w:rsidRDefault="00865801" w:rsidP="00865801">
      <w:pPr>
        <w:spacing w:line="220" w:lineRule="exact"/>
        <w:ind w:left="740"/>
        <w:rPr>
          <w:rFonts w:ascii="Arial" w:eastAsia="Arial" w:hAnsi="Arial" w:cs="Arial"/>
          <w:szCs w:val="21"/>
        </w:rPr>
      </w:pPr>
      <w:r>
        <w:rPr>
          <w:rFonts w:ascii="Arial" w:eastAsia="Arial" w:hAnsi="Arial" w:cs="Arial"/>
          <w:szCs w:val="21"/>
        </w:rPr>
        <w:t>5.3. Enter the reference information.</w:t>
      </w:r>
    </w:p>
    <w:p w14:paraId="3F05F201" w14:textId="77777777" w:rsidR="00865801" w:rsidRDefault="00865801" w:rsidP="00865801">
      <w:pPr>
        <w:spacing w:before="43"/>
        <w:ind w:left="1460"/>
        <w:rPr>
          <w:rFonts w:ascii="Arial" w:eastAsia="Arial" w:hAnsi="Arial" w:cs="Arial"/>
          <w:szCs w:val="21"/>
        </w:rPr>
      </w:pPr>
      <w:r>
        <w:rPr>
          <w:rFonts w:ascii="Arial" w:eastAsia="Arial" w:hAnsi="Arial" w:cs="Arial"/>
          <w:szCs w:val="21"/>
        </w:rPr>
        <w:t>a.   Press the “Edit Tray Configuration” link. The tray configuration graphic will appear.</w:t>
      </w:r>
    </w:p>
    <w:p w14:paraId="6221D346" w14:textId="77777777" w:rsidR="00865801" w:rsidRDefault="00865801" w:rsidP="00865801">
      <w:pPr>
        <w:spacing w:before="28" w:line="283" w:lineRule="auto"/>
        <w:ind w:left="1820" w:right="306"/>
        <w:rPr>
          <w:rFonts w:ascii="Arial" w:eastAsia="Arial" w:hAnsi="Arial" w:cs="Arial"/>
          <w:szCs w:val="21"/>
        </w:rPr>
      </w:pPr>
      <w:r>
        <w:rPr>
          <w:rFonts w:ascii="Arial" w:eastAsia="Arial" w:hAnsi="Arial" w:cs="Arial"/>
          <w:szCs w:val="21"/>
        </w:rPr>
        <w:t>Modify the tray configuration to accurately represent the types and pan numbers of the reference pans loaded into the autosampler tray.</w:t>
      </w:r>
    </w:p>
    <w:p w14:paraId="46B30623" w14:textId="77777777" w:rsidR="00865801" w:rsidRDefault="00865801" w:rsidP="00865801">
      <w:pPr>
        <w:spacing w:line="220" w:lineRule="exact"/>
        <w:ind w:left="1460"/>
        <w:rPr>
          <w:rFonts w:ascii="Arial" w:eastAsia="Arial" w:hAnsi="Arial" w:cs="Arial"/>
          <w:szCs w:val="21"/>
        </w:rPr>
      </w:pPr>
      <w:r>
        <w:rPr>
          <w:rFonts w:ascii="Arial" w:eastAsia="Arial" w:hAnsi="Arial" w:cs="Arial"/>
          <w:szCs w:val="21"/>
        </w:rPr>
        <w:t xml:space="preserve">b.   Select the reference pan number from the </w:t>
      </w:r>
      <w:proofErr w:type="gramStart"/>
      <w:r>
        <w:rPr>
          <w:rFonts w:ascii="Arial" w:eastAsia="Arial" w:hAnsi="Arial" w:cs="Arial"/>
          <w:szCs w:val="21"/>
        </w:rPr>
        <w:t>drop down</w:t>
      </w:r>
      <w:proofErr w:type="gramEnd"/>
      <w:r>
        <w:rPr>
          <w:rFonts w:ascii="Arial" w:eastAsia="Arial" w:hAnsi="Arial" w:cs="Arial"/>
          <w:szCs w:val="21"/>
        </w:rPr>
        <w:t xml:space="preserve"> list.</w:t>
      </w:r>
    </w:p>
    <w:p w14:paraId="5CFF4128" w14:textId="77777777" w:rsidR="00865801" w:rsidRDefault="00865801" w:rsidP="00865801">
      <w:pPr>
        <w:spacing w:before="42" w:line="268" w:lineRule="auto"/>
        <w:ind w:left="380" w:right="744"/>
        <w:rPr>
          <w:rFonts w:ascii="Arial" w:eastAsia="Arial" w:hAnsi="Arial" w:cs="Arial"/>
          <w:szCs w:val="21"/>
        </w:rPr>
      </w:pPr>
      <w:r>
        <w:rPr>
          <w:rFonts w:ascii="Arial Unicode MS" w:eastAsia="Arial Unicode MS" w:hAnsi="Arial Unicode MS" w:cs="Arial Unicode MS"/>
          <w:szCs w:val="21"/>
        </w:rPr>
        <w:t>✍</w:t>
      </w:r>
      <w:r>
        <w:rPr>
          <w:rFonts w:ascii="Arial" w:eastAsia="Arial" w:hAnsi="Arial" w:cs="Arial"/>
          <w:szCs w:val="21"/>
        </w:rPr>
        <w:t>Setting the sample pan or reference pan number to 0 implies manual loading of the pan, the autosampler will not be used.</w:t>
      </w:r>
    </w:p>
    <w:p w14:paraId="47739092" w14:textId="77777777" w:rsidR="00865801" w:rsidRDefault="00865801" w:rsidP="00865801">
      <w:pPr>
        <w:spacing w:before="16"/>
        <w:ind w:left="740"/>
        <w:rPr>
          <w:rFonts w:ascii="Arial" w:eastAsia="Arial" w:hAnsi="Arial" w:cs="Arial"/>
          <w:szCs w:val="21"/>
        </w:rPr>
      </w:pPr>
      <w:r>
        <w:rPr>
          <w:rFonts w:ascii="Arial" w:eastAsia="Arial" w:hAnsi="Arial" w:cs="Arial"/>
          <w:szCs w:val="21"/>
        </w:rPr>
        <w:t>5.4. Define the Operator, Project and Note fields.</w:t>
      </w:r>
    </w:p>
    <w:p w14:paraId="377E003D" w14:textId="77777777" w:rsidR="00865801" w:rsidRDefault="00865801" w:rsidP="00865801">
      <w:pPr>
        <w:spacing w:before="28"/>
        <w:ind w:left="740"/>
        <w:rPr>
          <w:rFonts w:ascii="Arial" w:eastAsia="Arial" w:hAnsi="Arial" w:cs="Arial"/>
          <w:szCs w:val="21"/>
        </w:rPr>
      </w:pPr>
      <w:r>
        <w:rPr>
          <w:rFonts w:ascii="Arial" w:eastAsia="Arial" w:hAnsi="Arial" w:cs="Arial"/>
          <w:szCs w:val="21"/>
        </w:rPr>
        <w:t>5.5. Define the DSC procedure.</w:t>
      </w:r>
    </w:p>
    <w:p w14:paraId="77DBFDC5" w14:textId="77777777" w:rsidR="00865801" w:rsidRDefault="00865801" w:rsidP="00865801">
      <w:pPr>
        <w:spacing w:before="43" w:line="268" w:lineRule="auto"/>
        <w:ind w:left="1820" w:right="287" w:hanging="360"/>
        <w:rPr>
          <w:rFonts w:ascii="Arial" w:eastAsia="Arial" w:hAnsi="Arial" w:cs="Arial"/>
          <w:szCs w:val="21"/>
        </w:rPr>
      </w:pPr>
      <w:r>
        <w:rPr>
          <w:rFonts w:ascii="Arial" w:eastAsia="Arial" w:hAnsi="Arial" w:cs="Arial"/>
          <w:szCs w:val="21"/>
        </w:rPr>
        <w:t xml:space="preserve">a.   Using the test drop-down </w:t>
      </w:r>
      <w:proofErr w:type="gramStart"/>
      <w:r>
        <w:rPr>
          <w:rFonts w:ascii="Arial" w:eastAsia="Arial" w:hAnsi="Arial" w:cs="Arial"/>
          <w:szCs w:val="21"/>
        </w:rPr>
        <w:t>list</w:t>
      </w:r>
      <w:proofErr w:type="gramEnd"/>
      <w:r>
        <w:rPr>
          <w:rFonts w:ascii="Arial" w:eastAsia="Arial" w:hAnsi="Arial" w:cs="Arial"/>
          <w:szCs w:val="21"/>
        </w:rPr>
        <w:t xml:space="preserve"> you can select a pre-programmed test template or, by selecting “Custom”, create your own method.</w:t>
      </w:r>
    </w:p>
    <w:p w14:paraId="4DA3780F" w14:textId="77777777" w:rsidR="00865801" w:rsidRDefault="00865801" w:rsidP="00865801">
      <w:pPr>
        <w:spacing w:before="16"/>
        <w:ind w:left="1460"/>
        <w:rPr>
          <w:rFonts w:ascii="Arial" w:eastAsia="Arial" w:hAnsi="Arial" w:cs="Arial"/>
          <w:szCs w:val="21"/>
        </w:rPr>
      </w:pPr>
      <w:r>
        <w:rPr>
          <w:rFonts w:ascii="Arial" w:eastAsia="Arial" w:hAnsi="Arial" w:cs="Arial"/>
          <w:szCs w:val="21"/>
        </w:rPr>
        <w:t>b.   Optionally name the test</w:t>
      </w:r>
    </w:p>
    <w:p w14:paraId="1341BD48" w14:textId="77777777" w:rsidR="00865801" w:rsidRDefault="00865801" w:rsidP="00865801">
      <w:pPr>
        <w:spacing w:before="28"/>
        <w:ind w:left="1460"/>
        <w:rPr>
          <w:rFonts w:ascii="Arial" w:eastAsia="Arial" w:hAnsi="Arial" w:cs="Arial"/>
          <w:szCs w:val="21"/>
        </w:rPr>
      </w:pPr>
      <w:r>
        <w:rPr>
          <w:rFonts w:ascii="Arial" w:eastAsia="Arial" w:hAnsi="Arial" w:cs="Arial"/>
          <w:szCs w:val="21"/>
        </w:rPr>
        <w:t>c.   Edit the segments to define the specific experimental conditions of your DSC</w:t>
      </w:r>
    </w:p>
    <w:p w14:paraId="5C0720DC" w14:textId="77777777" w:rsidR="00865801" w:rsidRDefault="00865801" w:rsidP="00865801">
      <w:pPr>
        <w:spacing w:before="43"/>
        <w:ind w:left="1784" w:right="6892"/>
        <w:jc w:val="center"/>
        <w:rPr>
          <w:rFonts w:ascii="Arial" w:eastAsia="Arial" w:hAnsi="Arial" w:cs="Arial"/>
          <w:szCs w:val="21"/>
        </w:rPr>
      </w:pPr>
      <w:r>
        <w:rPr>
          <w:rFonts w:ascii="Arial" w:eastAsia="Arial" w:hAnsi="Arial" w:cs="Arial"/>
          <w:szCs w:val="21"/>
        </w:rPr>
        <w:t>experiment.</w:t>
      </w:r>
    </w:p>
    <w:p w14:paraId="1884907C" w14:textId="77777777" w:rsidR="00865801" w:rsidRDefault="00865801" w:rsidP="00865801">
      <w:pPr>
        <w:spacing w:before="28" w:line="283" w:lineRule="auto"/>
        <w:ind w:left="1100" w:right="740" w:hanging="360"/>
        <w:rPr>
          <w:rFonts w:ascii="Arial" w:eastAsia="Arial" w:hAnsi="Arial" w:cs="Arial"/>
          <w:szCs w:val="21"/>
        </w:rPr>
        <w:sectPr w:rsidR="00865801">
          <w:pgSz w:w="12240" w:h="15840"/>
          <w:pgMar w:top="1480" w:right="1340" w:bottom="280" w:left="1060" w:header="720" w:footer="720" w:gutter="0"/>
          <w:cols w:space="720"/>
        </w:sectPr>
      </w:pPr>
      <w:r>
        <w:rPr>
          <w:rFonts w:ascii="Arial" w:eastAsia="Arial" w:hAnsi="Arial" w:cs="Arial"/>
          <w:szCs w:val="21"/>
        </w:rPr>
        <w:t xml:space="preserve">5.6. In the “Design View” sub-panel of the </w:t>
      </w:r>
      <w:r>
        <w:rPr>
          <w:rFonts w:ascii="Arial" w:eastAsia="Arial" w:hAnsi="Arial" w:cs="Arial"/>
          <w:b/>
          <w:szCs w:val="21"/>
          <w:highlight w:val="red"/>
        </w:rPr>
        <w:t>File Manager Panel</w:t>
      </w:r>
      <w:r>
        <w:rPr>
          <w:rFonts w:ascii="Arial" w:eastAsia="Arial" w:hAnsi="Arial" w:cs="Arial"/>
          <w:szCs w:val="21"/>
        </w:rPr>
        <w:t>, right-click on the currently designed run, and select “Copy to the Running Queue”.</w:t>
      </w:r>
    </w:p>
    <w:p w14:paraId="30A7A27D" w14:textId="444BDC9C" w:rsidR="00865801" w:rsidRDefault="00865801" w:rsidP="00865801">
      <w:pPr>
        <w:spacing w:before="73" w:line="283" w:lineRule="auto"/>
        <w:ind w:left="840" w:right="162" w:hanging="360"/>
        <w:rPr>
          <w:rFonts w:ascii="Arial" w:eastAsia="Arial" w:hAnsi="Arial" w:cs="Arial"/>
          <w:szCs w:val="21"/>
        </w:rPr>
      </w:pPr>
      <w:r>
        <w:rPr>
          <w:rFonts w:ascii="Times New Roman" w:eastAsia="Times New Roman" w:hAnsi="Times New Roman" w:cs="Times New Roman"/>
          <w:noProof/>
          <w:sz w:val="20"/>
          <w:szCs w:val="20"/>
        </w:rPr>
        <w:lastRenderedPageBreak/>
        <mc:AlternateContent>
          <mc:Choice Requires="wpg">
            <w:drawing>
              <wp:anchor distT="0" distB="0" distL="114300" distR="114300" simplePos="0" relativeHeight="251708416" behindDoc="1" locked="0" layoutInCell="1" allowOverlap="1" wp14:anchorId="6A8CA614" wp14:editId="3AF0D5EE">
                <wp:simplePos x="0" y="0"/>
                <wp:positionH relativeFrom="page">
                  <wp:posOffset>3013075</wp:posOffset>
                </wp:positionH>
                <wp:positionV relativeFrom="page">
                  <wp:posOffset>5546090</wp:posOffset>
                </wp:positionV>
                <wp:extent cx="4044950" cy="1694180"/>
                <wp:effectExtent l="3175" t="2540" r="0" b="8255"/>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4950" cy="1694180"/>
                          <a:chOff x="4745" y="8734"/>
                          <a:chExt cx="6370" cy="2668"/>
                        </a:xfrm>
                      </wpg:grpSpPr>
                      <pic:pic xmlns:pic="http://schemas.openxmlformats.org/drawingml/2006/picture">
                        <pic:nvPicPr>
                          <pic:cNvPr id="53" name="Picture 6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4955" y="9027"/>
                            <a:ext cx="3660" cy="1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Picture 7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4955" y="10391"/>
                            <a:ext cx="3660" cy="7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7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8860" y="9290"/>
                            <a:ext cx="1860" cy="1290"/>
                          </a:xfrm>
                          <a:prstGeom prst="rect">
                            <a:avLst/>
                          </a:prstGeom>
                          <a:noFill/>
                          <a:extLst>
                            <a:ext uri="{909E8E84-426E-40DD-AFC4-6F175D3DCCD1}">
                              <a14:hiddenFill xmlns:a14="http://schemas.microsoft.com/office/drawing/2010/main">
                                <a:solidFill>
                                  <a:srgbClr val="FFFFFF"/>
                                </a:solidFill>
                              </a14:hiddenFill>
                            </a:ext>
                          </a:extLst>
                        </pic:spPr>
                      </pic:pic>
                      <wps:wsp>
                        <wps:cNvPr id="73" name="Freeform 72"/>
                        <wps:cNvSpPr>
                          <a:spLocks/>
                        </wps:cNvSpPr>
                        <wps:spPr bwMode="auto">
                          <a:xfrm>
                            <a:off x="4768" y="8757"/>
                            <a:ext cx="6032" cy="2623"/>
                          </a:xfrm>
                          <a:custGeom>
                            <a:avLst/>
                            <a:gdLst>
                              <a:gd name="T0" fmla="+- 0 4768 4768"/>
                              <a:gd name="T1" fmla="*/ T0 w 6032"/>
                              <a:gd name="T2" fmla="+- 0 8757 8757"/>
                              <a:gd name="T3" fmla="*/ 8757 h 2623"/>
                              <a:gd name="T4" fmla="+- 0 10799 4768"/>
                              <a:gd name="T5" fmla="*/ T4 w 6032"/>
                              <a:gd name="T6" fmla="+- 0 8757 8757"/>
                              <a:gd name="T7" fmla="*/ 8757 h 2623"/>
                              <a:gd name="T8" fmla="+- 0 10799 4768"/>
                              <a:gd name="T9" fmla="*/ T8 w 6032"/>
                              <a:gd name="T10" fmla="+- 0 11380 8757"/>
                              <a:gd name="T11" fmla="*/ 11380 h 2623"/>
                              <a:gd name="T12" fmla="+- 0 4768 4768"/>
                              <a:gd name="T13" fmla="*/ T12 w 6032"/>
                              <a:gd name="T14" fmla="+- 0 11380 8757"/>
                              <a:gd name="T15" fmla="*/ 11380 h 2623"/>
                              <a:gd name="T16" fmla="+- 0 4768 4768"/>
                              <a:gd name="T17" fmla="*/ T16 w 6032"/>
                              <a:gd name="T18" fmla="+- 0 8757 8757"/>
                              <a:gd name="T19" fmla="*/ 8757 h 2623"/>
                            </a:gdLst>
                            <a:ahLst/>
                            <a:cxnLst>
                              <a:cxn ang="0">
                                <a:pos x="T1" y="T3"/>
                              </a:cxn>
                              <a:cxn ang="0">
                                <a:pos x="T5" y="T7"/>
                              </a:cxn>
                              <a:cxn ang="0">
                                <a:pos x="T9" y="T11"/>
                              </a:cxn>
                              <a:cxn ang="0">
                                <a:pos x="T13" y="T15"/>
                              </a:cxn>
                              <a:cxn ang="0">
                                <a:pos x="T17" y="T19"/>
                              </a:cxn>
                            </a:cxnLst>
                            <a:rect l="0" t="0" r="r" b="b"/>
                            <a:pathLst>
                              <a:path w="6032" h="2623">
                                <a:moveTo>
                                  <a:pt x="0" y="0"/>
                                </a:moveTo>
                                <a:lnTo>
                                  <a:pt x="6031" y="0"/>
                                </a:lnTo>
                                <a:lnTo>
                                  <a:pt x="6031" y="2623"/>
                                </a:lnTo>
                                <a:lnTo>
                                  <a:pt x="0" y="2623"/>
                                </a:lnTo>
                                <a:lnTo>
                                  <a:pt x="0" y="0"/>
                                </a:lnTo>
                                <a:close/>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 name="Picture 7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4785" y="8925"/>
                            <a:ext cx="6000" cy="22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7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8685" y="10710"/>
                            <a:ext cx="2430" cy="4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B8B326A" id="Group 52" o:spid="_x0000_s1026" style="position:absolute;margin-left:237.25pt;margin-top:436.7pt;width:318.5pt;height:133.4pt;z-index:-251608064;mso-position-horizontal-relative:page;mso-position-vertical-relative:page" coordorigin="4745,8734" coordsize="6370,26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">
                <v:shape id="Picture 69" o:spid="_x0000_s1027" type="#_x0000_t75" style="position:absolute;left:4955;top:9027;width:3660;height: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">
                  <v:imagedata r:id="rId147" o:title=""/>
                </v:shape>
                <v:shape id="Picture 70" o:spid="_x0000_s1028" type="#_x0000_t75" style="position:absolute;left:4955;top:10391;width:3660;height: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">
                  <v:imagedata r:id="rId148" o:title=""/>
                </v:shape>
                <v:shape id="Picture 71" o:spid="_x0000_s1029" type="#_x0000_t75" style="position:absolute;left:8860;top:9290;width:1860;height:1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">
                  <v:imagedata r:id="rId149" o:title=""/>
                </v:shape>
                <v:shape id="Freeform 72" o:spid="_x0000_s1030" style="position:absolute;left:4768;top:8757;width:6032;height:2623;visibility:visible;mso-wrap-style:square;v-text-anchor:top" coordsize="6032,2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" path="m,l6031,r,2623l,2623,,xe" filled="f" strokeweight="2.25pt">
                  <v:path arrowok="t" o:connecttype="custom" o:connectlocs="0,8757;6031,8757;6031,11380;0,11380;0,8757" o:connectangles="0,0,0,0,0"/>
                </v:shape>
                <v:shape id="Picture 73" o:spid="_x0000_s1031" type="#_x0000_t75" style="position:absolute;left:4785;top:8925;width:6000;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">
                  <v:imagedata r:id="rId150" o:title=""/>
                </v:shape>
                <v:shape id="Picture 74" o:spid="_x0000_s1032" type="#_x0000_t75" style="position:absolute;left:8685;top:10710;width:2430;height: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">
                  <v:imagedata r:id="rId151" o:title=""/>
                </v:shape>
                <w10:wrap anchorx="page" anchory="page"/>
              </v:group>
            </w:pict>
          </mc:Fallback>
        </mc:AlternateContent>
      </w:r>
      <w:r>
        <w:rPr>
          <w:rFonts w:ascii="Times New Roman" w:eastAsia="Times New Roman" w:hAnsi="Times New Roman" w:cs="Times New Roman"/>
          <w:noProof/>
          <w:sz w:val="20"/>
          <w:szCs w:val="20"/>
        </w:rPr>
        <mc:AlternateContent>
          <mc:Choice Requires="wpg">
            <w:drawing>
              <wp:anchor distT="0" distB="0" distL="114300" distR="114300" simplePos="0" relativeHeight="251706368" behindDoc="1" locked="0" layoutInCell="1" allowOverlap="1" wp14:anchorId="30CC2D7A" wp14:editId="7911771D">
                <wp:simplePos x="0" y="0"/>
                <wp:positionH relativeFrom="page">
                  <wp:posOffset>914400</wp:posOffset>
                </wp:positionH>
                <wp:positionV relativeFrom="page">
                  <wp:posOffset>2350135</wp:posOffset>
                </wp:positionV>
                <wp:extent cx="5942965" cy="2990850"/>
                <wp:effectExtent l="0" t="0" r="635" b="254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2990850"/>
                          <a:chOff x="1440" y="3701"/>
                          <a:chExt cx="9359" cy="4710"/>
                        </a:xfrm>
                      </wpg:grpSpPr>
                      <pic:pic xmlns:pic="http://schemas.openxmlformats.org/drawingml/2006/picture">
                        <pic:nvPicPr>
                          <pic:cNvPr id="10" name="Picture 6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1440" y="3701"/>
                            <a:ext cx="6885" cy="47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6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6254" y="4188"/>
                            <a:ext cx="4545" cy="2415"/>
                          </a:xfrm>
                          <a:prstGeom prst="rect">
                            <a:avLst/>
                          </a:prstGeom>
                          <a:noFill/>
                          <a:extLst>
                            <a:ext uri="{909E8E84-426E-40DD-AFC4-6F175D3DCCD1}">
                              <a14:hiddenFill xmlns:a14="http://schemas.microsoft.com/office/drawing/2010/main">
                                <a:solidFill>
                                  <a:srgbClr val="FFFFFF"/>
                                </a:solidFill>
                              </a14:hiddenFill>
                            </a:ext>
                          </a:extLst>
                        </pic:spPr>
                      </pic:pic>
                      <wps:wsp>
                        <wps:cNvPr id="25" name="Freeform 63"/>
                        <wps:cNvSpPr>
                          <a:spLocks/>
                        </wps:cNvSpPr>
                        <wps:spPr bwMode="auto">
                          <a:xfrm>
                            <a:off x="1999" y="6151"/>
                            <a:ext cx="1917" cy="283"/>
                          </a:xfrm>
                          <a:custGeom>
                            <a:avLst/>
                            <a:gdLst>
                              <a:gd name="T0" fmla="+- 0 1999 1999"/>
                              <a:gd name="T1" fmla="*/ T0 w 1917"/>
                              <a:gd name="T2" fmla="+- 0 6151 6151"/>
                              <a:gd name="T3" fmla="*/ 6151 h 283"/>
                              <a:gd name="T4" fmla="+- 0 3916 1999"/>
                              <a:gd name="T5" fmla="*/ T4 w 1917"/>
                              <a:gd name="T6" fmla="+- 0 6151 6151"/>
                              <a:gd name="T7" fmla="*/ 6151 h 283"/>
                              <a:gd name="T8" fmla="+- 0 3916 1999"/>
                              <a:gd name="T9" fmla="*/ T8 w 1917"/>
                              <a:gd name="T10" fmla="+- 0 6435 6151"/>
                              <a:gd name="T11" fmla="*/ 6435 h 283"/>
                              <a:gd name="T12" fmla="+- 0 1999 1999"/>
                              <a:gd name="T13" fmla="*/ T12 w 1917"/>
                              <a:gd name="T14" fmla="+- 0 6435 6151"/>
                              <a:gd name="T15" fmla="*/ 6435 h 283"/>
                              <a:gd name="T16" fmla="+- 0 1999 1999"/>
                              <a:gd name="T17" fmla="*/ T16 w 1917"/>
                              <a:gd name="T18" fmla="+- 0 6151 6151"/>
                              <a:gd name="T19" fmla="*/ 6151 h 283"/>
                            </a:gdLst>
                            <a:ahLst/>
                            <a:cxnLst>
                              <a:cxn ang="0">
                                <a:pos x="T1" y="T3"/>
                              </a:cxn>
                              <a:cxn ang="0">
                                <a:pos x="T5" y="T7"/>
                              </a:cxn>
                              <a:cxn ang="0">
                                <a:pos x="T9" y="T11"/>
                              </a:cxn>
                              <a:cxn ang="0">
                                <a:pos x="T13" y="T15"/>
                              </a:cxn>
                              <a:cxn ang="0">
                                <a:pos x="T17" y="T19"/>
                              </a:cxn>
                            </a:cxnLst>
                            <a:rect l="0" t="0" r="r" b="b"/>
                            <a:pathLst>
                              <a:path w="1917" h="283">
                                <a:moveTo>
                                  <a:pt x="0" y="0"/>
                                </a:moveTo>
                                <a:lnTo>
                                  <a:pt x="1917" y="0"/>
                                </a:lnTo>
                                <a:lnTo>
                                  <a:pt x="1917" y="284"/>
                                </a:lnTo>
                                <a:lnTo>
                                  <a:pt x="0" y="284"/>
                                </a:lnTo>
                                <a:lnTo>
                                  <a:pt x="0" y="0"/>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Freeform 64"/>
                        <wps:cNvSpPr>
                          <a:spLocks/>
                        </wps:cNvSpPr>
                        <wps:spPr bwMode="auto">
                          <a:xfrm>
                            <a:off x="3916" y="4423"/>
                            <a:ext cx="2191" cy="1870"/>
                          </a:xfrm>
                          <a:custGeom>
                            <a:avLst/>
                            <a:gdLst>
                              <a:gd name="T0" fmla="+- 0 3916 3916"/>
                              <a:gd name="T1" fmla="*/ T0 w 2191"/>
                              <a:gd name="T2" fmla="+- 0 6293 4423"/>
                              <a:gd name="T3" fmla="*/ 6293 h 1870"/>
                              <a:gd name="T4" fmla="+- 0 5051 3916"/>
                              <a:gd name="T5" fmla="*/ T4 w 2191"/>
                              <a:gd name="T6" fmla="+- 0 6293 4423"/>
                              <a:gd name="T7" fmla="*/ 6293 h 1870"/>
                              <a:gd name="T8" fmla="+- 0 5051 3916"/>
                              <a:gd name="T9" fmla="*/ T8 w 2191"/>
                              <a:gd name="T10" fmla="+- 0 4423 4423"/>
                              <a:gd name="T11" fmla="*/ 4423 h 1870"/>
                              <a:gd name="T12" fmla="+- 0 6107 3916"/>
                              <a:gd name="T13" fmla="*/ T12 w 2191"/>
                              <a:gd name="T14" fmla="+- 0 4423 4423"/>
                              <a:gd name="T15" fmla="*/ 4423 h 1870"/>
                            </a:gdLst>
                            <a:ahLst/>
                            <a:cxnLst>
                              <a:cxn ang="0">
                                <a:pos x="T1" y="T3"/>
                              </a:cxn>
                              <a:cxn ang="0">
                                <a:pos x="T5" y="T7"/>
                              </a:cxn>
                              <a:cxn ang="0">
                                <a:pos x="T9" y="T11"/>
                              </a:cxn>
                              <a:cxn ang="0">
                                <a:pos x="T13" y="T15"/>
                              </a:cxn>
                            </a:cxnLst>
                            <a:rect l="0" t="0" r="r" b="b"/>
                            <a:pathLst>
                              <a:path w="2191" h="1870">
                                <a:moveTo>
                                  <a:pt x="0" y="1870"/>
                                </a:moveTo>
                                <a:lnTo>
                                  <a:pt x="1135" y="1870"/>
                                </a:lnTo>
                                <a:lnTo>
                                  <a:pt x="1135" y="0"/>
                                </a:lnTo>
                                <a:lnTo>
                                  <a:pt x="2191" y="0"/>
                                </a:ln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Freeform 65"/>
                        <wps:cNvSpPr>
                          <a:spLocks/>
                        </wps:cNvSpPr>
                        <wps:spPr bwMode="auto">
                          <a:xfrm>
                            <a:off x="6067" y="4363"/>
                            <a:ext cx="120" cy="120"/>
                          </a:xfrm>
                          <a:custGeom>
                            <a:avLst/>
                            <a:gdLst>
                              <a:gd name="T0" fmla="+- 0 6107 6067"/>
                              <a:gd name="T1" fmla="*/ T0 w 120"/>
                              <a:gd name="T2" fmla="+- 0 4423 4363"/>
                              <a:gd name="T3" fmla="*/ 4423 h 120"/>
                              <a:gd name="T4" fmla="+- 0 6067 6067"/>
                              <a:gd name="T5" fmla="*/ T4 w 120"/>
                              <a:gd name="T6" fmla="+- 0 4483 4363"/>
                              <a:gd name="T7" fmla="*/ 4483 h 120"/>
                              <a:gd name="T8" fmla="+- 0 6187 6067"/>
                              <a:gd name="T9" fmla="*/ T8 w 120"/>
                              <a:gd name="T10" fmla="+- 0 4423 4363"/>
                              <a:gd name="T11" fmla="*/ 4423 h 120"/>
                              <a:gd name="T12" fmla="+- 0 6067 6067"/>
                              <a:gd name="T13" fmla="*/ T12 w 120"/>
                              <a:gd name="T14" fmla="+- 0 4363 4363"/>
                              <a:gd name="T15" fmla="*/ 4363 h 120"/>
                              <a:gd name="T16" fmla="+- 0 6107 6067"/>
                              <a:gd name="T17" fmla="*/ T16 w 120"/>
                              <a:gd name="T18" fmla="+- 0 4423 4363"/>
                              <a:gd name="T19" fmla="*/ 4423 h 120"/>
                            </a:gdLst>
                            <a:ahLst/>
                            <a:cxnLst>
                              <a:cxn ang="0">
                                <a:pos x="T1" y="T3"/>
                              </a:cxn>
                              <a:cxn ang="0">
                                <a:pos x="T5" y="T7"/>
                              </a:cxn>
                              <a:cxn ang="0">
                                <a:pos x="T9" y="T11"/>
                              </a:cxn>
                              <a:cxn ang="0">
                                <a:pos x="T13" y="T15"/>
                              </a:cxn>
                              <a:cxn ang="0">
                                <a:pos x="T17" y="T19"/>
                              </a:cxn>
                            </a:cxnLst>
                            <a:rect l="0" t="0" r="r" b="b"/>
                            <a:pathLst>
                              <a:path w="120" h="120">
                                <a:moveTo>
                                  <a:pt x="40" y="60"/>
                                </a:moveTo>
                                <a:lnTo>
                                  <a:pt x="0" y="120"/>
                                </a:lnTo>
                                <a:lnTo>
                                  <a:pt x="120" y="60"/>
                                </a:lnTo>
                                <a:lnTo>
                                  <a:pt x="0" y="0"/>
                                </a:lnTo>
                                <a:lnTo>
                                  <a:pt x="40" y="6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 name="Picture 6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2010" y="6225"/>
                            <a:ext cx="1890" cy="1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B72A902" id="Group 9" o:spid="_x0000_s1026" style="position:absolute;margin-left:1in;margin-top:185.05pt;width:467.95pt;height:235.5pt;z-index:-251610112;mso-position-horizontal-relative:page;mso-position-vertical-relative:page" coordorigin="1440,3701" coordsize="9359,47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">
                <v:shape id="Picture 61" o:spid="_x0000_s1027" type="#_x0000_t75" style="position:absolute;left:1440;top:3701;width:6885;height:4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">
                  <v:imagedata r:id="rId155" o:title=""/>
                </v:shape>
                <v:shape id="Picture 62" o:spid="_x0000_s1028" type="#_x0000_t75" style="position:absolute;left:6254;top:4188;width:4545;height: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">
                  <v:imagedata r:id="rId156" o:title=""/>
                </v:shape>
                <v:shape id="Freeform 63" o:spid="_x0000_s1029" style="position:absolute;left:1999;top:6151;width:1917;height:283;visibility:visible;mso-wrap-style:square;v-text-anchor:top" coordsize="191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" path="m,l1917,r,284l,284,,xe" filled="f" strokecolor="red" strokeweight="2.25pt">
                  <v:path arrowok="t" o:connecttype="custom" o:connectlocs="0,6151;1917,6151;1917,6435;0,6435;0,6151" o:connectangles="0,0,0,0,0"/>
                </v:shape>
                <v:shape id="Freeform 64" o:spid="_x0000_s1030" style="position:absolute;left:3916;top:4423;width:2191;height:1870;visibility:visible;mso-wrap-style:square;v-text-anchor:top" coordsize="2191,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" path="m,1870r1135,l1135,,2191,e" filled="f" strokecolor="red" strokeweight="1.5pt">
                  <v:path arrowok="t" o:connecttype="custom" o:connectlocs="0,6293;1135,6293;1135,4423;2191,4423" o:connectangles="0,0,0,0"/>
                </v:shape>
                <v:shape id="Freeform 65" o:spid="_x0000_s1031" style="position:absolute;left:6067;top:4363;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" path="m40,60l,120,120,60,,,40,60xe" fillcolor="red" stroked="f">
                  <v:path arrowok="t" o:connecttype="custom" o:connectlocs="40,4423;0,4483;120,4423;0,4363;40,4423" o:connectangles="0,0,0,0,0"/>
                </v:shape>
                <v:shape id="Picture 66" o:spid="_x0000_s1032" type="#_x0000_t75" style="position:absolute;left:2010;top:6225;width:1890;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">
                  <v:imagedata r:id="rId157" o:title=""/>
                </v:shape>
                <w10:wrap anchorx="page" anchory="page"/>
              </v:group>
            </w:pict>
          </mc:Fallback>
        </mc:AlternateContent>
      </w:r>
      <w:r>
        <w:rPr>
          <w:rFonts w:ascii="Arial" w:eastAsia="Arial" w:hAnsi="Arial" w:cs="Arial"/>
          <w:szCs w:val="21"/>
        </w:rPr>
        <w:t>5.7. To begin executing runs located in the running queue, press a green start button located in several positions of the user interface (see below).</w:t>
      </w:r>
    </w:p>
    <w:p w14:paraId="2A116D27" w14:textId="77777777" w:rsidR="00865801" w:rsidRDefault="00865801" w:rsidP="00865801">
      <w:pPr>
        <w:spacing w:line="220" w:lineRule="exact"/>
        <w:ind w:left="120"/>
        <w:rPr>
          <w:rFonts w:ascii="Arial" w:eastAsia="Arial" w:hAnsi="Arial" w:cs="Arial"/>
          <w:szCs w:val="21"/>
        </w:rPr>
      </w:pPr>
      <w:r>
        <w:rPr>
          <w:rFonts w:ascii="Arial Unicode MS" w:eastAsia="Arial Unicode MS" w:hAnsi="Arial Unicode MS" w:cs="Arial Unicode MS"/>
          <w:szCs w:val="21"/>
        </w:rPr>
        <w:t>✍</w:t>
      </w:r>
      <w:r>
        <w:rPr>
          <w:rFonts w:ascii="Arial" w:eastAsia="Arial" w:hAnsi="Arial" w:cs="Arial"/>
          <w:szCs w:val="21"/>
        </w:rPr>
        <w:t>Runs may be inserted or appended into the running queue from the “Design View” window, previously completed runs, or saved custom templates.</w:t>
      </w:r>
    </w:p>
    <w:p w14:paraId="79953F8A" w14:textId="77777777" w:rsidR="00865801" w:rsidRDefault="00865801" w:rsidP="00865801">
      <w:pPr>
        <w:spacing w:before="27"/>
        <w:ind w:left="120"/>
        <w:rPr>
          <w:rFonts w:ascii="Arial" w:eastAsia="Arial" w:hAnsi="Arial" w:cs="Arial"/>
          <w:szCs w:val="21"/>
        </w:rPr>
      </w:pPr>
      <w:r>
        <w:rPr>
          <w:rFonts w:ascii="Arial Unicode MS" w:eastAsia="Arial Unicode MS" w:hAnsi="Arial Unicode MS" w:cs="Arial Unicode MS"/>
          <w:szCs w:val="21"/>
        </w:rPr>
        <w:t>✍</w:t>
      </w:r>
      <w:r>
        <w:rPr>
          <w:rFonts w:ascii="Arial" w:eastAsia="Arial" w:hAnsi="Arial" w:cs="Arial"/>
          <w:szCs w:val="21"/>
        </w:rPr>
        <w:t>It is possible to modify the currently running method by interacting with the “Running Method List”</w:t>
      </w:r>
    </w:p>
    <w:p w14:paraId="6DB3912F" w14:textId="77777777" w:rsidR="00865801" w:rsidRDefault="00865801" w:rsidP="00865801">
      <w:pPr>
        <w:spacing w:before="43" w:line="220" w:lineRule="exact"/>
        <w:ind w:left="120"/>
        <w:rPr>
          <w:rFonts w:ascii="Arial" w:eastAsia="Arial" w:hAnsi="Arial" w:cs="Arial"/>
          <w:szCs w:val="21"/>
        </w:rPr>
      </w:pPr>
      <w:r>
        <w:rPr>
          <w:rFonts w:ascii="Arial" w:eastAsia="Arial" w:hAnsi="Arial" w:cs="Arial"/>
          <w:position w:val="-1"/>
          <w:szCs w:val="21"/>
        </w:rPr>
        <w:t>sub-panel of the “Control Panel”</w:t>
      </w:r>
    </w:p>
    <w:p w14:paraId="1CD5A240" w14:textId="77777777" w:rsidR="00865801" w:rsidRDefault="00865801" w:rsidP="00865801">
      <w:pPr>
        <w:spacing w:before="4" w:line="100" w:lineRule="exact"/>
        <w:rPr>
          <w:sz w:val="10"/>
          <w:szCs w:val="10"/>
        </w:rPr>
      </w:pPr>
    </w:p>
    <w:p w14:paraId="4ABE3390" w14:textId="77777777" w:rsidR="00865801" w:rsidRDefault="00865801" w:rsidP="00865801">
      <w:pPr>
        <w:spacing w:line="200" w:lineRule="exact"/>
      </w:pPr>
    </w:p>
    <w:p w14:paraId="7DCCEBA2" w14:textId="77777777" w:rsidR="00865801" w:rsidRDefault="00865801" w:rsidP="00865801">
      <w:pPr>
        <w:spacing w:line="200" w:lineRule="exact"/>
      </w:pPr>
    </w:p>
    <w:p w14:paraId="39789B44" w14:textId="77777777" w:rsidR="00865801" w:rsidRDefault="00865801" w:rsidP="00865801">
      <w:pPr>
        <w:spacing w:line="200" w:lineRule="exact"/>
      </w:pPr>
    </w:p>
    <w:p w14:paraId="62E94B74" w14:textId="77777777" w:rsidR="00865801" w:rsidRDefault="00865801" w:rsidP="00865801">
      <w:pPr>
        <w:spacing w:line="200" w:lineRule="exact"/>
      </w:pPr>
    </w:p>
    <w:p w14:paraId="2B00937C" w14:textId="77777777" w:rsidR="00865801" w:rsidRDefault="00865801" w:rsidP="00865801">
      <w:pPr>
        <w:spacing w:line="200" w:lineRule="exact"/>
      </w:pPr>
    </w:p>
    <w:p w14:paraId="5026B691" w14:textId="77777777" w:rsidR="00865801" w:rsidRDefault="00865801" w:rsidP="00865801">
      <w:pPr>
        <w:spacing w:line="200" w:lineRule="exact"/>
      </w:pPr>
    </w:p>
    <w:p w14:paraId="7836AD31" w14:textId="77777777" w:rsidR="00865801" w:rsidRDefault="00865801" w:rsidP="00865801">
      <w:pPr>
        <w:spacing w:line="200" w:lineRule="exact"/>
      </w:pPr>
    </w:p>
    <w:p w14:paraId="649F2CCE" w14:textId="77777777" w:rsidR="00865801" w:rsidRDefault="00865801" w:rsidP="00865801">
      <w:pPr>
        <w:spacing w:line="200" w:lineRule="exact"/>
      </w:pPr>
    </w:p>
    <w:p w14:paraId="4986CC5A" w14:textId="77777777" w:rsidR="00865801" w:rsidRDefault="00865801" w:rsidP="00865801">
      <w:pPr>
        <w:spacing w:line="200" w:lineRule="exact"/>
      </w:pPr>
    </w:p>
    <w:p w14:paraId="535A79A7" w14:textId="77777777" w:rsidR="00865801" w:rsidRDefault="00865801" w:rsidP="00865801">
      <w:pPr>
        <w:spacing w:line="200" w:lineRule="exact"/>
      </w:pPr>
    </w:p>
    <w:p w14:paraId="50F9D728" w14:textId="77777777" w:rsidR="00865801" w:rsidRDefault="00865801" w:rsidP="00865801">
      <w:pPr>
        <w:spacing w:line="200" w:lineRule="exact"/>
      </w:pPr>
    </w:p>
    <w:p w14:paraId="1BBFEB0E" w14:textId="77777777" w:rsidR="00865801" w:rsidRDefault="00865801" w:rsidP="00865801">
      <w:pPr>
        <w:spacing w:line="200" w:lineRule="exact"/>
      </w:pPr>
    </w:p>
    <w:p w14:paraId="2CA9438A" w14:textId="77777777" w:rsidR="00865801" w:rsidRDefault="00865801" w:rsidP="00865801">
      <w:pPr>
        <w:spacing w:line="200" w:lineRule="exact"/>
      </w:pPr>
    </w:p>
    <w:p w14:paraId="7490DB99" w14:textId="77777777" w:rsidR="00865801" w:rsidRDefault="00865801" w:rsidP="00865801">
      <w:pPr>
        <w:spacing w:line="200" w:lineRule="exact"/>
      </w:pPr>
    </w:p>
    <w:p w14:paraId="74456DF2" w14:textId="77777777" w:rsidR="00865801" w:rsidRDefault="00865801" w:rsidP="00865801">
      <w:pPr>
        <w:spacing w:line="200" w:lineRule="exact"/>
      </w:pPr>
    </w:p>
    <w:p w14:paraId="2697D660" w14:textId="79160F79" w:rsidR="00865801" w:rsidRDefault="00865801" w:rsidP="00865801">
      <w:pPr>
        <w:spacing w:before="28" w:line="300" w:lineRule="exact"/>
        <w:ind w:left="960"/>
        <w:rPr>
          <w:rFonts w:ascii="Arial" w:eastAsia="Arial" w:hAnsi="Arial" w:cs="Arial"/>
          <w:sz w:val="29"/>
          <w:szCs w:val="29"/>
        </w:rPr>
      </w:pPr>
      <w:r>
        <w:rPr>
          <w:rFonts w:ascii="Times New Roman" w:eastAsia="Times New Roman" w:hAnsi="Times New Roman" w:cs="Times New Roman"/>
          <w:noProof/>
          <w:sz w:val="20"/>
          <w:szCs w:val="20"/>
        </w:rPr>
        <w:drawing>
          <wp:anchor distT="0" distB="0" distL="114300" distR="114300" simplePos="0" relativeHeight="251707392" behindDoc="1" locked="0" layoutInCell="1" allowOverlap="1" wp14:anchorId="23F95D7D" wp14:editId="262874D0">
            <wp:simplePos x="0" y="0"/>
            <wp:positionH relativeFrom="page">
              <wp:posOffset>914400</wp:posOffset>
            </wp:positionH>
            <wp:positionV relativeFrom="paragraph">
              <wp:posOffset>1609725</wp:posOffset>
            </wp:positionV>
            <wp:extent cx="2019300" cy="18669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019300" cy="18669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b/>
          <w:color w:val="FF0000"/>
          <w:w w:val="101"/>
          <w:position w:val="-1"/>
          <w:sz w:val="29"/>
          <w:szCs w:val="29"/>
        </w:rPr>
        <w:t>5</w:t>
      </w:r>
    </w:p>
    <w:p w14:paraId="2A07E549" w14:textId="77777777" w:rsidR="00865801" w:rsidRDefault="00865801" w:rsidP="00865801">
      <w:pPr>
        <w:spacing w:before="8" w:line="120" w:lineRule="exact"/>
        <w:rPr>
          <w:sz w:val="13"/>
          <w:szCs w:val="13"/>
        </w:rPr>
      </w:pPr>
    </w:p>
    <w:p w14:paraId="0BF3F525" w14:textId="77777777" w:rsidR="00865801" w:rsidRDefault="00865801" w:rsidP="00865801">
      <w:pPr>
        <w:spacing w:line="200" w:lineRule="exact"/>
      </w:pPr>
    </w:p>
    <w:p w14:paraId="291034D4" w14:textId="77777777" w:rsidR="00865801" w:rsidRDefault="00865801" w:rsidP="00865801">
      <w:pPr>
        <w:spacing w:line="200" w:lineRule="exact"/>
      </w:pPr>
    </w:p>
    <w:p w14:paraId="6DC77F2E" w14:textId="77777777" w:rsidR="00865801" w:rsidRDefault="00865801" w:rsidP="00865801">
      <w:pPr>
        <w:spacing w:line="200" w:lineRule="exact"/>
      </w:pPr>
    </w:p>
    <w:p w14:paraId="19670392" w14:textId="77777777" w:rsidR="00865801" w:rsidRDefault="00865801" w:rsidP="00865801">
      <w:pPr>
        <w:spacing w:line="200" w:lineRule="exact"/>
      </w:pPr>
    </w:p>
    <w:p w14:paraId="2000B542" w14:textId="77777777" w:rsidR="00865801" w:rsidRDefault="00865801" w:rsidP="00865801">
      <w:pPr>
        <w:spacing w:line="200" w:lineRule="exact"/>
      </w:pPr>
    </w:p>
    <w:p w14:paraId="563667D0" w14:textId="77777777" w:rsidR="00865801" w:rsidRDefault="00865801" w:rsidP="00865801">
      <w:pPr>
        <w:spacing w:line="200" w:lineRule="exact"/>
      </w:pPr>
    </w:p>
    <w:p w14:paraId="0039714E" w14:textId="77777777" w:rsidR="00865801" w:rsidRDefault="00865801" w:rsidP="00865801">
      <w:pPr>
        <w:spacing w:line="200" w:lineRule="exact"/>
      </w:pPr>
    </w:p>
    <w:p w14:paraId="36BC6F8A" w14:textId="77777777" w:rsidR="00865801" w:rsidRDefault="00865801" w:rsidP="00865801">
      <w:pPr>
        <w:spacing w:line="200" w:lineRule="exact"/>
      </w:pPr>
    </w:p>
    <w:p w14:paraId="760FCF6E" w14:textId="77777777" w:rsidR="00865801" w:rsidRDefault="00865801" w:rsidP="00865801">
      <w:pPr>
        <w:spacing w:line="200" w:lineRule="exact"/>
      </w:pPr>
    </w:p>
    <w:p w14:paraId="5795B66E" w14:textId="77777777" w:rsidR="00865801" w:rsidRDefault="00865801" w:rsidP="00865801">
      <w:pPr>
        <w:spacing w:line="200" w:lineRule="exact"/>
      </w:pPr>
    </w:p>
    <w:p w14:paraId="25848363" w14:textId="77777777" w:rsidR="00865801" w:rsidRDefault="00865801" w:rsidP="00865801">
      <w:pPr>
        <w:spacing w:line="200" w:lineRule="exact"/>
      </w:pPr>
    </w:p>
    <w:p w14:paraId="67B1363E" w14:textId="77777777" w:rsidR="00865801" w:rsidRDefault="00865801" w:rsidP="00865801">
      <w:pPr>
        <w:spacing w:line="200" w:lineRule="exact"/>
      </w:pPr>
    </w:p>
    <w:p w14:paraId="147ADB17" w14:textId="77777777" w:rsidR="00865801" w:rsidRDefault="00865801" w:rsidP="00865801">
      <w:pPr>
        <w:spacing w:line="200" w:lineRule="exact"/>
      </w:pPr>
    </w:p>
    <w:p w14:paraId="4833D0C7" w14:textId="77777777" w:rsidR="00865801" w:rsidRDefault="00865801" w:rsidP="00865801">
      <w:pPr>
        <w:spacing w:line="200" w:lineRule="exact"/>
      </w:pPr>
    </w:p>
    <w:p w14:paraId="06DD50D1" w14:textId="77777777" w:rsidR="00865801" w:rsidRDefault="00865801" w:rsidP="00865801">
      <w:pPr>
        <w:spacing w:line="200" w:lineRule="exact"/>
      </w:pPr>
    </w:p>
    <w:p w14:paraId="73721254" w14:textId="77777777" w:rsidR="00865801" w:rsidRDefault="00865801" w:rsidP="00865801">
      <w:pPr>
        <w:spacing w:line="200" w:lineRule="exact"/>
      </w:pPr>
    </w:p>
    <w:p w14:paraId="7A360764" w14:textId="77777777" w:rsidR="00865801" w:rsidRDefault="00865801" w:rsidP="00865801">
      <w:pPr>
        <w:spacing w:line="200" w:lineRule="exact"/>
      </w:pPr>
    </w:p>
    <w:p w14:paraId="05C6704E" w14:textId="77777777" w:rsidR="00865801" w:rsidRDefault="00865801" w:rsidP="00865801">
      <w:pPr>
        <w:spacing w:line="200" w:lineRule="exact"/>
      </w:pPr>
    </w:p>
    <w:p w14:paraId="28CF263F" w14:textId="77777777" w:rsidR="00865801" w:rsidRDefault="00865801" w:rsidP="00865801">
      <w:pPr>
        <w:spacing w:line="200" w:lineRule="exact"/>
      </w:pPr>
    </w:p>
    <w:p w14:paraId="2DFB046C" w14:textId="77777777" w:rsidR="00865801" w:rsidRDefault="00865801" w:rsidP="00865801">
      <w:pPr>
        <w:spacing w:line="200" w:lineRule="exact"/>
      </w:pPr>
    </w:p>
    <w:p w14:paraId="11E56C4B" w14:textId="77777777" w:rsidR="00865801" w:rsidRDefault="00865801" w:rsidP="00865801">
      <w:pPr>
        <w:spacing w:before="39"/>
        <w:ind w:right="331"/>
        <w:jc w:val="right"/>
        <w:rPr>
          <w:rFonts w:ascii="Arial" w:eastAsia="Arial" w:hAnsi="Arial" w:cs="Arial"/>
        </w:rPr>
      </w:pPr>
      <w:r>
        <w:rPr>
          <w:rFonts w:ascii="Arial" w:eastAsia="Arial" w:hAnsi="Arial" w:cs="Arial"/>
          <w:w w:val="102"/>
        </w:rPr>
        <w:t>Locations</w:t>
      </w:r>
      <w:r>
        <w:rPr>
          <w:rFonts w:ascii="Arial" w:eastAsia="Arial" w:hAnsi="Arial" w:cs="Arial"/>
        </w:rPr>
        <w:t xml:space="preserve"> </w:t>
      </w:r>
      <w:r>
        <w:rPr>
          <w:rFonts w:ascii="Arial" w:eastAsia="Arial" w:hAnsi="Arial" w:cs="Arial"/>
          <w:w w:val="102"/>
        </w:rPr>
        <w:t>of</w:t>
      </w:r>
      <w:r>
        <w:rPr>
          <w:rFonts w:ascii="Arial" w:eastAsia="Arial" w:hAnsi="Arial" w:cs="Arial"/>
        </w:rPr>
        <w:t xml:space="preserve"> </w:t>
      </w:r>
      <w:r>
        <w:rPr>
          <w:rFonts w:ascii="Arial" w:eastAsia="Arial" w:hAnsi="Arial" w:cs="Arial"/>
          <w:w w:val="102"/>
        </w:rPr>
        <w:t>“Start</w:t>
      </w:r>
    </w:p>
    <w:p w14:paraId="2978308B" w14:textId="77777777" w:rsidR="00865801" w:rsidRDefault="00865801" w:rsidP="00865801">
      <w:pPr>
        <w:spacing w:before="21"/>
        <w:ind w:right="1314"/>
        <w:jc w:val="right"/>
        <w:rPr>
          <w:rFonts w:ascii="Arial" w:eastAsia="Arial" w:hAnsi="Arial" w:cs="Arial"/>
        </w:rPr>
        <w:sectPr w:rsidR="00865801">
          <w:pgSz w:w="12240" w:h="15840"/>
          <w:pgMar w:top="1380" w:right="1460" w:bottom="280" w:left="1320" w:header="720" w:footer="720" w:gutter="0"/>
          <w:cols w:space="720"/>
        </w:sectPr>
      </w:pPr>
      <w:r>
        <w:rPr>
          <w:rFonts w:ascii="Arial" w:eastAsia="Arial" w:hAnsi="Arial" w:cs="Arial"/>
          <w:w w:val="102"/>
        </w:rPr>
        <w:t>Button”</w:t>
      </w:r>
    </w:p>
    <w:p w14:paraId="02EB204A" w14:textId="77777777" w:rsidR="00865801" w:rsidRDefault="00865801" w:rsidP="00865801">
      <w:pPr>
        <w:spacing w:before="78"/>
        <w:ind w:left="110"/>
        <w:rPr>
          <w:rFonts w:ascii="Arial" w:eastAsia="Arial" w:hAnsi="Arial" w:cs="Arial"/>
          <w:szCs w:val="21"/>
        </w:rPr>
      </w:pPr>
      <w:r>
        <w:rPr>
          <w:rFonts w:ascii="Arial" w:eastAsia="Arial" w:hAnsi="Arial" w:cs="Arial"/>
          <w:b/>
          <w:szCs w:val="21"/>
        </w:rPr>
        <w:lastRenderedPageBreak/>
        <w:t>Instrument Shutdown</w:t>
      </w:r>
    </w:p>
    <w:p w14:paraId="1142578E" w14:textId="77777777" w:rsidR="00865801" w:rsidRDefault="00865801" w:rsidP="00865801">
      <w:pPr>
        <w:spacing w:before="6" w:line="180" w:lineRule="exact"/>
        <w:rPr>
          <w:sz w:val="19"/>
          <w:szCs w:val="19"/>
        </w:rPr>
      </w:pPr>
    </w:p>
    <w:p w14:paraId="39259D8F" w14:textId="77777777" w:rsidR="00865801" w:rsidRDefault="00865801" w:rsidP="00865801">
      <w:pPr>
        <w:spacing w:line="297" w:lineRule="auto"/>
        <w:ind w:left="380" w:right="80"/>
        <w:rPr>
          <w:rFonts w:ascii="Arial" w:eastAsia="Arial" w:hAnsi="Arial" w:cs="Arial"/>
          <w:szCs w:val="21"/>
        </w:rPr>
      </w:pPr>
      <w:r>
        <w:rPr>
          <w:rFonts w:eastAsia="Times New Roman"/>
          <w:color w:val="1F2023"/>
          <w:sz w:val="24"/>
          <w:szCs w:val="24"/>
        </w:rPr>
        <w:t xml:space="preserve">⛔ </w:t>
      </w:r>
      <w:r>
        <w:rPr>
          <w:rFonts w:eastAsia="Times New Roman"/>
          <w:color w:val="000000"/>
          <w:szCs w:val="21"/>
        </w:rPr>
        <w:t xml:space="preserve">✍ </w:t>
      </w:r>
      <w:r>
        <w:rPr>
          <w:rFonts w:ascii="Arial" w:eastAsia="Arial" w:hAnsi="Arial" w:cs="Arial"/>
          <w:color w:val="000000"/>
          <w:szCs w:val="21"/>
        </w:rPr>
        <w:t xml:space="preserve">It takes approximately 20 minutes for the flange temperature to approach the standard standby temperature. If purge gas is turned off prematurely, </w:t>
      </w:r>
      <w:r w:rsidRPr="007F3919">
        <w:rPr>
          <w:rFonts w:ascii="Arial" w:eastAsia="Arial" w:hAnsi="Arial" w:cs="Arial"/>
          <w:b/>
          <w:color w:val="000000"/>
          <w:szCs w:val="21"/>
        </w:rPr>
        <w:t>condensate may form inside the DSC</w:t>
      </w:r>
      <w:r>
        <w:rPr>
          <w:rFonts w:ascii="Arial" w:eastAsia="Arial" w:hAnsi="Arial" w:cs="Arial"/>
          <w:color w:val="000000"/>
          <w:szCs w:val="21"/>
        </w:rPr>
        <w:t xml:space="preserve"> and</w:t>
      </w:r>
    </w:p>
    <w:p w14:paraId="731A3F8D" w14:textId="77777777" w:rsidR="00865801" w:rsidRDefault="00865801" w:rsidP="00865801">
      <w:pPr>
        <w:spacing w:line="220" w:lineRule="exact"/>
        <w:ind w:left="380"/>
        <w:rPr>
          <w:rFonts w:ascii="Arial" w:eastAsia="Arial" w:hAnsi="Arial" w:cs="Arial"/>
          <w:szCs w:val="21"/>
        </w:rPr>
      </w:pPr>
      <w:r>
        <w:rPr>
          <w:rFonts w:ascii="Arial" w:eastAsia="Arial" w:hAnsi="Arial" w:cs="Arial"/>
          <w:szCs w:val="21"/>
        </w:rPr>
        <w:t>Deteriorate performance.</w:t>
      </w:r>
    </w:p>
    <w:p w14:paraId="510504CD" w14:textId="77777777" w:rsidR="00865801" w:rsidRDefault="00865801" w:rsidP="00865801">
      <w:pPr>
        <w:spacing w:before="5" w:line="280" w:lineRule="exact"/>
        <w:rPr>
          <w:sz w:val="28"/>
          <w:szCs w:val="28"/>
        </w:rPr>
      </w:pPr>
    </w:p>
    <w:p w14:paraId="4895FA9F" w14:textId="77777777" w:rsidR="00865801" w:rsidRDefault="00865801" w:rsidP="00865801">
      <w:pPr>
        <w:spacing w:before="33"/>
        <w:ind w:left="740"/>
        <w:rPr>
          <w:rFonts w:ascii="Arial" w:eastAsia="Arial" w:hAnsi="Arial" w:cs="Arial"/>
          <w:szCs w:val="21"/>
        </w:rPr>
      </w:pPr>
      <w:r>
        <w:rPr>
          <w:rFonts w:ascii="Arial" w:eastAsia="Arial" w:hAnsi="Arial" w:cs="Arial"/>
          <w:szCs w:val="21"/>
        </w:rPr>
        <w:t xml:space="preserve">4.1. Turn off the RCS 90 cooler using the “Temperature” subsection of the </w:t>
      </w:r>
      <w:r>
        <w:rPr>
          <w:rFonts w:ascii="Arial" w:eastAsia="Arial" w:hAnsi="Arial" w:cs="Arial"/>
          <w:b/>
          <w:szCs w:val="21"/>
          <w:highlight w:val="magenta"/>
        </w:rPr>
        <w:t>Control Panel</w:t>
      </w:r>
      <w:r>
        <w:rPr>
          <w:rFonts w:ascii="Arial" w:eastAsia="Arial" w:hAnsi="Arial" w:cs="Arial"/>
          <w:szCs w:val="21"/>
        </w:rPr>
        <w:t xml:space="preserve"> window.</w:t>
      </w:r>
    </w:p>
    <w:p w14:paraId="3CBC90E9" w14:textId="77777777" w:rsidR="00865801" w:rsidRDefault="00865801" w:rsidP="00865801">
      <w:pPr>
        <w:spacing w:before="43"/>
        <w:ind w:left="740"/>
        <w:rPr>
          <w:rFonts w:ascii="Arial" w:eastAsia="Arial" w:hAnsi="Arial" w:cs="Arial"/>
          <w:szCs w:val="21"/>
        </w:rPr>
      </w:pPr>
      <w:r>
        <w:rPr>
          <w:rFonts w:ascii="Arial" w:eastAsia="Arial" w:hAnsi="Arial" w:cs="Arial"/>
          <w:szCs w:val="21"/>
        </w:rPr>
        <w:t xml:space="preserve">4.2. If changed </w:t>
      </w:r>
      <w:proofErr w:type="gramStart"/>
      <w:r>
        <w:rPr>
          <w:rFonts w:ascii="Arial" w:eastAsia="Arial" w:hAnsi="Arial" w:cs="Arial"/>
          <w:szCs w:val="21"/>
        </w:rPr>
        <w:t>during the course of</w:t>
      </w:r>
      <w:proofErr w:type="gramEnd"/>
      <w:r>
        <w:rPr>
          <w:rFonts w:ascii="Arial" w:eastAsia="Arial" w:hAnsi="Arial" w:cs="Arial"/>
          <w:szCs w:val="21"/>
        </w:rPr>
        <w:t xml:space="preserve"> your experiment, set the “Standby Temperature” to 40</w:t>
      </w:r>
      <w:r>
        <w:rPr>
          <w:rFonts w:ascii="Arial" w:eastAsia="Arial" w:hAnsi="Arial" w:cs="Arial"/>
          <w:w w:val="103"/>
          <w:position w:val="6"/>
          <w:sz w:val="14"/>
          <w:szCs w:val="14"/>
        </w:rPr>
        <w:t>o</w:t>
      </w:r>
      <w:r>
        <w:rPr>
          <w:rFonts w:ascii="Arial" w:eastAsia="Arial" w:hAnsi="Arial" w:cs="Arial"/>
          <w:szCs w:val="21"/>
        </w:rPr>
        <w:t>C.</w:t>
      </w:r>
    </w:p>
    <w:p w14:paraId="29100ABF" w14:textId="77777777" w:rsidR="00865801" w:rsidRDefault="00865801" w:rsidP="00865801">
      <w:pPr>
        <w:spacing w:before="28"/>
        <w:ind w:left="740"/>
        <w:rPr>
          <w:rFonts w:ascii="Arial" w:eastAsia="Arial" w:hAnsi="Arial" w:cs="Arial"/>
          <w:szCs w:val="21"/>
        </w:rPr>
      </w:pPr>
      <w:r>
        <w:rPr>
          <w:rFonts w:ascii="Arial" w:eastAsia="Arial" w:hAnsi="Arial" w:cs="Arial"/>
          <w:szCs w:val="21"/>
        </w:rPr>
        <w:t xml:space="preserve">4.3. When the “Flange Temperature” </w:t>
      </w:r>
      <w:r w:rsidRPr="007F3919">
        <w:rPr>
          <w:rFonts w:ascii="Arial" w:eastAsia="Arial" w:hAnsi="Arial" w:cs="Arial"/>
          <w:b/>
          <w:szCs w:val="21"/>
        </w:rPr>
        <w:t>reaches 40</w:t>
      </w:r>
      <w:r w:rsidRPr="007F3919">
        <w:rPr>
          <w:rFonts w:ascii="Arial" w:eastAsia="Arial" w:hAnsi="Arial" w:cs="Arial"/>
          <w:b/>
          <w:w w:val="103"/>
          <w:position w:val="6"/>
          <w:sz w:val="14"/>
          <w:szCs w:val="14"/>
        </w:rPr>
        <w:t>o</w:t>
      </w:r>
      <w:r w:rsidRPr="007F3919">
        <w:rPr>
          <w:rFonts w:ascii="Arial" w:eastAsia="Arial" w:hAnsi="Arial" w:cs="Arial"/>
          <w:b/>
          <w:szCs w:val="21"/>
        </w:rPr>
        <w:t>C, stop the purge gas by closing regulator</w:t>
      </w:r>
      <w:r>
        <w:rPr>
          <w:rFonts w:ascii="Arial" w:eastAsia="Arial" w:hAnsi="Arial" w:cs="Arial"/>
          <w:szCs w:val="21"/>
        </w:rPr>
        <w:t>.</w:t>
      </w:r>
    </w:p>
    <w:p w14:paraId="6778FB87" w14:textId="77777777" w:rsidR="00865801" w:rsidRDefault="00865801" w:rsidP="00865801">
      <w:pPr>
        <w:spacing w:before="43"/>
        <w:ind w:left="740"/>
        <w:rPr>
          <w:rFonts w:ascii="Arial" w:eastAsia="Arial" w:hAnsi="Arial" w:cs="Arial"/>
          <w:szCs w:val="21"/>
        </w:rPr>
      </w:pPr>
      <w:r>
        <w:rPr>
          <w:rFonts w:ascii="Arial" w:eastAsia="Arial" w:hAnsi="Arial" w:cs="Arial"/>
          <w:szCs w:val="21"/>
        </w:rPr>
        <w:t>4.4. Exit the TRIOS software, Leave DSC and RCS 90 powered on.</w:t>
      </w:r>
    </w:p>
    <w:p w14:paraId="27566873" w14:textId="77777777" w:rsidR="00865801" w:rsidRDefault="00865801" w:rsidP="00865801">
      <w:pPr>
        <w:spacing w:before="28"/>
        <w:ind w:left="740"/>
        <w:rPr>
          <w:rFonts w:ascii="Arial" w:eastAsia="Arial" w:hAnsi="Arial" w:cs="Arial"/>
          <w:szCs w:val="21"/>
        </w:rPr>
      </w:pPr>
      <w:r>
        <w:rPr>
          <w:rFonts w:ascii="Arial" w:eastAsia="Arial" w:hAnsi="Arial" w:cs="Arial"/>
          <w:szCs w:val="21"/>
        </w:rPr>
        <w:t>4.5. Log out of FOM.</w:t>
      </w:r>
    </w:p>
    <w:p w14:paraId="38F1C7AA" w14:textId="77777777" w:rsidR="00865801" w:rsidRDefault="00865801" w:rsidP="00865801">
      <w:pPr>
        <w:spacing w:line="200" w:lineRule="exact"/>
      </w:pPr>
    </w:p>
    <w:p w14:paraId="2E858DF7" w14:textId="77777777" w:rsidR="00865801" w:rsidRDefault="00865801" w:rsidP="00865801">
      <w:pPr>
        <w:spacing w:before="13" w:line="220" w:lineRule="exact"/>
        <w:rPr>
          <w:sz w:val="22"/>
        </w:rPr>
      </w:pPr>
    </w:p>
    <w:p w14:paraId="54A401F7" w14:textId="77777777" w:rsidR="00865801" w:rsidRDefault="00865801" w:rsidP="00865801">
      <w:pPr>
        <w:ind w:left="110"/>
        <w:rPr>
          <w:rFonts w:ascii="Arial" w:eastAsia="Arial" w:hAnsi="Arial" w:cs="Arial"/>
          <w:szCs w:val="21"/>
        </w:rPr>
      </w:pPr>
      <w:r>
        <w:rPr>
          <w:rFonts w:ascii="Arial" w:eastAsia="Arial" w:hAnsi="Arial" w:cs="Arial"/>
          <w:b/>
          <w:szCs w:val="21"/>
        </w:rPr>
        <w:t>Other Information</w:t>
      </w:r>
    </w:p>
    <w:p w14:paraId="32EC3447" w14:textId="77777777" w:rsidR="00865801" w:rsidRDefault="00865801" w:rsidP="00865801">
      <w:pPr>
        <w:spacing w:before="4" w:line="160" w:lineRule="exact"/>
        <w:rPr>
          <w:sz w:val="16"/>
          <w:szCs w:val="16"/>
        </w:rPr>
      </w:pPr>
    </w:p>
    <w:p w14:paraId="2A9E4F93" w14:textId="77777777" w:rsidR="00865801" w:rsidRDefault="00865801" w:rsidP="00865801">
      <w:pPr>
        <w:spacing w:line="275" w:lineRule="auto"/>
        <w:ind w:left="380" w:right="371"/>
        <w:rPr>
          <w:rFonts w:ascii="Arial" w:eastAsia="Arial" w:hAnsi="Arial" w:cs="Arial"/>
          <w:szCs w:val="21"/>
        </w:rPr>
      </w:pPr>
      <w:r>
        <w:rPr>
          <w:rFonts w:ascii="Arial" w:eastAsia="Arial" w:hAnsi="Arial" w:cs="Arial"/>
          <w:szCs w:val="21"/>
        </w:rPr>
        <w:t xml:space="preserve">This section contains procedures directly from the Trios Discovery DSC Help document. They are included here for reference purposes. If you are unsure how to correctly implement these </w:t>
      </w:r>
      <w:proofErr w:type="gramStart"/>
      <w:r>
        <w:rPr>
          <w:rFonts w:ascii="Arial" w:eastAsia="Arial" w:hAnsi="Arial" w:cs="Arial"/>
          <w:szCs w:val="21"/>
        </w:rPr>
        <w:t>procedures</w:t>
      </w:r>
      <w:proofErr w:type="gramEnd"/>
      <w:r>
        <w:rPr>
          <w:rFonts w:ascii="Arial" w:eastAsia="Arial" w:hAnsi="Arial" w:cs="Arial"/>
          <w:szCs w:val="21"/>
        </w:rPr>
        <w:t xml:space="preserve"> please seek advice from NFCF staff.</w:t>
      </w:r>
    </w:p>
    <w:p w14:paraId="165F94B2" w14:textId="77777777" w:rsidR="00865801" w:rsidRDefault="00865801" w:rsidP="00865801">
      <w:pPr>
        <w:spacing w:before="3" w:line="260" w:lineRule="exact"/>
        <w:rPr>
          <w:sz w:val="26"/>
          <w:szCs w:val="26"/>
        </w:rPr>
      </w:pPr>
    </w:p>
    <w:p w14:paraId="6BD81F6B" w14:textId="77777777" w:rsidR="00865801" w:rsidRDefault="00865801" w:rsidP="00865801">
      <w:pPr>
        <w:ind w:left="380"/>
        <w:rPr>
          <w:rFonts w:ascii="Arial" w:eastAsia="Arial" w:hAnsi="Arial" w:cs="Arial"/>
          <w:szCs w:val="21"/>
        </w:rPr>
      </w:pPr>
      <w:r>
        <w:rPr>
          <w:rFonts w:ascii="Arial" w:eastAsia="Arial" w:hAnsi="Arial" w:cs="Arial"/>
          <w:b/>
          <w:szCs w:val="21"/>
          <w:u w:val="single" w:color="000000"/>
        </w:rPr>
        <w:t xml:space="preserve">Cleaning a Contaminated Discovery DSC Standard Ce </w:t>
      </w:r>
      <w:proofErr w:type="spellStart"/>
      <w:r>
        <w:rPr>
          <w:rFonts w:ascii="Arial" w:eastAsia="Arial" w:hAnsi="Arial" w:cs="Arial"/>
          <w:b/>
          <w:szCs w:val="21"/>
          <w:u w:val="single" w:color="000000"/>
        </w:rPr>
        <w:t>ll</w:t>
      </w:r>
      <w:proofErr w:type="spellEnd"/>
    </w:p>
    <w:p w14:paraId="5D3A32E5" w14:textId="77777777" w:rsidR="00865801" w:rsidRDefault="00865801" w:rsidP="00865801">
      <w:pPr>
        <w:tabs>
          <w:tab w:val="left" w:pos="1100"/>
        </w:tabs>
        <w:spacing w:before="88" w:line="275" w:lineRule="auto"/>
        <w:ind w:left="1100" w:right="441" w:hanging="360"/>
        <w:rPr>
          <w:rFonts w:ascii="Arial" w:eastAsia="Arial" w:hAnsi="Arial" w:cs="Arial"/>
          <w:szCs w:val="21"/>
        </w:rPr>
      </w:pPr>
      <w:r>
        <w:rPr>
          <w:rFonts w:ascii="Arial" w:eastAsia="Arial" w:hAnsi="Arial" w:cs="Arial"/>
          <w:w w:val="102"/>
        </w:rPr>
        <w:t>1.</w:t>
      </w:r>
      <w:r>
        <w:rPr>
          <w:rFonts w:ascii="Arial" w:eastAsia="Arial" w:hAnsi="Arial" w:cs="Arial"/>
        </w:rPr>
        <w:tab/>
      </w:r>
      <w:r>
        <w:rPr>
          <w:rFonts w:ascii="Arial" w:eastAsia="Arial" w:hAnsi="Arial" w:cs="Arial"/>
          <w:szCs w:val="21"/>
        </w:rPr>
        <w:t xml:space="preserve">Determine that the anomalies seen in the baseline are </w:t>
      </w:r>
      <w:proofErr w:type="gramStart"/>
      <w:r>
        <w:rPr>
          <w:rFonts w:ascii="Arial" w:eastAsia="Arial" w:hAnsi="Arial" w:cs="Arial"/>
          <w:szCs w:val="21"/>
        </w:rPr>
        <w:t>actually caused</w:t>
      </w:r>
      <w:proofErr w:type="gramEnd"/>
      <w:r>
        <w:rPr>
          <w:rFonts w:ascii="Arial" w:eastAsia="Arial" w:hAnsi="Arial" w:cs="Arial"/>
          <w:szCs w:val="21"/>
        </w:rPr>
        <w:t xml:space="preserve"> by contamination, and not a faulty </w:t>
      </w:r>
      <w:proofErr w:type="spellStart"/>
      <w:r>
        <w:rPr>
          <w:rFonts w:ascii="Arial" w:eastAsia="Arial" w:hAnsi="Arial" w:cs="Arial"/>
          <w:szCs w:val="21"/>
        </w:rPr>
        <w:t>Tzero</w:t>
      </w:r>
      <w:proofErr w:type="spellEnd"/>
      <w:r>
        <w:rPr>
          <w:rFonts w:ascii="Arial" w:eastAsia="Arial" w:hAnsi="Arial" w:cs="Arial"/>
          <w:szCs w:val="21"/>
        </w:rPr>
        <w:t xml:space="preserve"> calibration. Contamination is normally manifested in very sharp, distinct, and sometimes noisy peaks in an empty baseline (no pans) run.</w:t>
      </w:r>
    </w:p>
    <w:p w14:paraId="1CBF721B" w14:textId="77777777" w:rsidR="00865801" w:rsidRDefault="00865801" w:rsidP="00865801">
      <w:pPr>
        <w:tabs>
          <w:tab w:val="left" w:pos="1100"/>
        </w:tabs>
        <w:spacing w:before="8" w:line="273" w:lineRule="auto"/>
        <w:ind w:left="1100" w:right="189" w:hanging="360"/>
        <w:rPr>
          <w:rFonts w:ascii="Arial" w:eastAsia="Arial" w:hAnsi="Arial" w:cs="Arial"/>
          <w:szCs w:val="21"/>
        </w:rPr>
      </w:pPr>
      <w:r>
        <w:rPr>
          <w:rFonts w:ascii="Arial" w:eastAsia="Arial" w:hAnsi="Arial" w:cs="Arial"/>
          <w:w w:val="102"/>
        </w:rPr>
        <w:t>2.</w:t>
      </w:r>
      <w:r>
        <w:rPr>
          <w:rFonts w:ascii="Arial" w:eastAsia="Arial" w:hAnsi="Arial" w:cs="Arial"/>
        </w:rPr>
        <w:tab/>
      </w:r>
      <w:r>
        <w:rPr>
          <w:rFonts w:ascii="Arial" w:eastAsia="Arial" w:hAnsi="Arial" w:cs="Arial"/>
          <w:szCs w:val="21"/>
        </w:rPr>
        <w:t>If you have determined that the anomalies in the baseline are in fact caused by contamination, select a solvent that is most appropriate for dissolving the contaminant. Note that in most cases an organic solvent such as acetone or methanol may be necessary, but an aqueous solvent might also work for some contaminates.</w:t>
      </w:r>
    </w:p>
    <w:p w14:paraId="77893366" w14:textId="77777777" w:rsidR="00865801" w:rsidRDefault="00865801" w:rsidP="00865801">
      <w:pPr>
        <w:tabs>
          <w:tab w:val="left" w:pos="1100"/>
        </w:tabs>
        <w:spacing w:before="11" w:line="268" w:lineRule="auto"/>
        <w:ind w:left="1100" w:right="201" w:hanging="360"/>
        <w:rPr>
          <w:rFonts w:ascii="Arial" w:eastAsia="Arial" w:hAnsi="Arial" w:cs="Arial"/>
          <w:szCs w:val="21"/>
        </w:rPr>
      </w:pPr>
      <w:r>
        <w:rPr>
          <w:rFonts w:ascii="Arial" w:eastAsia="Arial" w:hAnsi="Arial" w:cs="Arial"/>
          <w:w w:val="102"/>
        </w:rPr>
        <w:t>3.</w:t>
      </w:r>
      <w:r>
        <w:rPr>
          <w:rFonts w:ascii="Arial" w:eastAsia="Arial" w:hAnsi="Arial" w:cs="Arial"/>
        </w:rPr>
        <w:tab/>
      </w:r>
      <w:r>
        <w:rPr>
          <w:rFonts w:ascii="Arial" w:eastAsia="Arial" w:hAnsi="Arial" w:cs="Arial"/>
          <w:szCs w:val="21"/>
        </w:rPr>
        <w:t>Dampen the end of a small cotton swab with the chosen solvent. Avoid saturating the swab, simply moisten it.</w:t>
      </w:r>
    </w:p>
    <w:p w14:paraId="6585B5BB" w14:textId="77777777" w:rsidR="00865801" w:rsidRDefault="00865801" w:rsidP="00865801">
      <w:pPr>
        <w:tabs>
          <w:tab w:val="left" w:pos="1100"/>
        </w:tabs>
        <w:spacing w:before="15" w:line="275" w:lineRule="auto"/>
        <w:ind w:left="1100" w:right="188" w:hanging="360"/>
        <w:rPr>
          <w:rFonts w:ascii="Arial" w:eastAsia="Arial" w:hAnsi="Arial" w:cs="Arial"/>
          <w:szCs w:val="21"/>
        </w:rPr>
      </w:pPr>
      <w:r>
        <w:rPr>
          <w:rFonts w:ascii="Arial" w:eastAsia="Arial" w:hAnsi="Arial" w:cs="Arial"/>
          <w:w w:val="102"/>
        </w:rPr>
        <w:t>4.</w:t>
      </w:r>
      <w:r>
        <w:rPr>
          <w:rFonts w:ascii="Arial" w:eastAsia="Arial" w:hAnsi="Arial" w:cs="Arial"/>
        </w:rPr>
        <w:tab/>
      </w:r>
      <w:r>
        <w:rPr>
          <w:rFonts w:ascii="Arial" w:eastAsia="Arial" w:hAnsi="Arial" w:cs="Arial"/>
          <w:szCs w:val="21"/>
        </w:rPr>
        <w:t>Gently dissolve the contaminants with the swab, starting at the outside of the silver housing within the sample chamber and working inwards. Repeat the process until the contaminants have been removed. Do not rub hard with the swab.</w:t>
      </w:r>
    </w:p>
    <w:p w14:paraId="5599B381" w14:textId="77777777" w:rsidR="00865801" w:rsidRDefault="00865801" w:rsidP="00865801">
      <w:pPr>
        <w:spacing w:line="220" w:lineRule="exact"/>
        <w:ind w:left="740"/>
        <w:rPr>
          <w:rFonts w:ascii="Arial" w:eastAsia="Arial" w:hAnsi="Arial" w:cs="Arial"/>
          <w:szCs w:val="21"/>
        </w:rPr>
      </w:pPr>
      <w:r>
        <w:rPr>
          <w:rFonts w:ascii="Arial" w:eastAsia="Arial" w:hAnsi="Arial" w:cs="Arial"/>
          <w:w w:val="102"/>
        </w:rPr>
        <w:t>5.</w:t>
      </w:r>
      <w:r>
        <w:rPr>
          <w:rFonts w:ascii="Arial" w:eastAsia="Arial" w:hAnsi="Arial" w:cs="Arial"/>
        </w:rPr>
        <w:t xml:space="preserve">    </w:t>
      </w:r>
      <w:r>
        <w:rPr>
          <w:rFonts w:ascii="Arial" w:eastAsia="Arial" w:hAnsi="Arial" w:cs="Arial"/>
          <w:szCs w:val="21"/>
        </w:rPr>
        <w:t>Dry the interior of the cell with a clean dry swab.</w:t>
      </w:r>
    </w:p>
    <w:p w14:paraId="04883D46" w14:textId="77777777" w:rsidR="00865801" w:rsidRDefault="00865801" w:rsidP="00865801">
      <w:pPr>
        <w:spacing w:before="43"/>
        <w:ind w:left="740"/>
        <w:rPr>
          <w:rFonts w:ascii="Arial" w:eastAsia="Arial" w:hAnsi="Arial" w:cs="Arial"/>
          <w:szCs w:val="21"/>
        </w:rPr>
      </w:pPr>
      <w:r>
        <w:rPr>
          <w:rFonts w:ascii="Arial" w:eastAsia="Arial" w:hAnsi="Arial" w:cs="Arial"/>
          <w:w w:val="102"/>
        </w:rPr>
        <w:t>6.</w:t>
      </w:r>
      <w:r>
        <w:rPr>
          <w:rFonts w:ascii="Arial" w:eastAsia="Arial" w:hAnsi="Arial" w:cs="Arial"/>
        </w:rPr>
        <w:t xml:space="preserve">    </w:t>
      </w:r>
      <w:r>
        <w:rPr>
          <w:rFonts w:ascii="Arial" w:eastAsia="Arial" w:hAnsi="Arial" w:cs="Arial"/>
          <w:szCs w:val="21"/>
        </w:rPr>
        <w:t>Heat the cell to 200˚C in nitrogen purge at approximately 50 mL/min, and hold for 5 minutes</w:t>
      </w:r>
    </w:p>
    <w:p w14:paraId="79A35EFF" w14:textId="77777777" w:rsidR="00865801" w:rsidRDefault="00865801" w:rsidP="00865801">
      <w:pPr>
        <w:spacing w:before="28"/>
        <w:ind w:left="1100"/>
        <w:rPr>
          <w:rFonts w:ascii="Arial" w:eastAsia="Arial" w:hAnsi="Arial" w:cs="Arial"/>
          <w:szCs w:val="21"/>
        </w:rPr>
      </w:pPr>
      <w:r>
        <w:rPr>
          <w:rFonts w:ascii="Arial" w:eastAsia="Arial" w:hAnsi="Arial" w:cs="Arial"/>
          <w:szCs w:val="21"/>
        </w:rPr>
        <w:t>to remove all traces of solvent.</w:t>
      </w:r>
    </w:p>
    <w:p w14:paraId="0B80622A" w14:textId="77777777" w:rsidR="00865801" w:rsidRDefault="00865801" w:rsidP="00865801">
      <w:pPr>
        <w:tabs>
          <w:tab w:val="left" w:pos="1100"/>
        </w:tabs>
        <w:spacing w:before="43" w:line="275" w:lineRule="auto"/>
        <w:ind w:left="1100" w:right="96" w:hanging="360"/>
        <w:rPr>
          <w:rFonts w:ascii="Arial" w:eastAsia="Arial" w:hAnsi="Arial" w:cs="Arial"/>
          <w:szCs w:val="21"/>
        </w:rPr>
      </w:pPr>
      <w:r>
        <w:rPr>
          <w:rFonts w:ascii="Arial" w:eastAsia="Arial" w:hAnsi="Arial" w:cs="Arial"/>
          <w:w w:val="102"/>
        </w:rPr>
        <w:t>7.</w:t>
      </w:r>
      <w:r>
        <w:rPr>
          <w:rFonts w:ascii="Arial" w:eastAsia="Arial" w:hAnsi="Arial" w:cs="Arial"/>
        </w:rPr>
        <w:tab/>
      </w:r>
      <w:r>
        <w:rPr>
          <w:rFonts w:ascii="Arial" w:eastAsia="Arial" w:hAnsi="Arial" w:cs="Arial"/>
          <w:szCs w:val="21"/>
        </w:rPr>
        <w:t xml:space="preserve">Verify by running an empty baseline test. If the anomalies are gone, but the baseline shape or slope is not acceptable, then </w:t>
      </w:r>
      <w:proofErr w:type="spellStart"/>
      <w:r>
        <w:rPr>
          <w:rFonts w:ascii="Arial" w:eastAsia="Arial" w:hAnsi="Arial" w:cs="Arial"/>
          <w:szCs w:val="21"/>
        </w:rPr>
        <w:t>Tzero</w:t>
      </w:r>
      <w:proofErr w:type="spellEnd"/>
      <w:r>
        <w:rPr>
          <w:rFonts w:ascii="Arial" w:eastAsia="Arial" w:hAnsi="Arial" w:cs="Arial"/>
          <w:szCs w:val="21"/>
        </w:rPr>
        <w:t xml:space="preserve"> calibration may be necessary. If the anomalies are still there, but are less evident, repeat the above steps and re-verify the baseline.</w:t>
      </w:r>
    </w:p>
    <w:p w14:paraId="57428CBE" w14:textId="77777777" w:rsidR="00865801" w:rsidRDefault="00865801" w:rsidP="00865801">
      <w:pPr>
        <w:spacing w:before="17" w:line="260" w:lineRule="exact"/>
        <w:rPr>
          <w:sz w:val="26"/>
          <w:szCs w:val="26"/>
        </w:rPr>
      </w:pPr>
    </w:p>
    <w:p w14:paraId="2F1E4AAA" w14:textId="77777777" w:rsidR="00865801" w:rsidRDefault="00865801" w:rsidP="00865801">
      <w:pPr>
        <w:spacing w:line="289" w:lineRule="auto"/>
        <w:ind w:left="380" w:right="266"/>
        <w:rPr>
          <w:rFonts w:ascii="Arial" w:eastAsia="Arial" w:hAnsi="Arial" w:cs="Arial"/>
        </w:rPr>
        <w:sectPr w:rsidR="00865801">
          <w:pgSz w:w="12240" w:h="15840"/>
          <w:pgMar w:top="1360" w:right="1340" w:bottom="280" w:left="1060" w:header="720" w:footer="720" w:gutter="0"/>
          <w:cols w:space="720"/>
        </w:sectPr>
      </w:pPr>
      <w:r>
        <w:rPr>
          <w:rFonts w:ascii="Arial Unicode MS" w:eastAsia="Arial Unicode MS" w:hAnsi="Arial Unicode MS" w:cs="Arial Unicode MS"/>
          <w:szCs w:val="21"/>
        </w:rPr>
        <w:t>✍</w:t>
      </w:r>
      <w:r>
        <w:rPr>
          <w:rFonts w:ascii="Arial" w:eastAsia="Arial" w:hAnsi="Arial" w:cs="Arial"/>
          <w:w w:val="102"/>
        </w:rPr>
        <w:t>Cleaning</w:t>
      </w:r>
      <w:r>
        <w:rPr>
          <w:rFonts w:ascii="Arial" w:eastAsia="Arial" w:hAnsi="Arial" w:cs="Arial"/>
        </w:rPr>
        <w:t xml:space="preserve"> </w:t>
      </w:r>
      <w:r>
        <w:rPr>
          <w:rFonts w:ascii="Arial" w:eastAsia="Arial" w:hAnsi="Arial" w:cs="Arial"/>
          <w:w w:val="102"/>
        </w:rPr>
        <w:t>of</w:t>
      </w:r>
      <w:r>
        <w:rPr>
          <w:rFonts w:ascii="Arial" w:eastAsia="Arial" w:hAnsi="Arial" w:cs="Arial"/>
        </w:rPr>
        <w:t xml:space="preserve"> </w:t>
      </w:r>
      <w:r>
        <w:rPr>
          <w:rFonts w:ascii="Arial" w:eastAsia="Arial" w:hAnsi="Arial" w:cs="Arial"/>
          <w:w w:val="102"/>
        </w:rPr>
        <w:t>the</w:t>
      </w:r>
      <w:r>
        <w:rPr>
          <w:rFonts w:ascii="Arial" w:eastAsia="Arial" w:hAnsi="Arial" w:cs="Arial"/>
        </w:rPr>
        <w:t xml:space="preserve"> </w:t>
      </w:r>
      <w:r>
        <w:rPr>
          <w:rFonts w:ascii="Arial" w:eastAsia="Arial" w:hAnsi="Arial" w:cs="Arial"/>
          <w:w w:val="102"/>
        </w:rPr>
        <w:t>cell</w:t>
      </w:r>
      <w:r>
        <w:rPr>
          <w:rFonts w:ascii="Arial" w:eastAsia="Arial" w:hAnsi="Arial" w:cs="Arial"/>
        </w:rPr>
        <w:t xml:space="preserve"> </w:t>
      </w:r>
      <w:r>
        <w:rPr>
          <w:rFonts w:ascii="Arial" w:eastAsia="Arial" w:hAnsi="Arial" w:cs="Arial"/>
          <w:w w:val="102"/>
        </w:rPr>
        <w:t>is</w:t>
      </w:r>
      <w:r>
        <w:rPr>
          <w:rFonts w:ascii="Arial" w:eastAsia="Arial" w:hAnsi="Arial" w:cs="Arial"/>
        </w:rPr>
        <w:t xml:space="preserve"> </w:t>
      </w:r>
      <w:r>
        <w:rPr>
          <w:rFonts w:ascii="Arial" w:eastAsia="Arial" w:hAnsi="Arial" w:cs="Arial"/>
          <w:w w:val="102"/>
        </w:rPr>
        <w:t>performed</w:t>
      </w:r>
      <w:r>
        <w:rPr>
          <w:rFonts w:ascii="Arial" w:eastAsia="Arial" w:hAnsi="Arial" w:cs="Arial"/>
        </w:rPr>
        <w:t xml:space="preserve"> </w:t>
      </w:r>
      <w:r>
        <w:rPr>
          <w:rFonts w:ascii="Arial" w:eastAsia="Arial" w:hAnsi="Arial" w:cs="Arial"/>
          <w:w w:val="102"/>
        </w:rPr>
        <w:t>with</w:t>
      </w:r>
      <w:r>
        <w:rPr>
          <w:rFonts w:ascii="Arial" w:eastAsia="Arial" w:hAnsi="Arial" w:cs="Arial"/>
        </w:rPr>
        <w:t xml:space="preserve"> </w:t>
      </w:r>
      <w:r>
        <w:rPr>
          <w:rFonts w:ascii="Arial" w:eastAsia="Arial" w:hAnsi="Arial" w:cs="Arial"/>
          <w:w w:val="102"/>
        </w:rPr>
        <w:t>the</w:t>
      </w:r>
      <w:r>
        <w:rPr>
          <w:rFonts w:ascii="Arial" w:eastAsia="Arial" w:hAnsi="Arial" w:cs="Arial"/>
        </w:rPr>
        <w:t xml:space="preserve"> </w:t>
      </w:r>
      <w:r>
        <w:rPr>
          <w:rFonts w:ascii="Arial" w:eastAsia="Arial" w:hAnsi="Arial" w:cs="Arial"/>
          <w:w w:val="102"/>
        </w:rPr>
        <w:t>lid</w:t>
      </w:r>
      <w:r>
        <w:rPr>
          <w:rFonts w:ascii="Arial" w:eastAsia="Arial" w:hAnsi="Arial" w:cs="Arial"/>
        </w:rPr>
        <w:t xml:space="preserve"> </w:t>
      </w:r>
      <w:r>
        <w:rPr>
          <w:rFonts w:ascii="Arial" w:eastAsia="Arial" w:hAnsi="Arial" w:cs="Arial"/>
          <w:w w:val="102"/>
        </w:rPr>
        <w:t>open</w:t>
      </w:r>
      <w:r>
        <w:rPr>
          <w:rFonts w:ascii="Arial" w:eastAsia="Arial" w:hAnsi="Arial" w:cs="Arial"/>
        </w:rPr>
        <w:t xml:space="preserve"> </w:t>
      </w:r>
      <w:r>
        <w:rPr>
          <w:rFonts w:ascii="Arial" w:eastAsia="Arial" w:hAnsi="Arial" w:cs="Arial"/>
          <w:w w:val="102"/>
        </w:rPr>
        <w:t>to</w:t>
      </w:r>
      <w:r>
        <w:rPr>
          <w:rFonts w:ascii="Arial" w:eastAsia="Arial" w:hAnsi="Arial" w:cs="Arial"/>
        </w:rPr>
        <w:t xml:space="preserve"> </w:t>
      </w:r>
      <w:r>
        <w:rPr>
          <w:rFonts w:ascii="Arial" w:eastAsia="Arial" w:hAnsi="Arial" w:cs="Arial"/>
          <w:w w:val="102"/>
        </w:rPr>
        <w:t>prevent</w:t>
      </w:r>
      <w:r>
        <w:rPr>
          <w:rFonts w:ascii="Arial" w:eastAsia="Arial" w:hAnsi="Arial" w:cs="Arial"/>
        </w:rPr>
        <w:t xml:space="preserve"> </w:t>
      </w:r>
      <w:r>
        <w:rPr>
          <w:rFonts w:ascii="Arial" w:eastAsia="Arial" w:hAnsi="Arial" w:cs="Arial"/>
          <w:w w:val="102"/>
        </w:rPr>
        <w:t>the</w:t>
      </w:r>
      <w:r>
        <w:rPr>
          <w:rFonts w:ascii="Arial" w:eastAsia="Arial" w:hAnsi="Arial" w:cs="Arial"/>
        </w:rPr>
        <w:t xml:space="preserve"> </w:t>
      </w:r>
      <w:r>
        <w:rPr>
          <w:rFonts w:ascii="Arial" w:eastAsia="Arial" w:hAnsi="Arial" w:cs="Arial"/>
          <w:w w:val="102"/>
        </w:rPr>
        <w:t>gas</w:t>
      </w:r>
      <w:r>
        <w:rPr>
          <w:rFonts w:ascii="Arial" w:eastAsia="Arial" w:hAnsi="Arial" w:cs="Arial"/>
        </w:rPr>
        <w:t xml:space="preserve"> </w:t>
      </w:r>
      <w:r>
        <w:rPr>
          <w:rFonts w:ascii="Arial" w:eastAsia="Arial" w:hAnsi="Arial" w:cs="Arial"/>
          <w:w w:val="102"/>
        </w:rPr>
        <w:t>exit</w:t>
      </w:r>
      <w:r>
        <w:rPr>
          <w:rFonts w:ascii="Arial" w:eastAsia="Arial" w:hAnsi="Arial" w:cs="Arial"/>
        </w:rPr>
        <w:t xml:space="preserve"> </w:t>
      </w:r>
      <w:r>
        <w:rPr>
          <w:rFonts w:ascii="Arial" w:eastAsia="Arial" w:hAnsi="Arial" w:cs="Arial"/>
          <w:w w:val="102"/>
        </w:rPr>
        <w:t>tube</w:t>
      </w:r>
      <w:r>
        <w:rPr>
          <w:rFonts w:ascii="Arial" w:eastAsia="Arial" w:hAnsi="Arial" w:cs="Arial"/>
        </w:rPr>
        <w:t xml:space="preserve"> </w:t>
      </w:r>
      <w:r>
        <w:rPr>
          <w:rFonts w:ascii="Arial" w:eastAsia="Arial" w:hAnsi="Arial" w:cs="Arial"/>
          <w:w w:val="102"/>
        </w:rPr>
        <w:t>from</w:t>
      </w:r>
      <w:r>
        <w:rPr>
          <w:rFonts w:ascii="Arial" w:eastAsia="Arial" w:hAnsi="Arial" w:cs="Arial"/>
        </w:rPr>
        <w:t xml:space="preserve"> </w:t>
      </w:r>
      <w:r>
        <w:rPr>
          <w:rFonts w:ascii="Arial" w:eastAsia="Arial" w:hAnsi="Arial" w:cs="Arial"/>
          <w:w w:val="102"/>
        </w:rPr>
        <w:t>becoming</w:t>
      </w:r>
      <w:r>
        <w:rPr>
          <w:rFonts w:ascii="Arial" w:eastAsia="Arial" w:hAnsi="Arial" w:cs="Arial"/>
        </w:rPr>
        <w:t xml:space="preserve"> </w:t>
      </w:r>
      <w:r>
        <w:rPr>
          <w:rFonts w:ascii="Arial" w:eastAsia="Arial" w:hAnsi="Arial" w:cs="Arial"/>
          <w:w w:val="102"/>
        </w:rPr>
        <w:t>plugged by</w:t>
      </w:r>
      <w:r>
        <w:rPr>
          <w:rFonts w:ascii="Arial" w:eastAsia="Arial" w:hAnsi="Arial" w:cs="Arial"/>
        </w:rPr>
        <w:t xml:space="preserve"> </w:t>
      </w:r>
      <w:r>
        <w:rPr>
          <w:rFonts w:ascii="Arial" w:eastAsia="Arial" w:hAnsi="Arial" w:cs="Arial"/>
          <w:w w:val="102"/>
        </w:rPr>
        <w:t>condensing</w:t>
      </w:r>
      <w:r>
        <w:rPr>
          <w:rFonts w:ascii="Arial" w:eastAsia="Arial" w:hAnsi="Arial" w:cs="Arial"/>
        </w:rPr>
        <w:t xml:space="preserve"> </w:t>
      </w:r>
      <w:r>
        <w:rPr>
          <w:rFonts w:ascii="Arial" w:eastAsia="Arial" w:hAnsi="Arial" w:cs="Arial"/>
          <w:w w:val="102"/>
        </w:rPr>
        <w:t>off-gases.</w:t>
      </w:r>
      <w:r>
        <w:rPr>
          <w:rFonts w:ascii="Arial" w:eastAsia="Arial" w:hAnsi="Arial" w:cs="Arial"/>
        </w:rPr>
        <w:t xml:space="preserve">  </w:t>
      </w:r>
      <w:r>
        <w:rPr>
          <w:rFonts w:ascii="Arial" w:eastAsia="Arial" w:hAnsi="Arial" w:cs="Arial"/>
          <w:w w:val="102"/>
        </w:rPr>
        <w:t>If</w:t>
      </w:r>
      <w:r>
        <w:rPr>
          <w:rFonts w:ascii="Arial" w:eastAsia="Arial" w:hAnsi="Arial" w:cs="Arial"/>
        </w:rPr>
        <w:t xml:space="preserve"> </w:t>
      </w:r>
      <w:r>
        <w:rPr>
          <w:rFonts w:ascii="Arial" w:eastAsia="Arial" w:hAnsi="Arial" w:cs="Arial"/>
          <w:w w:val="102"/>
        </w:rPr>
        <w:t>your</w:t>
      </w:r>
      <w:r>
        <w:rPr>
          <w:rFonts w:ascii="Arial" w:eastAsia="Arial" w:hAnsi="Arial" w:cs="Arial"/>
        </w:rPr>
        <w:t xml:space="preserve"> </w:t>
      </w:r>
      <w:r>
        <w:rPr>
          <w:rFonts w:ascii="Arial" w:eastAsia="Arial" w:hAnsi="Arial" w:cs="Arial"/>
          <w:w w:val="102"/>
        </w:rPr>
        <w:t>instrument</w:t>
      </w:r>
      <w:r>
        <w:rPr>
          <w:rFonts w:ascii="Arial" w:eastAsia="Arial" w:hAnsi="Arial" w:cs="Arial"/>
        </w:rPr>
        <w:t xml:space="preserve"> </w:t>
      </w:r>
      <w:r>
        <w:rPr>
          <w:rFonts w:ascii="Arial" w:eastAsia="Arial" w:hAnsi="Arial" w:cs="Arial"/>
          <w:w w:val="102"/>
        </w:rPr>
        <w:t>is</w:t>
      </w:r>
      <w:r>
        <w:rPr>
          <w:rFonts w:ascii="Arial" w:eastAsia="Arial" w:hAnsi="Arial" w:cs="Arial"/>
        </w:rPr>
        <w:t xml:space="preserve"> </w:t>
      </w:r>
      <w:r>
        <w:rPr>
          <w:rFonts w:ascii="Arial" w:eastAsia="Arial" w:hAnsi="Arial" w:cs="Arial"/>
          <w:w w:val="102"/>
        </w:rPr>
        <w:t>equipped</w:t>
      </w:r>
      <w:r>
        <w:rPr>
          <w:rFonts w:ascii="Arial" w:eastAsia="Arial" w:hAnsi="Arial" w:cs="Arial"/>
        </w:rPr>
        <w:t xml:space="preserve"> </w:t>
      </w:r>
      <w:r>
        <w:rPr>
          <w:rFonts w:ascii="Arial" w:eastAsia="Arial" w:hAnsi="Arial" w:cs="Arial"/>
          <w:w w:val="102"/>
        </w:rPr>
        <w:t>with</w:t>
      </w:r>
      <w:r>
        <w:rPr>
          <w:rFonts w:ascii="Arial" w:eastAsia="Arial" w:hAnsi="Arial" w:cs="Arial"/>
        </w:rPr>
        <w:t xml:space="preserve"> </w:t>
      </w:r>
      <w:r>
        <w:rPr>
          <w:rFonts w:ascii="Arial" w:eastAsia="Arial" w:hAnsi="Arial" w:cs="Arial"/>
          <w:w w:val="102"/>
        </w:rPr>
        <w:t>an</w:t>
      </w:r>
      <w:r>
        <w:rPr>
          <w:rFonts w:ascii="Arial" w:eastAsia="Arial" w:hAnsi="Arial" w:cs="Arial"/>
        </w:rPr>
        <w:t xml:space="preserve"> </w:t>
      </w:r>
      <w:proofErr w:type="spellStart"/>
      <w:r>
        <w:rPr>
          <w:rFonts w:ascii="Arial" w:eastAsia="Arial" w:hAnsi="Arial" w:cs="Arial"/>
          <w:w w:val="102"/>
        </w:rPr>
        <w:t>Autolid</w:t>
      </w:r>
      <w:proofErr w:type="spellEnd"/>
      <w:r>
        <w:rPr>
          <w:rFonts w:ascii="Arial" w:eastAsia="Arial" w:hAnsi="Arial" w:cs="Arial"/>
        </w:rPr>
        <w:t xml:space="preserve"> </w:t>
      </w:r>
      <w:r>
        <w:rPr>
          <w:rFonts w:ascii="Arial" w:eastAsia="Arial" w:hAnsi="Arial" w:cs="Arial"/>
          <w:w w:val="102"/>
        </w:rPr>
        <w:t>mechanism,</w:t>
      </w:r>
      <w:r>
        <w:rPr>
          <w:rFonts w:ascii="Arial" w:eastAsia="Arial" w:hAnsi="Arial" w:cs="Arial"/>
        </w:rPr>
        <w:t xml:space="preserve"> </w:t>
      </w:r>
      <w:r>
        <w:rPr>
          <w:rFonts w:ascii="Arial" w:eastAsia="Arial" w:hAnsi="Arial" w:cs="Arial"/>
          <w:w w:val="102"/>
        </w:rPr>
        <w:t>open</w:t>
      </w:r>
      <w:r>
        <w:rPr>
          <w:rFonts w:ascii="Arial" w:eastAsia="Arial" w:hAnsi="Arial" w:cs="Arial"/>
        </w:rPr>
        <w:t xml:space="preserve"> </w:t>
      </w:r>
      <w:r>
        <w:rPr>
          <w:rFonts w:ascii="Arial" w:eastAsia="Arial" w:hAnsi="Arial" w:cs="Arial"/>
          <w:w w:val="102"/>
        </w:rPr>
        <w:t>the</w:t>
      </w:r>
      <w:r>
        <w:rPr>
          <w:rFonts w:ascii="Arial" w:eastAsia="Arial" w:hAnsi="Arial" w:cs="Arial"/>
        </w:rPr>
        <w:t xml:space="preserve"> </w:t>
      </w:r>
      <w:r>
        <w:rPr>
          <w:rFonts w:ascii="Arial" w:eastAsia="Arial" w:hAnsi="Arial" w:cs="Arial"/>
          <w:w w:val="102"/>
        </w:rPr>
        <w:t>cell manually</w:t>
      </w:r>
      <w:r>
        <w:rPr>
          <w:rFonts w:ascii="Arial" w:eastAsia="Arial" w:hAnsi="Arial" w:cs="Arial"/>
        </w:rPr>
        <w:t xml:space="preserve"> </w:t>
      </w:r>
      <w:r>
        <w:rPr>
          <w:rFonts w:ascii="Arial" w:eastAsia="Arial" w:hAnsi="Arial" w:cs="Arial"/>
          <w:w w:val="102"/>
        </w:rPr>
        <w:t>at</w:t>
      </w:r>
      <w:r>
        <w:rPr>
          <w:rFonts w:ascii="Arial" w:eastAsia="Arial" w:hAnsi="Arial" w:cs="Arial"/>
        </w:rPr>
        <w:t xml:space="preserve"> </w:t>
      </w:r>
      <w:r>
        <w:rPr>
          <w:rFonts w:ascii="Arial" w:eastAsia="Arial" w:hAnsi="Arial" w:cs="Arial"/>
          <w:w w:val="102"/>
        </w:rPr>
        <w:t>the</w:t>
      </w:r>
      <w:r>
        <w:rPr>
          <w:rFonts w:ascii="Arial" w:eastAsia="Arial" w:hAnsi="Arial" w:cs="Arial"/>
        </w:rPr>
        <w:t xml:space="preserve"> </w:t>
      </w:r>
      <w:r>
        <w:rPr>
          <w:rFonts w:ascii="Arial" w:eastAsia="Arial" w:hAnsi="Arial" w:cs="Arial"/>
          <w:w w:val="102"/>
        </w:rPr>
        <w:t>start</w:t>
      </w:r>
      <w:r>
        <w:rPr>
          <w:rFonts w:ascii="Arial" w:eastAsia="Arial" w:hAnsi="Arial" w:cs="Arial"/>
        </w:rPr>
        <w:t xml:space="preserve"> </w:t>
      </w:r>
      <w:r>
        <w:rPr>
          <w:rFonts w:ascii="Arial" w:eastAsia="Arial" w:hAnsi="Arial" w:cs="Arial"/>
          <w:w w:val="102"/>
        </w:rPr>
        <w:t>of</w:t>
      </w:r>
      <w:r>
        <w:rPr>
          <w:rFonts w:ascii="Arial" w:eastAsia="Arial" w:hAnsi="Arial" w:cs="Arial"/>
        </w:rPr>
        <w:t xml:space="preserve"> </w:t>
      </w:r>
      <w:r>
        <w:rPr>
          <w:rFonts w:ascii="Arial" w:eastAsia="Arial" w:hAnsi="Arial" w:cs="Arial"/>
          <w:w w:val="102"/>
        </w:rPr>
        <w:t>the</w:t>
      </w:r>
      <w:r>
        <w:rPr>
          <w:rFonts w:ascii="Arial" w:eastAsia="Arial" w:hAnsi="Arial" w:cs="Arial"/>
        </w:rPr>
        <w:t xml:space="preserve"> </w:t>
      </w:r>
      <w:r>
        <w:rPr>
          <w:rFonts w:ascii="Arial" w:eastAsia="Arial" w:hAnsi="Arial" w:cs="Arial"/>
          <w:w w:val="102"/>
        </w:rPr>
        <w:t>method.</w:t>
      </w:r>
      <w:r>
        <w:rPr>
          <w:rFonts w:ascii="Arial" w:eastAsia="Arial" w:hAnsi="Arial" w:cs="Arial"/>
        </w:rPr>
        <w:t xml:space="preserve"> </w:t>
      </w:r>
      <w:r>
        <w:rPr>
          <w:rFonts w:ascii="Arial" w:eastAsia="Arial" w:hAnsi="Arial" w:cs="Arial"/>
          <w:w w:val="102"/>
        </w:rPr>
        <w:t>You</w:t>
      </w:r>
      <w:r>
        <w:rPr>
          <w:rFonts w:ascii="Arial" w:eastAsia="Arial" w:hAnsi="Arial" w:cs="Arial"/>
        </w:rPr>
        <w:t xml:space="preserve"> </w:t>
      </w:r>
      <w:r>
        <w:rPr>
          <w:rFonts w:ascii="Arial" w:eastAsia="Arial" w:hAnsi="Arial" w:cs="Arial"/>
          <w:w w:val="102"/>
        </w:rPr>
        <w:t>can</w:t>
      </w:r>
      <w:r>
        <w:rPr>
          <w:rFonts w:ascii="Arial" w:eastAsia="Arial" w:hAnsi="Arial" w:cs="Arial"/>
        </w:rPr>
        <w:t xml:space="preserve"> </w:t>
      </w:r>
      <w:r>
        <w:rPr>
          <w:rFonts w:ascii="Arial" w:eastAsia="Arial" w:hAnsi="Arial" w:cs="Arial"/>
          <w:w w:val="102"/>
        </w:rPr>
        <w:t>open</w:t>
      </w:r>
      <w:r>
        <w:rPr>
          <w:rFonts w:ascii="Arial" w:eastAsia="Arial" w:hAnsi="Arial" w:cs="Arial"/>
        </w:rPr>
        <w:t xml:space="preserve"> </w:t>
      </w:r>
      <w:r>
        <w:rPr>
          <w:rFonts w:ascii="Arial" w:eastAsia="Arial" w:hAnsi="Arial" w:cs="Arial"/>
          <w:w w:val="102"/>
        </w:rPr>
        <w:t>the</w:t>
      </w:r>
      <w:r>
        <w:rPr>
          <w:rFonts w:ascii="Arial" w:eastAsia="Arial" w:hAnsi="Arial" w:cs="Arial"/>
        </w:rPr>
        <w:t xml:space="preserve"> </w:t>
      </w:r>
      <w:r>
        <w:rPr>
          <w:rFonts w:ascii="Arial" w:eastAsia="Arial" w:hAnsi="Arial" w:cs="Arial"/>
          <w:w w:val="102"/>
        </w:rPr>
        <w:t>cell</w:t>
      </w:r>
      <w:r>
        <w:rPr>
          <w:rFonts w:ascii="Arial" w:eastAsia="Arial" w:hAnsi="Arial" w:cs="Arial"/>
        </w:rPr>
        <w:t xml:space="preserve"> </w:t>
      </w:r>
      <w:r>
        <w:rPr>
          <w:rFonts w:ascii="Arial" w:eastAsia="Arial" w:hAnsi="Arial" w:cs="Arial"/>
          <w:w w:val="102"/>
        </w:rPr>
        <w:t>by</w:t>
      </w:r>
      <w:r>
        <w:rPr>
          <w:rFonts w:ascii="Arial" w:eastAsia="Arial" w:hAnsi="Arial" w:cs="Arial"/>
        </w:rPr>
        <w:t xml:space="preserve"> </w:t>
      </w:r>
      <w:r>
        <w:rPr>
          <w:rFonts w:ascii="Arial" w:eastAsia="Arial" w:hAnsi="Arial" w:cs="Arial"/>
          <w:w w:val="102"/>
        </w:rPr>
        <w:t>selecting</w:t>
      </w:r>
      <w:r>
        <w:rPr>
          <w:rFonts w:ascii="Arial" w:eastAsia="Arial" w:hAnsi="Arial" w:cs="Arial"/>
        </w:rPr>
        <w:t xml:space="preserve"> </w:t>
      </w:r>
      <w:r>
        <w:rPr>
          <w:rFonts w:ascii="Arial" w:eastAsia="Arial" w:hAnsi="Arial" w:cs="Arial"/>
          <w:w w:val="102"/>
        </w:rPr>
        <w:t>Lid</w:t>
      </w:r>
      <w:r>
        <w:rPr>
          <w:rFonts w:ascii="Arial" w:eastAsia="Arial" w:hAnsi="Arial" w:cs="Arial"/>
        </w:rPr>
        <w:t xml:space="preserve"> </w:t>
      </w:r>
      <w:r>
        <w:rPr>
          <w:rFonts w:ascii="Arial" w:eastAsia="Arial" w:hAnsi="Arial" w:cs="Arial"/>
          <w:w w:val="102"/>
        </w:rPr>
        <w:t>on</w:t>
      </w:r>
      <w:r>
        <w:rPr>
          <w:rFonts w:ascii="Arial" w:eastAsia="Arial" w:hAnsi="Arial" w:cs="Arial"/>
        </w:rPr>
        <w:t xml:space="preserve"> </w:t>
      </w:r>
      <w:r>
        <w:rPr>
          <w:rFonts w:ascii="Arial" w:eastAsia="Arial" w:hAnsi="Arial" w:cs="Arial"/>
          <w:w w:val="102"/>
        </w:rPr>
        <w:t>the</w:t>
      </w:r>
      <w:r>
        <w:rPr>
          <w:rFonts w:ascii="Arial" w:eastAsia="Arial" w:hAnsi="Arial" w:cs="Arial"/>
        </w:rPr>
        <w:t xml:space="preserve"> </w:t>
      </w:r>
      <w:r>
        <w:rPr>
          <w:rFonts w:ascii="Arial" w:eastAsia="Arial" w:hAnsi="Arial" w:cs="Arial"/>
          <w:w w:val="102"/>
        </w:rPr>
        <w:t>DSC</w:t>
      </w:r>
      <w:r>
        <w:rPr>
          <w:rFonts w:ascii="Arial" w:eastAsia="Arial" w:hAnsi="Arial" w:cs="Arial"/>
        </w:rPr>
        <w:t xml:space="preserve"> </w:t>
      </w:r>
      <w:r>
        <w:rPr>
          <w:rFonts w:ascii="Arial" w:eastAsia="Arial" w:hAnsi="Arial" w:cs="Arial"/>
          <w:w w:val="102"/>
        </w:rPr>
        <w:t>user</w:t>
      </w:r>
      <w:r>
        <w:rPr>
          <w:rFonts w:ascii="Arial" w:eastAsia="Arial" w:hAnsi="Arial" w:cs="Arial"/>
        </w:rPr>
        <w:t xml:space="preserve"> </w:t>
      </w:r>
      <w:r>
        <w:rPr>
          <w:rFonts w:ascii="Arial" w:eastAsia="Arial" w:hAnsi="Arial" w:cs="Arial"/>
          <w:w w:val="102"/>
        </w:rPr>
        <w:t>interface</w:t>
      </w:r>
      <w:r>
        <w:rPr>
          <w:rFonts w:ascii="Arial" w:eastAsia="Arial" w:hAnsi="Arial" w:cs="Arial"/>
        </w:rPr>
        <w:t xml:space="preserve"> </w:t>
      </w:r>
      <w:r>
        <w:rPr>
          <w:rFonts w:ascii="Arial" w:eastAsia="Arial" w:hAnsi="Arial" w:cs="Arial"/>
          <w:w w:val="102"/>
        </w:rPr>
        <w:t>or by</w:t>
      </w:r>
      <w:r>
        <w:rPr>
          <w:rFonts w:ascii="Arial" w:eastAsia="Arial" w:hAnsi="Arial" w:cs="Arial"/>
        </w:rPr>
        <w:t xml:space="preserve"> </w:t>
      </w:r>
      <w:r>
        <w:rPr>
          <w:rFonts w:ascii="Arial" w:eastAsia="Arial" w:hAnsi="Arial" w:cs="Arial"/>
          <w:w w:val="102"/>
        </w:rPr>
        <w:t>clicking</w:t>
      </w:r>
      <w:r>
        <w:rPr>
          <w:rFonts w:ascii="Arial" w:eastAsia="Arial" w:hAnsi="Arial" w:cs="Arial"/>
        </w:rPr>
        <w:t xml:space="preserve"> </w:t>
      </w:r>
      <w:r>
        <w:rPr>
          <w:rFonts w:ascii="Arial" w:eastAsia="Arial" w:hAnsi="Arial" w:cs="Arial"/>
          <w:w w:val="102"/>
        </w:rPr>
        <w:t>on</w:t>
      </w:r>
      <w:r>
        <w:rPr>
          <w:rFonts w:ascii="Arial" w:eastAsia="Arial" w:hAnsi="Arial" w:cs="Arial"/>
        </w:rPr>
        <w:t xml:space="preserve"> </w:t>
      </w:r>
      <w:r>
        <w:rPr>
          <w:rFonts w:ascii="Arial" w:eastAsia="Arial" w:hAnsi="Arial" w:cs="Arial"/>
          <w:w w:val="102"/>
        </w:rPr>
        <w:t>the</w:t>
      </w:r>
      <w:r>
        <w:rPr>
          <w:rFonts w:ascii="Arial" w:eastAsia="Arial" w:hAnsi="Arial" w:cs="Arial"/>
        </w:rPr>
        <w:t xml:space="preserve"> </w:t>
      </w:r>
      <w:r>
        <w:rPr>
          <w:rFonts w:ascii="Arial" w:eastAsia="Arial" w:hAnsi="Arial" w:cs="Arial"/>
          <w:w w:val="102"/>
        </w:rPr>
        <w:t>Lids</w:t>
      </w:r>
      <w:r>
        <w:rPr>
          <w:rFonts w:ascii="Arial" w:eastAsia="Arial" w:hAnsi="Arial" w:cs="Arial"/>
        </w:rPr>
        <w:t xml:space="preserve"> </w:t>
      </w:r>
      <w:r>
        <w:rPr>
          <w:rFonts w:ascii="Arial" w:eastAsia="Arial" w:hAnsi="Arial" w:cs="Arial"/>
          <w:w w:val="102"/>
        </w:rPr>
        <w:t>icon</w:t>
      </w:r>
      <w:r>
        <w:rPr>
          <w:rFonts w:ascii="Arial" w:eastAsia="Arial" w:hAnsi="Arial" w:cs="Arial"/>
        </w:rPr>
        <w:t xml:space="preserve"> </w:t>
      </w:r>
      <w:r>
        <w:rPr>
          <w:rFonts w:ascii="Arial" w:eastAsia="Arial" w:hAnsi="Arial" w:cs="Arial"/>
          <w:w w:val="102"/>
        </w:rPr>
        <w:t>within</w:t>
      </w:r>
      <w:r>
        <w:rPr>
          <w:rFonts w:ascii="Arial" w:eastAsia="Arial" w:hAnsi="Arial" w:cs="Arial"/>
        </w:rPr>
        <w:t xml:space="preserve"> </w:t>
      </w:r>
      <w:r>
        <w:rPr>
          <w:rFonts w:ascii="Arial" w:eastAsia="Arial" w:hAnsi="Arial" w:cs="Arial"/>
          <w:w w:val="102"/>
        </w:rPr>
        <w:t>the</w:t>
      </w:r>
      <w:r>
        <w:rPr>
          <w:rFonts w:ascii="Arial" w:eastAsia="Arial" w:hAnsi="Arial" w:cs="Arial"/>
        </w:rPr>
        <w:t xml:space="preserve"> </w:t>
      </w:r>
      <w:r>
        <w:rPr>
          <w:rFonts w:ascii="Arial" w:eastAsia="Arial" w:hAnsi="Arial" w:cs="Arial"/>
          <w:w w:val="102"/>
        </w:rPr>
        <w:t>Control</w:t>
      </w:r>
      <w:r>
        <w:rPr>
          <w:rFonts w:ascii="Arial" w:eastAsia="Arial" w:hAnsi="Arial" w:cs="Arial"/>
        </w:rPr>
        <w:t xml:space="preserve"> </w:t>
      </w:r>
      <w:r>
        <w:rPr>
          <w:rFonts w:ascii="Arial" w:eastAsia="Arial" w:hAnsi="Arial" w:cs="Arial"/>
          <w:w w:val="102"/>
        </w:rPr>
        <w:t>panel.</w:t>
      </w:r>
    </w:p>
    <w:p w14:paraId="382315FA" w14:textId="77777777" w:rsidR="00865801" w:rsidRDefault="00865801" w:rsidP="00865801">
      <w:pPr>
        <w:spacing w:before="73"/>
        <w:ind w:left="120" w:right="4802"/>
        <w:rPr>
          <w:rFonts w:ascii="Arial" w:eastAsia="Arial" w:hAnsi="Arial" w:cs="Arial"/>
          <w:szCs w:val="21"/>
        </w:rPr>
      </w:pPr>
      <w:r>
        <w:rPr>
          <w:rFonts w:ascii="Arial" w:eastAsia="Arial" w:hAnsi="Arial" w:cs="Arial"/>
          <w:b/>
          <w:szCs w:val="21"/>
          <w:u w:val="single" w:color="000000"/>
        </w:rPr>
        <w:lastRenderedPageBreak/>
        <w:t xml:space="preserve">Drying the DSC-RCS or DSC-LN Pu </w:t>
      </w:r>
      <w:proofErr w:type="spellStart"/>
      <w:r>
        <w:rPr>
          <w:rFonts w:ascii="Arial" w:eastAsia="Arial" w:hAnsi="Arial" w:cs="Arial"/>
          <w:b/>
          <w:szCs w:val="21"/>
          <w:u w:val="single" w:color="000000"/>
        </w:rPr>
        <w:t>mp</w:t>
      </w:r>
      <w:proofErr w:type="spellEnd"/>
      <w:r>
        <w:rPr>
          <w:rFonts w:ascii="Arial" w:eastAsia="Arial" w:hAnsi="Arial" w:cs="Arial"/>
          <w:b/>
          <w:szCs w:val="21"/>
          <w:u w:val="single" w:color="000000"/>
        </w:rPr>
        <w:t xml:space="preserve"> </w:t>
      </w:r>
      <w:proofErr w:type="spellStart"/>
      <w:r>
        <w:rPr>
          <w:rFonts w:ascii="Arial" w:eastAsia="Arial" w:hAnsi="Arial" w:cs="Arial"/>
          <w:b/>
          <w:szCs w:val="21"/>
          <w:u w:val="single" w:color="000000"/>
        </w:rPr>
        <w:t>Syste</w:t>
      </w:r>
      <w:proofErr w:type="spellEnd"/>
      <w:r>
        <w:rPr>
          <w:rFonts w:ascii="Arial" w:eastAsia="Arial" w:hAnsi="Arial" w:cs="Arial"/>
          <w:b/>
          <w:szCs w:val="21"/>
          <w:u w:val="single" w:color="000000"/>
        </w:rPr>
        <w:t xml:space="preserve"> m</w:t>
      </w:r>
    </w:p>
    <w:p w14:paraId="350EF6D5" w14:textId="77777777" w:rsidR="00865801" w:rsidRDefault="00865801" w:rsidP="00865801">
      <w:pPr>
        <w:spacing w:before="19" w:line="220" w:lineRule="exact"/>
        <w:rPr>
          <w:sz w:val="22"/>
        </w:rPr>
      </w:pPr>
    </w:p>
    <w:p w14:paraId="1A200925" w14:textId="77777777" w:rsidR="00865801" w:rsidRDefault="00865801" w:rsidP="00865801">
      <w:pPr>
        <w:spacing w:line="275" w:lineRule="auto"/>
        <w:ind w:left="120" w:right="67"/>
        <w:rPr>
          <w:rFonts w:ascii="Arial" w:eastAsia="Arial" w:hAnsi="Arial" w:cs="Arial"/>
          <w:szCs w:val="21"/>
        </w:rPr>
      </w:pPr>
      <w:r>
        <w:rPr>
          <w:rFonts w:ascii="Arial" w:eastAsia="Arial" w:hAnsi="Arial" w:cs="Arial"/>
          <w:szCs w:val="21"/>
        </w:rPr>
        <w:t>Under certain conditions, it may be necessary to dry out the DSC-RCS or DSC-LN Pump system. To remove moisture in the DSC cell and cooling head, access the Calibration Setup page and run a Cell Conditioning experiment.</w:t>
      </w:r>
    </w:p>
    <w:p w14:paraId="5A0B9A05" w14:textId="77777777" w:rsidR="00865801" w:rsidRDefault="00865801" w:rsidP="00865801">
      <w:pPr>
        <w:spacing w:before="10" w:line="240" w:lineRule="exact"/>
        <w:rPr>
          <w:sz w:val="24"/>
          <w:szCs w:val="24"/>
        </w:rPr>
      </w:pPr>
    </w:p>
    <w:p w14:paraId="0A2099E5" w14:textId="77777777" w:rsidR="00865801" w:rsidRDefault="00865801" w:rsidP="00865801">
      <w:pPr>
        <w:spacing w:line="260" w:lineRule="atLeast"/>
        <w:ind w:left="120" w:right="476"/>
        <w:rPr>
          <w:rFonts w:ascii="Arial" w:eastAsia="Arial" w:hAnsi="Arial" w:cs="Arial"/>
          <w:szCs w:val="21"/>
        </w:rPr>
      </w:pPr>
      <w:r>
        <w:rPr>
          <w:rFonts w:ascii="Arial" w:eastAsia="Arial" w:hAnsi="Arial" w:cs="Arial"/>
          <w:szCs w:val="21"/>
        </w:rPr>
        <w:t>The default Conditioning Temperature (75°C) and Hold Time (120 min) values should be used in most cases.</w:t>
      </w:r>
    </w:p>
    <w:p w14:paraId="1FBCA522" w14:textId="77777777" w:rsidR="00865801" w:rsidRDefault="00865801" w:rsidP="00865801">
      <w:pPr>
        <w:spacing w:before="1" w:line="100" w:lineRule="exact"/>
        <w:rPr>
          <w:sz w:val="10"/>
          <w:szCs w:val="10"/>
        </w:rPr>
      </w:pPr>
    </w:p>
    <w:p w14:paraId="2317D302" w14:textId="77777777" w:rsidR="00865801" w:rsidRDefault="00865801" w:rsidP="00865801">
      <w:pPr>
        <w:spacing w:line="200" w:lineRule="exact"/>
      </w:pPr>
    </w:p>
    <w:p w14:paraId="19209AAF" w14:textId="23C77FB8" w:rsidR="00865801" w:rsidRPr="00865801" w:rsidRDefault="00865801" w:rsidP="00865801">
      <w:pPr>
        <w:spacing w:before="30"/>
        <w:ind w:left="120"/>
        <w:rPr>
          <w:rFonts w:ascii="Arial" w:eastAsia="Arial" w:hAnsi="Arial" w:cs="Arial"/>
          <w:szCs w:val="21"/>
        </w:rPr>
      </w:pPr>
      <w:r>
        <w:rPr>
          <w:rFonts w:eastAsia="Times New Roman"/>
          <w:color w:val="1F2023"/>
          <w:sz w:val="24"/>
          <w:szCs w:val="24"/>
        </w:rPr>
        <w:t xml:space="preserve">⛔  </w:t>
      </w:r>
      <w:r>
        <w:rPr>
          <w:rFonts w:ascii="Arial" w:eastAsia="Arial" w:hAnsi="Arial" w:cs="Arial"/>
          <w:color w:val="000000"/>
          <w:szCs w:val="21"/>
        </w:rPr>
        <w:t>Never set the Conditioning Temperature over 100°C.</w:t>
      </w:r>
    </w:p>
    <w:p w14:paraId="6DC1C552" w14:textId="381E941D" w:rsidR="00C257F4" w:rsidRPr="00C257F4" w:rsidRDefault="00FB7F83" w:rsidP="00C257F4">
      <w:pPr>
        <w:pStyle w:val="Heading3"/>
        <w:numPr>
          <w:ilvl w:val="0"/>
          <w:numId w:val="44"/>
        </w:numPr>
        <w:rPr>
          <w:rFonts w:eastAsiaTheme="majorEastAsia"/>
          <w:bCs/>
          <w:sz w:val="32"/>
          <w:szCs w:val="32"/>
        </w:rPr>
      </w:pPr>
      <w:bookmarkStart w:id="74" w:name="_Toc73712755"/>
      <w:r>
        <w:rPr>
          <w:rFonts w:eastAsiaTheme="majorEastAsia"/>
          <w:bCs/>
          <w:sz w:val="32"/>
          <w:szCs w:val="32"/>
        </w:rPr>
        <w:t>FT-IR</w:t>
      </w:r>
      <w:bookmarkEnd w:id="74"/>
      <w:r w:rsidR="00C257F4">
        <w:rPr>
          <w:rFonts w:eastAsiaTheme="majorEastAsia"/>
          <w:bCs/>
          <w:sz w:val="32"/>
          <w:szCs w:val="32"/>
        </w:rPr>
        <w:t xml:space="preserve"> </w:t>
      </w:r>
      <w:proofErr w:type="spellStart"/>
      <w:r w:rsidR="00C257F4" w:rsidRPr="004348A9">
        <w:t>Invenio</w:t>
      </w:r>
      <w:proofErr w:type="spellEnd"/>
      <w:r w:rsidR="00C257F4" w:rsidRPr="004348A9">
        <w:t xml:space="preserve"> R FT-MIR </w:t>
      </w:r>
      <w:r w:rsidR="00C257F4">
        <w:t xml:space="preserve">and </w:t>
      </w:r>
      <w:proofErr w:type="spellStart"/>
      <w:r w:rsidR="00C257F4">
        <w:t>Veemax</w:t>
      </w:r>
      <w:proofErr w:type="spellEnd"/>
      <w:r w:rsidR="00C257F4">
        <w:t xml:space="preserve"> III </w:t>
      </w:r>
      <w:r w:rsidR="00C257F4" w:rsidRPr="001A565B">
        <w:t>Specular</w:t>
      </w:r>
      <w:r w:rsidR="00C257F4">
        <w:t xml:space="preserve"> Reflectance Accessory</w:t>
      </w:r>
    </w:p>
    <w:p w14:paraId="3DBBCA35" w14:textId="77777777" w:rsidR="00C257F4" w:rsidRPr="00C257F4" w:rsidRDefault="00C257F4" w:rsidP="00C257F4">
      <w:pPr>
        <w:pStyle w:val="Heading2"/>
        <w:numPr>
          <w:ilvl w:val="0"/>
          <w:numId w:val="52"/>
        </w:numPr>
        <w:spacing w:line="240" w:lineRule="exact"/>
        <w:ind w:left="840"/>
        <w:rPr>
          <w:sz w:val="21"/>
          <w:szCs w:val="21"/>
        </w:rPr>
      </w:pPr>
      <w:r w:rsidRPr="00C257F4">
        <w:rPr>
          <w:sz w:val="21"/>
          <w:szCs w:val="21"/>
        </w:rPr>
        <w:t xml:space="preserve">Principle of FT-IR </w:t>
      </w:r>
    </w:p>
    <w:p w14:paraId="684930FD" w14:textId="77777777" w:rsidR="00C257F4" w:rsidRPr="00C257F4" w:rsidRDefault="00C257F4" w:rsidP="00C257F4">
      <w:pPr>
        <w:pStyle w:val="Heading3"/>
        <w:spacing w:line="240" w:lineRule="exact"/>
        <w:ind w:left="360"/>
        <w:rPr>
          <w:sz w:val="21"/>
          <w:szCs w:val="21"/>
        </w:rPr>
      </w:pPr>
      <w:r w:rsidRPr="00C257F4">
        <w:rPr>
          <w:sz w:val="21"/>
          <w:szCs w:val="21"/>
        </w:rPr>
        <w:t>The vibration spectrum and coverage of bond types in mid-IR range</w:t>
      </w:r>
    </w:p>
    <w:p w14:paraId="5AE93CAA" w14:textId="77777777" w:rsidR="00C257F4" w:rsidRPr="00084657" w:rsidRDefault="00C257F4" w:rsidP="00C257F4">
      <w:r>
        <w:t>The energy levels in the molecules are quantized. When the energy of  the electromagnetic  wave is in resonance to the difference of energy level in the molecules, adsorption occurs. The energy of IR is only sufficient to excite molecules from one vibration level to another (vibration transition).</w:t>
      </w:r>
    </w:p>
    <w:p w14:paraId="40C92F08" w14:textId="77777777" w:rsidR="00C257F4" w:rsidRDefault="00C257F4" w:rsidP="00C257F4">
      <w:pPr>
        <w:keepNext/>
      </w:pPr>
      <w:r>
        <w:rPr>
          <w:noProof/>
        </w:rPr>
        <w:drawing>
          <wp:inline distT="0" distB="0" distL="0" distR="0" wp14:anchorId="3F481A50" wp14:editId="4C263F76">
            <wp:extent cx="5943600" cy="3992277"/>
            <wp:effectExtent l="0" t="0" r="0" b="8255"/>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3992277"/>
                    </a:xfrm>
                    <a:prstGeom prst="rect">
                      <a:avLst/>
                    </a:prstGeom>
                    <a:noFill/>
                  </pic:spPr>
                </pic:pic>
              </a:graphicData>
            </a:graphic>
          </wp:inline>
        </w:drawing>
      </w:r>
    </w:p>
    <w:p w14:paraId="011E279E" w14:textId="103973B6" w:rsidR="00C257F4" w:rsidRPr="001E52D2" w:rsidRDefault="00C257F4" w:rsidP="00C257F4">
      <w:pPr>
        <w:pStyle w:val="Caption"/>
        <w:ind w:firstLine="440"/>
        <w:rPr>
          <w:sz w:val="22"/>
          <w:szCs w:val="22"/>
        </w:rPr>
      </w:pPr>
      <w:r w:rsidRPr="001E52D2">
        <w:rPr>
          <w:sz w:val="22"/>
          <w:szCs w:val="22"/>
        </w:rPr>
        <w:t xml:space="preserve">Figure </w:t>
      </w:r>
      <w:r w:rsidRPr="001E52D2">
        <w:rPr>
          <w:sz w:val="22"/>
          <w:szCs w:val="22"/>
        </w:rPr>
        <w:fldChar w:fldCharType="begin"/>
      </w:r>
      <w:r w:rsidRPr="001E52D2">
        <w:rPr>
          <w:sz w:val="22"/>
          <w:szCs w:val="22"/>
        </w:rPr>
        <w:instrText xml:space="preserve"> SEQ Figure \* ARABIC </w:instrText>
      </w:r>
      <w:r w:rsidRPr="001E52D2">
        <w:rPr>
          <w:sz w:val="22"/>
          <w:szCs w:val="22"/>
        </w:rPr>
        <w:fldChar w:fldCharType="separate"/>
      </w:r>
      <w:r w:rsidR="009612D7">
        <w:rPr>
          <w:noProof/>
          <w:sz w:val="22"/>
          <w:szCs w:val="22"/>
        </w:rPr>
        <w:t>1</w:t>
      </w:r>
      <w:r w:rsidRPr="001E52D2">
        <w:rPr>
          <w:sz w:val="22"/>
          <w:szCs w:val="22"/>
        </w:rPr>
        <w:fldChar w:fldCharType="end"/>
      </w:r>
      <w:r w:rsidRPr="001E52D2">
        <w:rPr>
          <w:sz w:val="22"/>
          <w:szCs w:val="22"/>
        </w:rPr>
        <w:t xml:space="preserve">. The wavelengths of different electromagnetic waves and transition promoted by the wave. </w:t>
      </w:r>
    </w:p>
    <w:p w14:paraId="7CE2867A" w14:textId="77777777" w:rsidR="00C257F4" w:rsidRPr="00C257F4" w:rsidRDefault="00C257F4" w:rsidP="00C257F4">
      <w:pPr>
        <w:pStyle w:val="Heading3"/>
        <w:numPr>
          <w:ilvl w:val="1"/>
          <w:numId w:val="53"/>
        </w:numPr>
        <w:ind w:left="1320" w:hanging="420"/>
        <w:rPr>
          <w:sz w:val="21"/>
          <w:szCs w:val="21"/>
        </w:rPr>
      </w:pPr>
      <w:r w:rsidRPr="00C257F4">
        <w:rPr>
          <w:sz w:val="21"/>
          <w:szCs w:val="21"/>
        </w:rPr>
        <w:lastRenderedPageBreak/>
        <w:t>Instrumentation</w:t>
      </w:r>
    </w:p>
    <w:p w14:paraId="194DEB5D" w14:textId="77777777" w:rsidR="00C257F4" w:rsidRDefault="00C257F4" w:rsidP="00C257F4">
      <w:pPr>
        <w:keepNext/>
        <w:jc w:val="center"/>
      </w:pPr>
      <w:r w:rsidRPr="000F2C2D">
        <w:rPr>
          <w:noProof/>
        </w:rPr>
        <w:drawing>
          <wp:inline distT="0" distB="0" distL="0" distR="0" wp14:anchorId="725D67E2" wp14:editId="04673706">
            <wp:extent cx="4272822" cy="2978477"/>
            <wp:effectExtent l="0" t="0" r="0" b="0"/>
            <wp:docPr id="1032" name="Picture 7">
              <a:extLst xmlns:a="http://schemas.openxmlformats.org/drawingml/2006/main">
                <a:ext uri="{FF2B5EF4-FFF2-40B4-BE49-F238E27FC236}">
                  <a16:creationId xmlns:a16="http://schemas.microsoft.com/office/drawing/2014/main" id="{06241011-6A3C-4CCC-A0A8-211B212725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6241011-6A3C-4CCC-A0A8-211B2127252E}"/>
                        </a:ext>
                      </a:extLst>
                    </pic:cNvPr>
                    <pic:cNvPicPr>
                      <a:picLocks noChangeAspect="1"/>
                    </pic:cNvPicPr>
                  </pic:nvPicPr>
                  <pic:blipFill>
                    <a:blip r:embed="rId160"/>
                    <a:stretch>
                      <a:fillRect/>
                    </a:stretch>
                  </pic:blipFill>
                  <pic:spPr>
                    <a:xfrm>
                      <a:off x="0" y="0"/>
                      <a:ext cx="4272822" cy="2978477"/>
                    </a:xfrm>
                    <a:prstGeom prst="rect">
                      <a:avLst/>
                    </a:prstGeom>
                  </pic:spPr>
                </pic:pic>
              </a:graphicData>
            </a:graphic>
          </wp:inline>
        </w:drawing>
      </w:r>
    </w:p>
    <w:p w14:paraId="5D4B0329" w14:textId="2C635695" w:rsidR="00C257F4" w:rsidRPr="00084657" w:rsidRDefault="00C257F4" w:rsidP="00C257F4">
      <w:pPr>
        <w:pStyle w:val="Caption"/>
        <w:jc w:val="center"/>
      </w:pPr>
      <w:r>
        <w:t xml:space="preserve">Figure </w:t>
      </w:r>
      <w:r w:rsidR="00B5352E">
        <w:fldChar w:fldCharType="begin"/>
      </w:r>
      <w:r w:rsidR="00B5352E">
        <w:instrText xml:space="preserve"> SEQ Figure \* ARABIC </w:instrText>
      </w:r>
      <w:r w:rsidR="00B5352E">
        <w:fldChar w:fldCharType="separate"/>
      </w:r>
      <w:r w:rsidR="009612D7">
        <w:rPr>
          <w:noProof/>
        </w:rPr>
        <w:t>2</w:t>
      </w:r>
      <w:r w:rsidR="00B5352E">
        <w:rPr>
          <w:noProof/>
        </w:rPr>
        <w:fldChar w:fldCharType="end"/>
      </w:r>
      <w:r>
        <w:t xml:space="preserve">. The instrumental set up of the FT-IR and interferometer. </w:t>
      </w:r>
    </w:p>
    <w:p w14:paraId="21C51476" w14:textId="77777777" w:rsidR="00C257F4" w:rsidRPr="00C257F4" w:rsidRDefault="00C257F4" w:rsidP="00C257F4">
      <w:pPr>
        <w:pStyle w:val="Heading3"/>
        <w:numPr>
          <w:ilvl w:val="1"/>
          <w:numId w:val="53"/>
        </w:numPr>
        <w:ind w:left="1320" w:hanging="420"/>
        <w:rPr>
          <w:sz w:val="21"/>
          <w:szCs w:val="21"/>
        </w:rPr>
      </w:pPr>
      <w:r w:rsidRPr="00C257F4">
        <w:rPr>
          <w:sz w:val="21"/>
          <w:szCs w:val="21"/>
        </w:rPr>
        <w:t>Sampling methods</w:t>
      </w:r>
    </w:p>
    <w:p w14:paraId="20AEC12B" w14:textId="77777777" w:rsidR="00C257F4" w:rsidRDefault="00C257F4" w:rsidP="00C257F4">
      <w:r>
        <w:t xml:space="preserve">The IR adsorption measurement is commonly through transmission. The samples are mixed with IR transmitting materials such as NaCl and pressed into free-standing pellet or fabricated as transmitting membrane to allows the penetration of IR and determination of adsorption wave lengths. Below are common IR transmitting materials that can be used for IR adsorption measurements.  </w:t>
      </w:r>
    </w:p>
    <w:p w14:paraId="6B356157" w14:textId="77777777" w:rsidR="00C257F4" w:rsidRDefault="00C257F4" w:rsidP="00C257F4">
      <w:r w:rsidRPr="004C2AB1">
        <w:rPr>
          <w:noProof/>
        </w:rPr>
        <w:drawing>
          <wp:inline distT="0" distB="0" distL="0" distR="0" wp14:anchorId="06B6A6A4" wp14:editId="2823A3AB">
            <wp:extent cx="5943600" cy="2160270"/>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9713"/>
                    <a:stretch/>
                  </pic:blipFill>
                  <pic:spPr bwMode="auto">
                    <a:xfrm>
                      <a:off x="0" y="0"/>
                      <a:ext cx="5943600" cy="2160270"/>
                    </a:xfrm>
                    <a:prstGeom prst="rect">
                      <a:avLst/>
                    </a:prstGeom>
                    <a:noFill/>
                    <a:ln>
                      <a:noFill/>
                    </a:ln>
                    <a:extLst>
                      <a:ext uri="{53640926-AAD7-44D8-BBD7-CCE9431645EC}">
                        <a14:shadowObscured xmlns:a14="http://schemas.microsoft.com/office/drawing/2010/main"/>
                      </a:ext>
                    </a:extLst>
                  </pic:spPr>
                </pic:pic>
              </a:graphicData>
            </a:graphic>
          </wp:inline>
        </w:drawing>
      </w:r>
    </w:p>
    <w:p w14:paraId="79E434D2" w14:textId="77777777" w:rsidR="00C257F4" w:rsidRPr="009E36AB" w:rsidRDefault="00C257F4" w:rsidP="00C257F4">
      <w:r>
        <w:t xml:space="preserve">The IR adsorption can also be measured through reflection when the light path is manipulated, the two most common methods are attenuated total reflectance / internal reflection (ATR) and diffused reflectance FTIR (DRIFTS). For surface analysis such as coating, adsorption on metal surface, specular reflectance sampling mode provides even higher sensitivity. </w:t>
      </w:r>
    </w:p>
    <w:p w14:paraId="42CB63FC" w14:textId="77777777" w:rsidR="00C257F4" w:rsidRDefault="00C257F4" w:rsidP="00C257F4">
      <w:pPr>
        <w:jc w:val="center"/>
      </w:pPr>
    </w:p>
    <w:p w14:paraId="0FC79297" w14:textId="77777777" w:rsidR="00C257F4" w:rsidRPr="00C257F4" w:rsidRDefault="00C257F4" w:rsidP="00C257F4">
      <w:pPr>
        <w:pStyle w:val="Heading2"/>
        <w:numPr>
          <w:ilvl w:val="0"/>
          <w:numId w:val="52"/>
        </w:numPr>
        <w:spacing w:line="240" w:lineRule="auto"/>
        <w:ind w:left="840"/>
        <w:rPr>
          <w:sz w:val="21"/>
          <w:szCs w:val="21"/>
        </w:rPr>
      </w:pPr>
      <w:r w:rsidRPr="00C257F4">
        <w:rPr>
          <w:sz w:val="21"/>
          <w:szCs w:val="21"/>
        </w:rPr>
        <w:lastRenderedPageBreak/>
        <w:t>Parts in the lab</w:t>
      </w:r>
    </w:p>
    <w:p w14:paraId="764F6EBD" w14:textId="77777777" w:rsidR="00C257F4" w:rsidRPr="00C257F4" w:rsidRDefault="00C257F4" w:rsidP="00C257F4">
      <w:pPr>
        <w:pStyle w:val="Heading3"/>
        <w:numPr>
          <w:ilvl w:val="1"/>
          <w:numId w:val="52"/>
        </w:numPr>
        <w:spacing w:line="240" w:lineRule="auto"/>
        <w:ind w:left="1320" w:hanging="420"/>
        <w:rPr>
          <w:sz w:val="21"/>
          <w:szCs w:val="21"/>
        </w:rPr>
      </w:pPr>
      <w:proofErr w:type="spellStart"/>
      <w:r w:rsidRPr="00C257F4">
        <w:rPr>
          <w:sz w:val="21"/>
          <w:szCs w:val="21"/>
        </w:rPr>
        <w:t>Invenio</w:t>
      </w:r>
      <w:proofErr w:type="spellEnd"/>
      <w:r w:rsidRPr="00C257F4">
        <w:rPr>
          <w:sz w:val="21"/>
          <w:szCs w:val="21"/>
        </w:rPr>
        <w:t xml:space="preserve"> R FT-IR</w:t>
      </w:r>
    </w:p>
    <w:p w14:paraId="6058383A" w14:textId="77777777" w:rsidR="00C257F4" w:rsidRDefault="00C257F4" w:rsidP="00C257F4">
      <w:pPr>
        <w:pStyle w:val="ListParagraph"/>
        <w:jc w:val="center"/>
      </w:pPr>
      <w:r>
        <w:rPr>
          <w:noProof/>
        </w:rPr>
        <w:drawing>
          <wp:inline distT="0" distB="0" distL="0" distR="0" wp14:anchorId="7A4A9289" wp14:editId="19E4938C">
            <wp:extent cx="5742940" cy="4919980"/>
            <wp:effectExtent l="0" t="0" r="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42940" cy="4919980"/>
                    </a:xfrm>
                    <a:prstGeom prst="rect">
                      <a:avLst/>
                    </a:prstGeom>
                    <a:noFill/>
                  </pic:spPr>
                </pic:pic>
              </a:graphicData>
            </a:graphic>
          </wp:inline>
        </w:drawing>
      </w:r>
    </w:p>
    <w:p w14:paraId="3371F4BE" w14:textId="77777777" w:rsidR="00C257F4" w:rsidRPr="00C257F4" w:rsidRDefault="00C257F4" w:rsidP="00C257F4">
      <w:pPr>
        <w:pStyle w:val="Heading3"/>
        <w:numPr>
          <w:ilvl w:val="1"/>
          <w:numId w:val="52"/>
        </w:numPr>
        <w:ind w:left="1320" w:hanging="420"/>
        <w:rPr>
          <w:sz w:val="21"/>
          <w:szCs w:val="21"/>
        </w:rPr>
      </w:pPr>
      <w:proofErr w:type="spellStart"/>
      <w:r w:rsidRPr="00C257F4">
        <w:rPr>
          <w:sz w:val="21"/>
          <w:szCs w:val="21"/>
        </w:rPr>
        <w:t>Veemax</w:t>
      </w:r>
      <w:proofErr w:type="spellEnd"/>
      <w:r w:rsidRPr="00C257F4">
        <w:rPr>
          <w:sz w:val="21"/>
          <w:szCs w:val="21"/>
        </w:rPr>
        <w:t xml:space="preserve"> III specular reflectance accessory </w:t>
      </w:r>
    </w:p>
    <w:p w14:paraId="35C6F78A" w14:textId="77777777" w:rsidR="00C257F4" w:rsidRPr="00462930" w:rsidRDefault="00C257F4" w:rsidP="00C257F4">
      <w:pPr>
        <w:jc w:val="center"/>
      </w:pPr>
      <w:r>
        <w:rPr>
          <w:noProof/>
        </w:rPr>
        <w:drawing>
          <wp:inline distT="0" distB="0" distL="0" distR="0" wp14:anchorId="70FD2C69" wp14:editId="3B9DAE15">
            <wp:extent cx="4571696" cy="2828290"/>
            <wp:effectExtent l="0" t="0" r="635" b="0"/>
            <wp:docPr id="1035" name="Picture 1035" descr="A picture containing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microscope&#10;&#10;Description automatically generated"/>
                    <pic:cNvPicPr/>
                  </pic:nvPicPr>
                  <pic:blipFill rotWithShape="1">
                    <a:blip r:embed="rId163"/>
                    <a:srcRect t="51869"/>
                    <a:stretch/>
                  </pic:blipFill>
                  <pic:spPr bwMode="auto">
                    <a:xfrm>
                      <a:off x="0" y="0"/>
                      <a:ext cx="4572000" cy="2828478"/>
                    </a:xfrm>
                    <a:prstGeom prst="rect">
                      <a:avLst/>
                    </a:prstGeom>
                    <a:ln>
                      <a:noFill/>
                    </a:ln>
                    <a:extLst>
                      <a:ext uri="{53640926-AAD7-44D8-BBD7-CCE9431645EC}">
                        <a14:shadowObscured xmlns:a14="http://schemas.microsoft.com/office/drawing/2010/main"/>
                      </a:ext>
                    </a:extLst>
                  </pic:spPr>
                </pic:pic>
              </a:graphicData>
            </a:graphic>
          </wp:inline>
        </w:drawing>
      </w:r>
    </w:p>
    <w:p w14:paraId="2D132CCB" w14:textId="77777777" w:rsidR="00C257F4" w:rsidRPr="00C257F4" w:rsidRDefault="00C257F4" w:rsidP="00C257F4">
      <w:pPr>
        <w:pStyle w:val="Heading3"/>
        <w:numPr>
          <w:ilvl w:val="1"/>
          <w:numId w:val="52"/>
        </w:numPr>
        <w:ind w:left="1320" w:hanging="420"/>
        <w:rPr>
          <w:sz w:val="21"/>
          <w:szCs w:val="21"/>
        </w:rPr>
      </w:pPr>
      <w:r w:rsidRPr="00C257F4">
        <w:rPr>
          <w:sz w:val="21"/>
          <w:szCs w:val="21"/>
        </w:rPr>
        <w:lastRenderedPageBreak/>
        <w:t xml:space="preserve">Electrochemical cells with ATR (compatible with </w:t>
      </w:r>
      <w:proofErr w:type="spellStart"/>
      <w:r w:rsidRPr="00C257F4">
        <w:rPr>
          <w:sz w:val="21"/>
          <w:szCs w:val="21"/>
        </w:rPr>
        <w:t>Veemax</w:t>
      </w:r>
      <w:proofErr w:type="spellEnd"/>
      <w:r w:rsidRPr="00C257F4">
        <w:rPr>
          <w:sz w:val="21"/>
          <w:szCs w:val="21"/>
        </w:rPr>
        <w:t xml:space="preserve"> iii)</w:t>
      </w:r>
    </w:p>
    <w:p w14:paraId="53AA4269" w14:textId="77777777" w:rsidR="00C257F4" w:rsidRPr="00462930" w:rsidRDefault="00C257F4" w:rsidP="00C257F4">
      <w:pPr>
        <w:jc w:val="center"/>
      </w:pPr>
      <w:r w:rsidRPr="00462930">
        <w:rPr>
          <w:noProof/>
        </w:rPr>
        <w:drawing>
          <wp:inline distT="0" distB="0" distL="0" distR="0" wp14:anchorId="2B2C31DF" wp14:editId="59821479">
            <wp:extent cx="4572000" cy="3358662"/>
            <wp:effectExtent l="0" t="0" r="0" b="0"/>
            <wp:docPr id="1036" name="Picture 10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164"/>
                    <a:stretch>
                      <a:fillRect/>
                    </a:stretch>
                  </pic:blipFill>
                  <pic:spPr>
                    <a:xfrm>
                      <a:off x="0" y="0"/>
                      <a:ext cx="4572000" cy="3358662"/>
                    </a:xfrm>
                    <a:prstGeom prst="rect">
                      <a:avLst/>
                    </a:prstGeom>
                  </pic:spPr>
                </pic:pic>
              </a:graphicData>
            </a:graphic>
          </wp:inline>
        </w:drawing>
      </w:r>
    </w:p>
    <w:p w14:paraId="45C287BE" w14:textId="77777777" w:rsidR="00C257F4" w:rsidRPr="00C257F4" w:rsidRDefault="00C257F4" w:rsidP="00C257F4">
      <w:pPr>
        <w:pStyle w:val="Heading2"/>
        <w:numPr>
          <w:ilvl w:val="0"/>
          <w:numId w:val="52"/>
        </w:numPr>
        <w:spacing w:line="240" w:lineRule="auto"/>
        <w:ind w:left="840"/>
        <w:rPr>
          <w:sz w:val="21"/>
          <w:szCs w:val="21"/>
        </w:rPr>
      </w:pPr>
      <w:r w:rsidRPr="00C257F4">
        <w:rPr>
          <w:sz w:val="21"/>
          <w:szCs w:val="21"/>
        </w:rPr>
        <w:t>Measurement protocol</w:t>
      </w:r>
    </w:p>
    <w:p w14:paraId="52DE5672" w14:textId="77777777" w:rsidR="00C257F4" w:rsidRPr="00C257F4" w:rsidRDefault="00C257F4" w:rsidP="00C257F4">
      <w:pPr>
        <w:rPr>
          <w:szCs w:val="21"/>
        </w:rPr>
      </w:pPr>
      <w:r w:rsidRPr="00C257F4">
        <w:rPr>
          <w:szCs w:val="21"/>
        </w:rPr>
        <w:t xml:space="preserve">All users should go through the training for at least simple ATR measurement, schedules are required prior to use. </w:t>
      </w:r>
    </w:p>
    <w:p w14:paraId="36A725C3" w14:textId="77777777" w:rsidR="00C257F4" w:rsidRPr="00C257F4" w:rsidRDefault="00C257F4" w:rsidP="00C257F4">
      <w:pPr>
        <w:pStyle w:val="Heading3"/>
        <w:numPr>
          <w:ilvl w:val="1"/>
          <w:numId w:val="52"/>
        </w:numPr>
        <w:spacing w:line="240" w:lineRule="auto"/>
        <w:ind w:left="1320" w:hanging="420"/>
        <w:rPr>
          <w:sz w:val="21"/>
          <w:szCs w:val="21"/>
        </w:rPr>
      </w:pPr>
      <w:r w:rsidRPr="00C257F4">
        <w:rPr>
          <w:sz w:val="21"/>
          <w:szCs w:val="21"/>
        </w:rPr>
        <w:t>Ex-situ measurement procedures</w:t>
      </w:r>
    </w:p>
    <w:p w14:paraId="45607538" w14:textId="77777777" w:rsidR="00C257F4" w:rsidRDefault="00C257F4" w:rsidP="00477B40">
      <w:pPr>
        <w:pStyle w:val="ListParagraph"/>
        <w:widowControl/>
        <w:numPr>
          <w:ilvl w:val="0"/>
          <w:numId w:val="56"/>
        </w:numPr>
        <w:spacing w:after="160" w:line="259" w:lineRule="auto"/>
        <w:ind w:firstLineChars="0"/>
        <w:contextualSpacing/>
      </w:pPr>
      <w:r>
        <w:t>Switch on the power button of the instrument located at the back  and open the IR software located on the desktop (OPUS).</w:t>
      </w:r>
    </w:p>
    <w:p w14:paraId="207DB4D8" w14:textId="77777777" w:rsidR="00C257F4" w:rsidRDefault="00C257F4" w:rsidP="00477B40">
      <w:pPr>
        <w:pStyle w:val="ListParagraph"/>
        <w:widowControl/>
        <w:numPr>
          <w:ilvl w:val="0"/>
          <w:numId w:val="56"/>
        </w:numPr>
        <w:spacing w:after="160" w:line="259" w:lineRule="auto"/>
        <w:ind w:firstLineChars="0"/>
        <w:contextualSpacing/>
      </w:pPr>
      <w:r>
        <w:t>Look the signal lamp located below the instrument. Used only when it is blue. A yellow signal lamp suggests the instrument is warming up or quality control test is needed before measurement. A red signal lamp suggests abnormality of the instrument.</w:t>
      </w:r>
    </w:p>
    <w:p w14:paraId="118F9199" w14:textId="77777777" w:rsidR="00C257F4" w:rsidRDefault="00C257F4" w:rsidP="00477B40">
      <w:pPr>
        <w:pStyle w:val="ListParagraph"/>
        <w:widowControl/>
        <w:numPr>
          <w:ilvl w:val="0"/>
          <w:numId w:val="56"/>
        </w:numPr>
        <w:spacing w:after="160" w:line="259" w:lineRule="auto"/>
        <w:ind w:firstLineChars="0"/>
        <w:contextualSpacing/>
      </w:pPr>
      <w:r>
        <w:t xml:space="preserve">If the lamp is red go to the operation window of the OPUS and click the status button located at the right bottom, a diagnostic window will pop up showing the problematic parts in red. Click the red parts and a detail report will shows. If it is caused by an unready detector, switch method or wait, otherwise inform </w:t>
      </w:r>
      <w:proofErr w:type="spellStart"/>
      <w:r>
        <w:t>Singyuk</w:t>
      </w:r>
      <w:proofErr w:type="spellEnd"/>
      <w:r>
        <w:t xml:space="preserve"> Hou for maintenance. </w:t>
      </w:r>
    </w:p>
    <w:p w14:paraId="4BD146DD" w14:textId="77777777" w:rsidR="00C257F4" w:rsidRDefault="00C257F4" w:rsidP="00477B40">
      <w:pPr>
        <w:pStyle w:val="ListParagraph"/>
        <w:widowControl/>
        <w:numPr>
          <w:ilvl w:val="0"/>
          <w:numId w:val="56"/>
        </w:numPr>
        <w:spacing w:after="160" w:line="259" w:lineRule="auto"/>
        <w:ind w:firstLineChars="0"/>
        <w:contextualSpacing/>
      </w:pPr>
      <w:r>
        <w:t xml:space="preserve">Click “one measurement button” to set up the method and parameters. Load the  measurement method to MIR-LGTS for simple measurement, the  </w:t>
      </w:r>
      <w:proofErr w:type="spellStart"/>
      <w:proofErr w:type="gramStart"/>
      <w:r>
        <w:t>The</w:t>
      </w:r>
      <w:proofErr w:type="spellEnd"/>
      <w:proofErr w:type="gramEnd"/>
      <w:r>
        <w:t xml:space="preserve"> default setting for resolution is 4 cm-1, 16 scan averages for both sample and background.  User can change the parameter to suit your  Go through each item as following. If you change the save pathway, please change back to the default when done. </w:t>
      </w:r>
    </w:p>
    <w:p w14:paraId="3698738A" w14:textId="77777777" w:rsidR="00C257F4" w:rsidRDefault="00C257F4" w:rsidP="00477B40">
      <w:pPr>
        <w:pStyle w:val="ListParagraph"/>
        <w:widowControl/>
        <w:numPr>
          <w:ilvl w:val="0"/>
          <w:numId w:val="56"/>
        </w:numPr>
        <w:spacing w:after="160" w:line="259" w:lineRule="auto"/>
        <w:ind w:firstLineChars="0"/>
        <w:contextualSpacing/>
      </w:pPr>
      <w:r>
        <w:t xml:space="preserve">Install the sampling unit (transmission or ATR unit) </w:t>
      </w:r>
    </w:p>
    <w:p w14:paraId="11953427" w14:textId="77777777" w:rsidR="00C257F4" w:rsidRDefault="00C257F4" w:rsidP="00477B40">
      <w:pPr>
        <w:pStyle w:val="ListParagraph"/>
        <w:widowControl/>
        <w:numPr>
          <w:ilvl w:val="0"/>
          <w:numId w:val="56"/>
        </w:numPr>
        <w:spacing w:after="160" w:line="259" w:lineRule="auto"/>
        <w:ind w:firstLineChars="0"/>
        <w:contextualSpacing/>
      </w:pPr>
      <w:r>
        <w:t>Collect the background signal (without sample) using the single channel background button</w:t>
      </w:r>
    </w:p>
    <w:p w14:paraId="23FE666E" w14:textId="77777777" w:rsidR="00C257F4" w:rsidRDefault="00C257F4" w:rsidP="00477B40">
      <w:pPr>
        <w:pStyle w:val="ListParagraph"/>
        <w:widowControl/>
        <w:numPr>
          <w:ilvl w:val="0"/>
          <w:numId w:val="56"/>
        </w:numPr>
        <w:spacing w:after="160" w:line="259" w:lineRule="auto"/>
        <w:ind w:firstLineChars="0"/>
        <w:contextualSpacing/>
      </w:pPr>
      <w:r>
        <w:t xml:space="preserve">Load the sample (see sample preparation for different modes) and click the sample measurement button. The background subtracted spectrum will show on the operation window. </w:t>
      </w:r>
    </w:p>
    <w:p w14:paraId="71AC4E85" w14:textId="77777777" w:rsidR="00C257F4" w:rsidRDefault="00C257F4" w:rsidP="00477B40">
      <w:pPr>
        <w:pStyle w:val="ListParagraph"/>
        <w:widowControl/>
        <w:numPr>
          <w:ilvl w:val="0"/>
          <w:numId w:val="56"/>
        </w:numPr>
        <w:spacing w:after="160" w:line="259" w:lineRule="auto"/>
        <w:ind w:firstLineChars="0"/>
        <w:contextualSpacing/>
      </w:pPr>
      <w:r>
        <w:t>Taps belong to the sample name represent the combined spectrum, the real spectrum, and the background. These spectra will show on the display screen when the taps are clicked</w:t>
      </w:r>
    </w:p>
    <w:p w14:paraId="3904969A" w14:textId="49516211" w:rsidR="00C257F4" w:rsidRPr="00C257F4" w:rsidRDefault="00C257F4" w:rsidP="00477B40">
      <w:pPr>
        <w:pStyle w:val="ListParagraph"/>
        <w:widowControl/>
        <w:numPr>
          <w:ilvl w:val="0"/>
          <w:numId w:val="56"/>
        </w:numPr>
        <w:spacing w:after="160" w:line="259" w:lineRule="auto"/>
        <w:ind w:firstLineChars="0"/>
        <w:contextualSpacing/>
      </w:pPr>
      <w:r>
        <w:t>When activated, other operations can be done on the spectrum including, peak picking, spectrum smoothing, material searching and so forth. Each operation will add a tap to the measurement.</w:t>
      </w:r>
    </w:p>
    <w:p w14:paraId="0012741B" w14:textId="55CFDEE6" w:rsidR="00C257F4" w:rsidRPr="00C257F4" w:rsidRDefault="00C257F4" w:rsidP="00C257F4">
      <w:pPr>
        <w:pStyle w:val="Heading4"/>
        <w:spacing w:line="240" w:lineRule="auto"/>
        <w:rPr>
          <w:sz w:val="21"/>
          <w:szCs w:val="21"/>
        </w:rPr>
      </w:pPr>
      <w:r>
        <w:rPr>
          <w:sz w:val="21"/>
          <w:szCs w:val="21"/>
        </w:rPr>
        <w:lastRenderedPageBreak/>
        <w:t xml:space="preserve">3.2 </w:t>
      </w:r>
      <w:r w:rsidRPr="00C257F4">
        <w:rPr>
          <w:sz w:val="21"/>
          <w:szCs w:val="21"/>
        </w:rPr>
        <w:t>Transmission mode  (suitable for the solid powder, membrane and nonvolatile liquid that does not dissolve or reaction with the transmitting material.)</w:t>
      </w:r>
    </w:p>
    <w:p w14:paraId="5EFCE156" w14:textId="77777777" w:rsidR="00C257F4" w:rsidRPr="00C257F4" w:rsidRDefault="00C257F4" w:rsidP="00477B40">
      <w:pPr>
        <w:pStyle w:val="ListParagraph"/>
        <w:widowControl/>
        <w:numPr>
          <w:ilvl w:val="0"/>
          <w:numId w:val="55"/>
        </w:numPr>
        <w:spacing w:after="160"/>
        <w:ind w:firstLineChars="0"/>
        <w:contextualSpacing/>
        <w:rPr>
          <w:szCs w:val="21"/>
        </w:rPr>
      </w:pPr>
      <w:r w:rsidRPr="00C257F4">
        <w:rPr>
          <w:szCs w:val="21"/>
        </w:rPr>
        <w:t>Mix the powder or liquid with the transmitting material with pestle and mortar, the gravimetric percentage of the sample can be between 5- 20% depending on the absorbance of the samples. This is not needed for membrane sample.</w:t>
      </w:r>
    </w:p>
    <w:p w14:paraId="265D7C8F" w14:textId="77777777" w:rsidR="00C257F4" w:rsidRPr="00C257F4" w:rsidRDefault="00C257F4" w:rsidP="00477B40">
      <w:pPr>
        <w:pStyle w:val="ListParagraph"/>
        <w:widowControl/>
        <w:numPr>
          <w:ilvl w:val="0"/>
          <w:numId w:val="55"/>
        </w:numPr>
        <w:spacing w:after="160"/>
        <w:ind w:firstLineChars="0"/>
        <w:contextualSpacing/>
        <w:jc w:val="left"/>
        <w:rPr>
          <w:szCs w:val="21"/>
        </w:rPr>
      </w:pPr>
      <w:r w:rsidRPr="00C257F4">
        <w:rPr>
          <w:szCs w:val="21"/>
        </w:rPr>
        <w:t xml:space="preserve">The mixed powder is poured into pellet mound with </w:t>
      </w:r>
      <w:proofErr w:type="spellStart"/>
      <w:r w:rsidRPr="00C257F4">
        <w:rPr>
          <w:szCs w:val="21"/>
        </w:rPr>
        <w:t>with</w:t>
      </w:r>
      <w:proofErr w:type="spellEnd"/>
      <w:r w:rsidRPr="00C257F4">
        <w:rPr>
          <w:szCs w:val="21"/>
        </w:rPr>
        <w:t xml:space="preserve"> ½’ diameter  and pressed into pellet using hydraulic press  ( need to ask permission from all solid-state personnel) . This is not needed for membrane sample.</w:t>
      </w:r>
    </w:p>
    <w:p w14:paraId="6B8032AB" w14:textId="77777777" w:rsidR="00C257F4" w:rsidRPr="00C257F4" w:rsidRDefault="00C257F4" w:rsidP="00477B40">
      <w:pPr>
        <w:pStyle w:val="ListParagraph"/>
        <w:widowControl/>
        <w:numPr>
          <w:ilvl w:val="0"/>
          <w:numId w:val="55"/>
        </w:numPr>
        <w:spacing w:after="160"/>
        <w:ind w:firstLineChars="0"/>
        <w:contextualSpacing/>
        <w:jc w:val="left"/>
        <w:rPr>
          <w:szCs w:val="21"/>
        </w:rPr>
      </w:pPr>
      <w:r w:rsidRPr="00C257F4">
        <w:rPr>
          <w:szCs w:val="21"/>
        </w:rPr>
        <w:t xml:space="preserve">The sample pellet or membrane is then transferred to the transmission mode sample holder carefully. (Please make sure that there is not loss powder or liquid dropping from the pellet) </w:t>
      </w:r>
    </w:p>
    <w:p w14:paraId="3024B738" w14:textId="475C06B1" w:rsidR="00C257F4" w:rsidRPr="00C257F4" w:rsidRDefault="00C257F4" w:rsidP="00C257F4">
      <w:pPr>
        <w:pStyle w:val="Heading4"/>
        <w:spacing w:line="240" w:lineRule="auto"/>
        <w:rPr>
          <w:sz w:val="21"/>
          <w:szCs w:val="21"/>
        </w:rPr>
      </w:pPr>
      <w:r w:rsidRPr="00C257F4">
        <w:rPr>
          <w:sz w:val="21"/>
          <w:szCs w:val="21"/>
        </w:rPr>
        <w:t>3.3 ATR mode</w:t>
      </w:r>
    </w:p>
    <w:p w14:paraId="0B95A4CE" w14:textId="77777777" w:rsidR="00C257F4" w:rsidRPr="00C257F4" w:rsidRDefault="00C257F4" w:rsidP="00477B40">
      <w:pPr>
        <w:pStyle w:val="ListParagraph"/>
        <w:widowControl/>
        <w:numPr>
          <w:ilvl w:val="0"/>
          <w:numId w:val="57"/>
        </w:numPr>
        <w:spacing w:after="160"/>
        <w:ind w:firstLineChars="0"/>
        <w:contextualSpacing/>
        <w:jc w:val="left"/>
        <w:rPr>
          <w:szCs w:val="21"/>
        </w:rPr>
      </w:pPr>
      <w:r w:rsidRPr="00C257F4">
        <w:rPr>
          <w:szCs w:val="21"/>
        </w:rPr>
        <w:t xml:space="preserve">Place the crystal plane on the </w:t>
      </w:r>
      <w:proofErr w:type="spellStart"/>
      <w:r w:rsidRPr="00C257F4">
        <w:rPr>
          <w:szCs w:val="21"/>
        </w:rPr>
        <w:t>Veemax</w:t>
      </w:r>
      <w:proofErr w:type="spellEnd"/>
      <w:r w:rsidRPr="00C257F4">
        <w:rPr>
          <w:szCs w:val="21"/>
        </w:rPr>
        <w:t xml:space="preserve"> III, turn the angle to 45 degrees</w:t>
      </w:r>
    </w:p>
    <w:p w14:paraId="06E034ED" w14:textId="77777777" w:rsidR="00C257F4" w:rsidRPr="00C257F4" w:rsidRDefault="00C257F4" w:rsidP="00477B40">
      <w:pPr>
        <w:pStyle w:val="ListParagraph"/>
        <w:widowControl/>
        <w:numPr>
          <w:ilvl w:val="0"/>
          <w:numId w:val="57"/>
        </w:numPr>
        <w:spacing w:after="160"/>
        <w:ind w:firstLineChars="0"/>
        <w:contextualSpacing/>
        <w:jc w:val="left"/>
        <w:rPr>
          <w:szCs w:val="21"/>
        </w:rPr>
      </w:pPr>
      <w:r w:rsidRPr="00C257F4">
        <w:rPr>
          <w:szCs w:val="21"/>
        </w:rPr>
        <w:t xml:space="preserve">Put the </w:t>
      </w:r>
      <w:proofErr w:type="spellStart"/>
      <w:r w:rsidRPr="00C257F4">
        <w:rPr>
          <w:szCs w:val="21"/>
        </w:rPr>
        <w:t>the</w:t>
      </w:r>
      <w:proofErr w:type="spellEnd"/>
      <w:r w:rsidRPr="00C257F4">
        <w:rPr>
          <w:szCs w:val="21"/>
        </w:rPr>
        <w:t xml:space="preserve"> </w:t>
      </w:r>
      <w:proofErr w:type="spellStart"/>
      <w:r w:rsidRPr="00C257F4">
        <w:rPr>
          <w:szCs w:val="21"/>
        </w:rPr>
        <w:t>Veemax</w:t>
      </w:r>
      <w:proofErr w:type="spellEnd"/>
      <w:r w:rsidRPr="00C257F4">
        <w:rPr>
          <w:szCs w:val="21"/>
        </w:rPr>
        <w:t xml:space="preserve"> iii with the crystal plate on the sampling slot.</w:t>
      </w:r>
    </w:p>
    <w:p w14:paraId="5D6E5A5D" w14:textId="05002C14" w:rsidR="00C257F4" w:rsidRPr="00C257F4" w:rsidRDefault="00C257F4" w:rsidP="00477B40">
      <w:pPr>
        <w:pStyle w:val="ListParagraph"/>
        <w:widowControl/>
        <w:numPr>
          <w:ilvl w:val="0"/>
          <w:numId w:val="57"/>
        </w:numPr>
        <w:spacing w:after="160"/>
        <w:ind w:firstLineChars="0"/>
        <w:contextualSpacing/>
        <w:jc w:val="left"/>
        <w:rPr>
          <w:szCs w:val="21"/>
        </w:rPr>
      </w:pPr>
      <w:r w:rsidRPr="00C257F4">
        <w:rPr>
          <w:szCs w:val="21"/>
        </w:rPr>
        <w:t>Collect background signal then apply sample on top of the crystal and take the spectrum.</w:t>
      </w:r>
    </w:p>
    <w:p w14:paraId="6D8D92B3" w14:textId="77777777" w:rsidR="00C257F4" w:rsidRPr="00C257F4" w:rsidRDefault="00C257F4" w:rsidP="00C257F4">
      <w:pPr>
        <w:pStyle w:val="Heading2"/>
        <w:spacing w:line="240" w:lineRule="auto"/>
        <w:rPr>
          <w:sz w:val="21"/>
          <w:szCs w:val="21"/>
        </w:rPr>
      </w:pPr>
      <w:r w:rsidRPr="00C257F4">
        <w:rPr>
          <w:sz w:val="21"/>
          <w:szCs w:val="21"/>
        </w:rPr>
        <w:t>In-situ measurement procedures</w:t>
      </w:r>
    </w:p>
    <w:p w14:paraId="6B41D2F6" w14:textId="77777777" w:rsidR="00C257F4" w:rsidRPr="00C257F4" w:rsidRDefault="00C257F4" w:rsidP="00C257F4">
      <w:pPr>
        <w:rPr>
          <w:szCs w:val="21"/>
        </w:rPr>
      </w:pPr>
      <w:r w:rsidRPr="00C257F4">
        <w:rPr>
          <w:szCs w:val="21"/>
        </w:rPr>
        <w:t xml:space="preserve">Please contact </w:t>
      </w:r>
      <w:proofErr w:type="spellStart"/>
      <w:r w:rsidRPr="00C257F4">
        <w:rPr>
          <w:szCs w:val="21"/>
        </w:rPr>
        <w:t>Singyuk</w:t>
      </w:r>
      <w:proofErr w:type="spellEnd"/>
      <w:r w:rsidRPr="00C257F4">
        <w:rPr>
          <w:szCs w:val="21"/>
        </w:rPr>
        <w:t xml:space="preserve"> Hou if it is the first time for you to do in-situ measurement.</w:t>
      </w:r>
    </w:p>
    <w:p w14:paraId="32BB4963" w14:textId="42BF23A5" w:rsidR="00C257F4" w:rsidRPr="00A40ECF" w:rsidRDefault="00A40ECF" w:rsidP="00A40ECF">
      <w:pPr>
        <w:pStyle w:val="Heading2"/>
        <w:spacing w:line="240" w:lineRule="auto"/>
        <w:rPr>
          <w:sz w:val="21"/>
          <w:szCs w:val="21"/>
        </w:rPr>
      </w:pPr>
      <w:r w:rsidRPr="00A40ECF">
        <w:rPr>
          <w:sz w:val="21"/>
          <w:szCs w:val="21"/>
        </w:rPr>
        <w:t xml:space="preserve">4. </w:t>
      </w:r>
      <w:r w:rsidR="00C257F4" w:rsidRPr="00A40ECF">
        <w:rPr>
          <w:sz w:val="21"/>
          <w:szCs w:val="21"/>
        </w:rPr>
        <w:t>Step scanning procedures</w:t>
      </w:r>
    </w:p>
    <w:p w14:paraId="55FB1B07" w14:textId="39C7526C" w:rsidR="00C257F4" w:rsidRPr="00A40ECF" w:rsidRDefault="00A40ECF" w:rsidP="00A40ECF">
      <w:pPr>
        <w:pStyle w:val="Heading3"/>
        <w:spacing w:line="240" w:lineRule="auto"/>
        <w:rPr>
          <w:sz w:val="21"/>
          <w:szCs w:val="21"/>
        </w:rPr>
      </w:pPr>
      <w:r w:rsidRPr="00A40ECF">
        <w:rPr>
          <w:sz w:val="21"/>
          <w:szCs w:val="21"/>
        </w:rPr>
        <w:t xml:space="preserve">4.1 </w:t>
      </w:r>
      <w:r w:rsidR="00C257F4" w:rsidRPr="00A40ECF">
        <w:rPr>
          <w:sz w:val="21"/>
          <w:szCs w:val="21"/>
        </w:rPr>
        <w:t>Choice of ATR crystals</w:t>
      </w:r>
    </w:p>
    <w:p w14:paraId="1D48C100" w14:textId="77777777" w:rsidR="00C257F4" w:rsidRPr="00A40ECF" w:rsidRDefault="00C257F4" w:rsidP="00A40ECF">
      <w:pPr>
        <w:rPr>
          <w:szCs w:val="21"/>
        </w:rPr>
      </w:pPr>
      <w:r w:rsidRPr="00A40ECF">
        <w:rPr>
          <w:szCs w:val="21"/>
        </w:rPr>
        <w:t xml:space="preserve">The crystal for the preliminary set-up is silicon, but other materials can be used if Si is not compatible with your study. Several criteria are needed to be considered when choosing the right ATR crystal: </w:t>
      </w:r>
    </w:p>
    <w:p w14:paraId="0B20CE3B" w14:textId="77777777" w:rsidR="00C257F4" w:rsidRPr="00A40ECF" w:rsidRDefault="00C257F4" w:rsidP="00A40ECF">
      <w:pPr>
        <w:rPr>
          <w:szCs w:val="21"/>
        </w:rPr>
      </w:pPr>
      <w:r w:rsidRPr="00A40ECF">
        <w:rPr>
          <w:szCs w:val="21"/>
        </w:rPr>
        <w:t xml:space="preserve">(1) Refractive Index: the crystal should have a higher index of refraction than the sample to generate the evanescent waves. Inappropriate refractive index may cause distorted spectral features, such as diminished peak symmetries, sharp baseline/peak shoulder transitions or derivative-like peaks. </w:t>
      </w:r>
      <w:proofErr w:type="gramStart"/>
      <w:r w:rsidRPr="00A40ECF">
        <w:rPr>
          <w:szCs w:val="21"/>
        </w:rPr>
        <w:t>The majority of</w:t>
      </w:r>
      <w:proofErr w:type="gramEnd"/>
      <w:r w:rsidRPr="00A40ECF">
        <w:rPr>
          <w:szCs w:val="21"/>
        </w:rPr>
        <w:t xml:space="preserve"> organic samples have refractive indices in the area of 1.5. Keep in mind that the refractive indices will increase if inorganic sample is studied ,therefore the user may want to research and evaluate whether other type of crystals are more appropriate for your study. The refractive index for Si is 3.4, thus works fine with most organic compounds.</w:t>
      </w:r>
    </w:p>
    <w:p w14:paraId="04946DE0" w14:textId="77777777" w:rsidR="00C257F4" w:rsidRPr="00A40ECF" w:rsidRDefault="00C257F4" w:rsidP="00A40ECF">
      <w:pPr>
        <w:rPr>
          <w:szCs w:val="21"/>
        </w:rPr>
      </w:pPr>
      <w:r w:rsidRPr="00A40ECF">
        <w:rPr>
          <w:szCs w:val="21"/>
        </w:rPr>
        <w:t xml:space="preserve">(2) Spectral Range: the crystal used are not transparent in the full IR range, the cutoff at low wavelength of the crystal should be checked to make sure that the adsorption at desired range is not interfered by the crystal. For Si, the low cutoff is 1500 </w:t>
      </w:r>
      <w:proofErr w:type="gramStart"/>
      <w:r w:rsidRPr="00A40ECF">
        <w:rPr>
          <w:szCs w:val="21"/>
        </w:rPr>
        <w:t>cm</w:t>
      </w:r>
      <w:r w:rsidRPr="00A40ECF">
        <w:rPr>
          <w:szCs w:val="21"/>
          <w:vertAlign w:val="superscript"/>
        </w:rPr>
        <w:t>-1</w:t>
      </w:r>
      <w:proofErr w:type="gramEnd"/>
      <w:r w:rsidRPr="00A40ECF">
        <w:rPr>
          <w:szCs w:val="21"/>
        </w:rPr>
        <w:t>, thus is suitable for stretching, twisting and scissoring vibration for most organic component but may not cover rocking and wagging for some organic and most vibration modes for inorganic materials.</w:t>
      </w:r>
    </w:p>
    <w:p w14:paraId="4D47E5F1" w14:textId="77777777" w:rsidR="00C257F4" w:rsidRPr="00A40ECF" w:rsidRDefault="00C257F4" w:rsidP="00A40ECF">
      <w:pPr>
        <w:rPr>
          <w:szCs w:val="21"/>
        </w:rPr>
      </w:pPr>
      <w:r w:rsidRPr="00A40ECF">
        <w:rPr>
          <w:szCs w:val="21"/>
        </w:rPr>
        <w:t>(3) Chemical compatibility: some crystals are sparkly soluble in water or can participate in reaction at specific pH range. These factors are important not only for measurement, but also for the maintenance of the crystal. The Si crystal withstand pH from 1 to 12, but is not compatible with HF. If fluorinated solvent or salt are used in the experiment, make sure that the cell is dried and assembled in the glove box to avoid moisture.</w:t>
      </w:r>
    </w:p>
    <w:p w14:paraId="5A4D37E6" w14:textId="77777777" w:rsidR="00C257F4" w:rsidRPr="00A40ECF" w:rsidRDefault="00C257F4" w:rsidP="00A40ECF">
      <w:pPr>
        <w:rPr>
          <w:szCs w:val="21"/>
        </w:rPr>
      </w:pPr>
      <w:r w:rsidRPr="00A40ECF">
        <w:rPr>
          <w:szCs w:val="21"/>
        </w:rPr>
        <w:t>(4) Depth profiling: if depth profiling is needed for your research, make sure the sample thickness is within the largest penetration depth of IR in the crystal used.  For Si, the penetration depth is 0.85 microns, thus is more suitable for study of surface instead of bulk materials.</w:t>
      </w:r>
    </w:p>
    <w:p w14:paraId="5F665B3A" w14:textId="77777777" w:rsidR="00C257F4" w:rsidRPr="00A40ECF" w:rsidRDefault="00C257F4" w:rsidP="00A40ECF">
      <w:pPr>
        <w:rPr>
          <w:szCs w:val="21"/>
        </w:rPr>
      </w:pPr>
      <w:r w:rsidRPr="00A40ECF">
        <w:rPr>
          <w:szCs w:val="21"/>
        </w:rPr>
        <w:t xml:space="preserve">The parameters for different ATR crystals are supplied in appendix… , the available selection of crystals for the electrochemical cells can be found in the catalog from PIKE technologies in appendix … if other crystals or replacements are needed. </w:t>
      </w:r>
    </w:p>
    <w:p w14:paraId="74C6B6C1" w14:textId="2A7B7870" w:rsidR="00C257F4" w:rsidRPr="00A40ECF" w:rsidRDefault="00A40ECF" w:rsidP="00A40ECF">
      <w:pPr>
        <w:pStyle w:val="Heading3"/>
        <w:spacing w:line="240" w:lineRule="auto"/>
        <w:rPr>
          <w:sz w:val="21"/>
          <w:szCs w:val="21"/>
        </w:rPr>
      </w:pPr>
      <w:r w:rsidRPr="00A40ECF">
        <w:rPr>
          <w:sz w:val="21"/>
          <w:szCs w:val="21"/>
        </w:rPr>
        <w:lastRenderedPageBreak/>
        <w:t xml:space="preserve">4.2 </w:t>
      </w:r>
      <w:r w:rsidR="00C257F4" w:rsidRPr="00A40ECF">
        <w:rPr>
          <w:sz w:val="21"/>
          <w:szCs w:val="21"/>
        </w:rPr>
        <w:t xml:space="preserve">Coating of active materials onto the crystal </w:t>
      </w:r>
    </w:p>
    <w:p w14:paraId="065DFF88" w14:textId="77777777" w:rsidR="00C257F4" w:rsidRPr="00A40ECF" w:rsidRDefault="00C257F4" w:rsidP="00A40ECF">
      <w:pPr>
        <w:rPr>
          <w:szCs w:val="21"/>
        </w:rPr>
      </w:pPr>
      <w:r w:rsidRPr="00A40ECF">
        <w:rPr>
          <w:szCs w:val="21"/>
        </w:rPr>
        <w:t>There is no standard protocol for the material coating on the crystal  and we may need to develop the protocol along working with different electrochemical systems and crystal</w:t>
      </w:r>
      <w:r w:rsidRPr="00A40ECF">
        <w:rPr>
          <w:rFonts w:hint="eastAsia"/>
          <w:szCs w:val="21"/>
        </w:rPr>
        <w:t>s</w:t>
      </w:r>
      <w:r w:rsidRPr="00A40ECF">
        <w:rPr>
          <w:szCs w:val="21"/>
        </w:rPr>
        <w:t>.</w:t>
      </w:r>
    </w:p>
    <w:p w14:paraId="5F20A9CB" w14:textId="0720D26D" w:rsidR="00C257F4" w:rsidRPr="00A40ECF" w:rsidRDefault="00A40ECF" w:rsidP="00A40ECF">
      <w:pPr>
        <w:pStyle w:val="Heading3"/>
        <w:spacing w:line="240" w:lineRule="auto"/>
        <w:rPr>
          <w:sz w:val="21"/>
          <w:szCs w:val="21"/>
        </w:rPr>
      </w:pPr>
      <w:r>
        <w:rPr>
          <w:sz w:val="21"/>
          <w:szCs w:val="21"/>
        </w:rPr>
        <w:t xml:space="preserve">4.3 </w:t>
      </w:r>
      <w:r w:rsidR="00C257F4" w:rsidRPr="00A40ECF">
        <w:rPr>
          <w:sz w:val="21"/>
          <w:szCs w:val="21"/>
        </w:rPr>
        <w:t>Assembly of electrochemical cells</w:t>
      </w:r>
    </w:p>
    <w:p w14:paraId="031EC317" w14:textId="77777777" w:rsidR="00C257F4" w:rsidRPr="00A40ECF" w:rsidRDefault="00C257F4" w:rsidP="00A40ECF">
      <w:pPr>
        <w:rPr>
          <w:szCs w:val="21"/>
        </w:rPr>
      </w:pPr>
      <w:r w:rsidRPr="00A40ECF">
        <w:rPr>
          <w:szCs w:val="21"/>
        </w:rPr>
        <w:t>There are two sets of electrochemical cells, one with wedged Si crystal (Jackfish J1</w:t>
      </w:r>
      <w:r w:rsidRPr="00A40ECF">
        <w:rPr>
          <w:rFonts w:hint="eastAsia"/>
          <w:szCs w:val="21"/>
        </w:rPr>
        <w:t>)</w:t>
      </w:r>
      <w:r w:rsidRPr="00A40ECF">
        <w:rPr>
          <w:szCs w:val="21"/>
        </w:rPr>
        <w:t xml:space="preserve"> the other one with flat crystal plate (Jackfish J1w). </w:t>
      </w:r>
    </w:p>
    <w:p w14:paraId="4E2F03E0" w14:textId="77777777" w:rsidR="00C257F4" w:rsidRPr="00A40ECF" w:rsidRDefault="00C257F4" w:rsidP="00477B40">
      <w:pPr>
        <w:pStyle w:val="ListParagraph"/>
        <w:widowControl/>
        <w:numPr>
          <w:ilvl w:val="0"/>
          <w:numId w:val="54"/>
        </w:numPr>
        <w:spacing w:after="160"/>
        <w:ind w:firstLineChars="0"/>
        <w:contextualSpacing/>
        <w:rPr>
          <w:szCs w:val="21"/>
        </w:rPr>
      </w:pPr>
      <w:r w:rsidRPr="00A40ECF">
        <w:rPr>
          <w:szCs w:val="21"/>
        </w:rPr>
        <w:t>The cell base should be screwed tight to the metal reflectance interface for electrochemical cell and the coated crystal should be placed in the indent on the cell base.</w:t>
      </w:r>
    </w:p>
    <w:p w14:paraId="7CB47CE5" w14:textId="77777777" w:rsidR="00C257F4" w:rsidRPr="00A40ECF" w:rsidRDefault="00C257F4" w:rsidP="00477B40">
      <w:pPr>
        <w:pStyle w:val="ListParagraph"/>
        <w:widowControl/>
        <w:numPr>
          <w:ilvl w:val="0"/>
          <w:numId w:val="54"/>
        </w:numPr>
        <w:spacing w:after="160"/>
        <w:ind w:firstLineChars="0"/>
        <w:contextualSpacing/>
        <w:rPr>
          <w:szCs w:val="21"/>
        </w:rPr>
      </w:pPr>
      <w:r w:rsidRPr="00A40ECF">
        <w:rPr>
          <w:szCs w:val="21"/>
        </w:rPr>
        <w:t xml:space="preserve">The retractable gold pins are inserted from the bottom of the cell body to ensure well contact when the cell body is pressed against the cell base. The interface between cell base and body is sealed with </w:t>
      </w:r>
      <w:proofErr w:type="spellStart"/>
      <w:r w:rsidRPr="00A40ECF">
        <w:rPr>
          <w:szCs w:val="21"/>
        </w:rPr>
        <w:t>o-ring</w:t>
      </w:r>
      <w:proofErr w:type="spellEnd"/>
      <w:r w:rsidRPr="00A40ECF">
        <w:rPr>
          <w:szCs w:val="21"/>
        </w:rPr>
        <w:t>, and the electrolyte should be added to the basin on top of the crystal.</w:t>
      </w:r>
    </w:p>
    <w:p w14:paraId="332849D7" w14:textId="77777777" w:rsidR="00C257F4" w:rsidRPr="00A40ECF" w:rsidRDefault="00C257F4" w:rsidP="00477B40">
      <w:pPr>
        <w:pStyle w:val="ListParagraph"/>
        <w:widowControl/>
        <w:numPr>
          <w:ilvl w:val="0"/>
          <w:numId w:val="54"/>
        </w:numPr>
        <w:spacing w:after="160"/>
        <w:ind w:firstLineChars="0"/>
        <w:contextualSpacing/>
        <w:rPr>
          <w:szCs w:val="21"/>
        </w:rPr>
      </w:pPr>
      <w:r w:rsidRPr="00A40ECF">
        <w:rPr>
          <w:szCs w:val="21"/>
        </w:rPr>
        <w:t xml:space="preserve">The metal outlet on the side of the electrochemical cell is for attachment to the electrochemical station or battery test station of choice. </w:t>
      </w:r>
    </w:p>
    <w:p w14:paraId="2BA57F45" w14:textId="77777777" w:rsidR="00C257F4" w:rsidRPr="00A40ECF" w:rsidRDefault="00C257F4" w:rsidP="00A40ECF">
      <w:pPr>
        <w:pStyle w:val="Heading3"/>
        <w:spacing w:line="240" w:lineRule="auto"/>
        <w:rPr>
          <w:sz w:val="21"/>
          <w:szCs w:val="21"/>
        </w:rPr>
      </w:pPr>
      <w:r w:rsidRPr="00A40ECF">
        <w:rPr>
          <w:sz w:val="21"/>
          <w:szCs w:val="21"/>
        </w:rPr>
        <w:t>4.4 Time-resolved spectrometry (Step scanning)</w:t>
      </w:r>
    </w:p>
    <w:p w14:paraId="07103C75" w14:textId="77777777" w:rsidR="00C257F4" w:rsidRPr="00A40ECF" w:rsidRDefault="00C257F4" w:rsidP="00A40ECF">
      <w:pPr>
        <w:rPr>
          <w:szCs w:val="21"/>
        </w:rPr>
      </w:pPr>
      <w:r w:rsidRPr="00A40ECF">
        <w:rPr>
          <w:szCs w:val="21"/>
        </w:rPr>
        <w:t xml:space="preserve">Please contact </w:t>
      </w:r>
      <w:proofErr w:type="spellStart"/>
      <w:r w:rsidRPr="00A40ECF">
        <w:rPr>
          <w:szCs w:val="21"/>
        </w:rPr>
        <w:t>Singyuk</w:t>
      </w:r>
      <w:proofErr w:type="spellEnd"/>
      <w:r w:rsidRPr="00A40ECF">
        <w:rPr>
          <w:szCs w:val="21"/>
        </w:rPr>
        <w:t xml:space="preserve"> Hou if this is the first time for you to do step scan.</w:t>
      </w:r>
    </w:p>
    <w:p w14:paraId="14EC056F" w14:textId="226B18C1" w:rsidR="00C257F4" w:rsidRPr="00A40ECF" w:rsidRDefault="00A40ECF" w:rsidP="00A40ECF">
      <w:pPr>
        <w:pStyle w:val="Heading2"/>
        <w:spacing w:line="240" w:lineRule="auto"/>
        <w:rPr>
          <w:sz w:val="21"/>
          <w:szCs w:val="21"/>
        </w:rPr>
      </w:pPr>
      <w:r w:rsidRPr="00A40ECF">
        <w:rPr>
          <w:sz w:val="21"/>
          <w:szCs w:val="21"/>
        </w:rPr>
        <w:t xml:space="preserve">5. </w:t>
      </w:r>
      <w:r w:rsidR="00C257F4" w:rsidRPr="00A40ECF">
        <w:rPr>
          <w:sz w:val="21"/>
          <w:szCs w:val="21"/>
        </w:rPr>
        <w:t xml:space="preserve">Maintenance </w:t>
      </w:r>
    </w:p>
    <w:p w14:paraId="3D993E41" w14:textId="77777777" w:rsidR="00C257F4" w:rsidRPr="00A40ECF" w:rsidRDefault="00C257F4" w:rsidP="00A40ECF">
      <w:pPr>
        <w:rPr>
          <w:szCs w:val="21"/>
        </w:rPr>
      </w:pPr>
      <w:r w:rsidRPr="00A40ECF">
        <w:rPr>
          <w:szCs w:val="21"/>
        </w:rPr>
        <w:t xml:space="preserve">Please notify </w:t>
      </w:r>
      <w:proofErr w:type="spellStart"/>
      <w:r w:rsidRPr="00A40ECF">
        <w:rPr>
          <w:szCs w:val="21"/>
        </w:rPr>
        <w:t>Singyuk</w:t>
      </w:r>
      <w:proofErr w:type="spellEnd"/>
      <w:r w:rsidRPr="00A40ECF">
        <w:rPr>
          <w:szCs w:val="21"/>
        </w:rPr>
        <w:t xml:space="preserve"> Hou if the status bar turns yellow or red.</w:t>
      </w:r>
    </w:p>
    <w:p w14:paraId="3AF60FAB" w14:textId="77777777" w:rsidR="00C257F4" w:rsidRPr="00A40ECF" w:rsidRDefault="00C257F4" w:rsidP="00A40ECF">
      <w:pPr>
        <w:pStyle w:val="Heading2"/>
        <w:spacing w:line="240" w:lineRule="auto"/>
        <w:rPr>
          <w:sz w:val="21"/>
          <w:szCs w:val="21"/>
        </w:rPr>
      </w:pPr>
      <w:r w:rsidRPr="00A40ECF">
        <w:rPr>
          <w:sz w:val="21"/>
          <w:szCs w:val="21"/>
        </w:rPr>
        <w:t xml:space="preserve">6. Contact information for the manufacturers for </w:t>
      </w:r>
      <w:proofErr w:type="gramStart"/>
      <w:r w:rsidRPr="00A40ECF">
        <w:rPr>
          <w:sz w:val="21"/>
          <w:szCs w:val="21"/>
        </w:rPr>
        <w:t>trouble-shooting</w:t>
      </w:r>
      <w:proofErr w:type="gramEnd"/>
      <w:r w:rsidRPr="00A40ECF">
        <w:rPr>
          <w:sz w:val="21"/>
          <w:szCs w:val="21"/>
        </w:rPr>
        <w:t xml:space="preserve"> and purchasing accessories</w:t>
      </w:r>
    </w:p>
    <w:p w14:paraId="0CC3D49D" w14:textId="77777777" w:rsidR="00C257F4" w:rsidRPr="00A40ECF" w:rsidRDefault="00C257F4" w:rsidP="00A40ECF">
      <w:pPr>
        <w:pStyle w:val="Heading3"/>
        <w:spacing w:line="240" w:lineRule="auto"/>
        <w:rPr>
          <w:sz w:val="21"/>
          <w:szCs w:val="21"/>
        </w:rPr>
      </w:pPr>
      <w:r w:rsidRPr="00A40ECF">
        <w:rPr>
          <w:sz w:val="21"/>
          <w:szCs w:val="21"/>
        </w:rPr>
        <w:t>6.1 Contacts for the FT-IR</w:t>
      </w:r>
    </w:p>
    <w:p w14:paraId="4FC03512" w14:textId="77777777" w:rsidR="00C257F4" w:rsidRPr="00A40ECF" w:rsidRDefault="00C257F4" w:rsidP="00A40ECF">
      <w:pPr>
        <w:rPr>
          <w:b/>
          <w:bCs/>
          <w:szCs w:val="21"/>
        </w:rPr>
      </w:pPr>
      <w:r w:rsidRPr="00A40ECF">
        <w:rPr>
          <w:b/>
          <w:bCs/>
          <w:szCs w:val="21"/>
        </w:rPr>
        <w:t>Contact information for the engineer:</w:t>
      </w:r>
    </w:p>
    <w:p w14:paraId="1BC0C98F" w14:textId="77777777" w:rsidR="00C257F4" w:rsidRPr="00A40ECF" w:rsidRDefault="00C257F4" w:rsidP="00A40ECF">
      <w:pPr>
        <w:rPr>
          <w:szCs w:val="21"/>
        </w:rPr>
      </w:pPr>
      <w:r w:rsidRPr="00A40ECF">
        <w:rPr>
          <w:szCs w:val="21"/>
        </w:rPr>
        <w:t>James P. Cogan (Senior Systems Engineering, Bruker Optics Inc.)</w:t>
      </w:r>
    </w:p>
    <w:p w14:paraId="4E013A81" w14:textId="77777777" w:rsidR="00C257F4" w:rsidRPr="00A40ECF" w:rsidRDefault="00C257F4" w:rsidP="00A40ECF">
      <w:pPr>
        <w:rPr>
          <w:szCs w:val="21"/>
        </w:rPr>
      </w:pPr>
      <w:r w:rsidRPr="00A40ECF">
        <w:rPr>
          <w:szCs w:val="21"/>
        </w:rPr>
        <w:t>40  Manning Road, Billerica, MA 01821</w:t>
      </w:r>
    </w:p>
    <w:p w14:paraId="202E529D" w14:textId="77777777" w:rsidR="00C257F4" w:rsidRPr="00A40ECF" w:rsidRDefault="00C257F4" w:rsidP="00A40ECF">
      <w:pPr>
        <w:rPr>
          <w:szCs w:val="21"/>
        </w:rPr>
      </w:pPr>
      <w:r w:rsidRPr="00A40ECF">
        <w:rPr>
          <w:szCs w:val="21"/>
        </w:rPr>
        <w:t xml:space="preserve">Tel: (978) 439-9899 </w:t>
      </w:r>
      <w:proofErr w:type="spellStart"/>
      <w:r w:rsidRPr="00A40ECF">
        <w:rPr>
          <w:szCs w:val="21"/>
        </w:rPr>
        <w:t>ext</w:t>
      </w:r>
      <w:proofErr w:type="spellEnd"/>
      <w:r w:rsidRPr="00A40ECF">
        <w:rPr>
          <w:szCs w:val="21"/>
        </w:rPr>
        <w:t xml:space="preserve"> 5259</w:t>
      </w:r>
    </w:p>
    <w:p w14:paraId="2C240C28" w14:textId="77777777" w:rsidR="00C257F4" w:rsidRPr="00A40ECF" w:rsidRDefault="00C257F4" w:rsidP="00A40ECF">
      <w:pPr>
        <w:rPr>
          <w:szCs w:val="21"/>
        </w:rPr>
      </w:pPr>
      <w:r w:rsidRPr="00A40ECF">
        <w:rPr>
          <w:szCs w:val="21"/>
        </w:rPr>
        <w:t>Fax: (978) 663-9177</w:t>
      </w:r>
    </w:p>
    <w:p w14:paraId="7DF31A11" w14:textId="77777777" w:rsidR="00C257F4" w:rsidRPr="00A40ECF" w:rsidRDefault="00C257F4" w:rsidP="00A40ECF">
      <w:pPr>
        <w:rPr>
          <w:szCs w:val="21"/>
        </w:rPr>
      </w:pPr>
      <w:r w:rsidRPr="00A40ECF">
        <w:rPr>
          <w:szCs w:val="21"/>
        </w:rPr>
        <w:t xml:space="preserve">E-mail: </w:t>
      </w:r>
      <w:proofErr w:type="spellStart"/>
      <w:r w:rsidRPr="00A40ECF">
        <w:rPr>
          <w:szCs w:val="21"/>
        </w:rPr>
        <w:t>service.bopt.us@bruker</w:t>
      </w:r>
      <w:proofErr w:type="spellEnd"/>
      <w:r w:rsidRPr="00A40ECF">
        <w:rPr>
          <w:szCs w:val="21"/>
        </w:rPr>
        <w:t xml:space="preserve"> .com</w:t>
      </w:r>
    </w:p>
    <w:p w14:paraId="723BFF93" w14:textId="77777777" w:rsidR="00C257F4" w:rsidRPr="00A40ECF" w:rsidRDefault="00C257F4" w:rsidP="00A40ECF">
      <w:pPr>
        <w:rPr>
          <w:b/>
          <w:bCs/>
          <w:szCs w:val="21"/>
        </w:rPr>
      </w:pPr>
      <w:r w:rsidRPr="00A40ECF">
        <w:rPr>
          <w:b/>
          <w:bCs/>
          <w:szCs w:val="21"/>
        </w:rPr>
        <w:t>Contact information for the sales representatives:</w:t>
      </w:r>
    </w:p>
    <w:p w14:paraId="02C89EEB" w14:textId="77777777" w:rsidR="00C257F4" w:rsidRPr="00A40ECF" w:rsidRDefault="00C257F4" w:rsidP="00A40ECF">
      <w:pPr>
        <w:rPr>
          <w:szCs w:val="21"/>
        </w:rPr>
      </w:pPr>
      <w:r w:rsidRPr="00A40ECF">
        <w:rPr>
          <w:szCs w:val="21"/>
        </w:rPr>
        <w:t xml:space="preserve">Rick Hoffman (Mid-Atlantic Regional Sales </w:t>
      </w:r>
      <w:r w:rsidRPr="00A40ECF">
        <w:rPr>
          <w:rFonts w:hint="eastAsia"/>
          <w:szCs w:val="21"/>
        </w:rPr>
        <w:t>Manager,</w:t>
      </w:r>
      <w:r w:rsidRPr="00A40ECF">
        <w:rPr>
          <w:szCs w:val="21"/>
        </w:rPr>
        <w:t xml:space="preserve"> FT-IR and Raman Products, Bruker Optics Inc.)</w:t>
      </w:r>
    </w:p>
    <w:p w14:paraId="6585623A" w14:textId="77777777" w:rsidR="00C257F4" w:rsidRPr="00A40ECF" w:rsidRDefault="00C257F4" w:rsidP="00A40ECF">
      <w:pPr>
        <w:rPr>
          <w:szCs w:val="21"/>
        </w:rPr>
      </w:pPr>
      <w:r w:rsidRPr="00A40ECF">
        <w:rPr>
          <w:szCs w:val="21"/>
        </w:rPr>
        <w:t>40  Manning Road, Billerica, MA 01821</w:t>
      </w:r>
    </w:p>
    <w:p w14:paraId="49164881" w14:textId="77777777" w:rsidR="00C257F4" w:rsidRPr="00A40ECF" w:rsidRDefault="00C257F4" w:rsidP="00A40ECF">
      <w:pPr>
        <w:rPr>
          <w:szCs w:val="21"/>
        </w:rPr>
      </w:pPr>
      <w:r w:rsidRPr="00A40ECF">
        <w:rPr>
          <w:szCs w:val="21"/>
        </w:rPr>
        <w:t xml:space="preserve">Tel: (978)439-9899 </w:t>
      </w:r>
      <w:proofErr w:type="spellStart"/>
      <w:r w:rsidRPr="00A40ECF">
        <w:rPr>
          <w:szCs w:val="21"/>
        </w:rPr>
        <w:t>ext</w:t>
      </w:r>
      <w:proofErr w:type="spellEnd"/>
      <w:r w:rsidRPr="00A40ECF">
        <w:rPr>
          <w:szCs w:val="21"/>
        </w:rPr>
        <w:t xml:space="preserve"> 6125</w:t>
      </w:r>
    </w:p>
    <w:p w14:paraId="76E849E3" w14:textId="77777777" w:rsidR="00C257F4" w:rsidRPr="00A40ECF" w:rsidRDefault="00C257F4" w:rsidP="00A40ECF">
      <w:pPr>
        <w:rPr>
          <w:szCs w:val="21"/>
        </w:rPr>
      </w:pPr>
      <w:r w:rsidRPr="00A40ECF">
        <w:rPr>
          <w:szCs w:val="21"/>
        </w:rPr>
        <w:t>Cell Phone: (978) 799-1126</w:t>
      </w:r>
    </w:p>
    <w:p w14:paraId="48677F2D" w14:textId="77777777" w:rsidR="00C257F4" w:rsidRPr="00A40ECF" w:rsidRDefault="00C257F4" w:rsidP="00A40ECF">
      <w:pPr>
        <w:rPr>
          <w:szCs w:val="21"/>
        </w:rPr>
      </w:pPr>
      <w:r w:rsidRPr="00A40ECF">
        <w:rPr>
          <w:szCs w:val="21"/>
        </w:rPr>
        <w:t>E-mail: rick.hoffman@bruker.com</w:t>
      </w:r>
    </w:p>
    <w:p w14:paraId="5B7608D8" w14:textId="77777777" w:rsidR="00C257F4" w:rsidRPr="00A40ECF" w:rsidRDefault="00C257F4" w:rsidP="00A40ECF">
      <w:pPr>
        <w:pStyle w:val="Heading3"/>
        <w:spacing w:line="240" w:lineRule="auto"/>
        <w:rPr>
          <w:sz w:val="21"/>
          <w:szCs w:val="21"/>
        </w:rPr>
      </w:pPr>
      <w:r w:rsidRPr="00A40ECF">
        <w:rPr>
          <w:sz w:val="21"/>
          <w:szCs w:val="21"/>
        </w:rPr>
        <w:t>Contacts for the reflectance accessory</w:t>
      </w:r>
    </w:p>
    <w:p w14:paraId="5A3E3CC7" w14:textId="77777777" w:rsidR="00C257F4" w:rsidRPr="00A40ECF" w:rsidRDefault="00C257F4" w:rsidP="00A40ECF">
      <w:pPr>
        <w:rPr>
          <w:b/>
          <w:bCs/>
          <w:szCs w:val="21"/>
        </w:rPr>
      </w:pPr>
      <w:r w:rsidRPr="00A40ECF">
        <w:rPr>
          <w:b/>
          <w:bCs/>
          <w:szCs w:val="21"/>
        </w:rPr>
        <w:t>Contact information for the research scientist:</w:t>
      </w:r>
    </w:p>
    <w:p w14:paraId="20AE973B" w14:textId="77777777" w:rsidR="00C257F4" w:rsidRPr="00A40ECF" w:rsidRDefault="00C257F4" w:rsidP="00A40ECF">
      <w:pPr>
        <w:rPr>
          <w:szCs w:val="21"/>
        </w:rPr>
      </w:pPr>
      <w:r w:rsidRPr="00A40ECF">
        <w:rPr>
          <w:szCs w:val="21"/>
        </w:rPr>
        <w:t xml:space="preserve">Jenni Briggs, Ph.D. </w:t>
      </w:r>
    </w:p>
    <w:p w14:paraId="64EC6C5A" w14:textId="77777777" w:rsidR="00C257F4" w:rsidRPr="00A40ECF" w:rsidRDefault="00C257F4" w:rsidP="00A40ECF">
      <w:pPr>
        <w:rPr>
          <w:szCs w:val="21"/>
        </w:rPr>
      </w:pPr>
      <w:r w:rsidRPr="00A40ECF">
        <w:rPr>
          <w:szCs w:val="21"/>
        </w:rPr>
        <w:t>6125 Cottonwood Drive, Madison, WI 53719</w:t>
      </w:r>
    </w:p>
    <w:p w14:paraId="5D05A231" w14:textId="77777777" w:rsidR="00C257F4" w:rsidRPr="00A40ECF" w:rsidRDefault="00C257F4" w:rsidP="00A40ECF">
      <w:pPr>
        <w:rPr>
          <w:szCs w:val="21"/>
        </w:rPr>
      </w:pPr>
      <w:r w:rsidRPr="00A40ECF">
        <w:rPr>
          <w:szCs w:val="21"/>
        </w:rPr>
        <w:t>Tel: 608-274-2721</w:t>
      </w:r>
    </w:p>
    <w:p w14:paraId="3C2C286A" w14:textId="77777777" w:rsidR="00C257F4" w:rsidRPr="00A40ECF" w:rsidRDefault="00C257F4" w:rsidP="00A40ECF">
      <w:pPr>
        <w:rPr>
          <w:szCs w:val="21"/>
        </w:rPr>
      </w:pPr>
      <w:r w:rsidRPr="00A40ECF">
        <w:rPr>
          <w:szCs w:val="21"/>
        </w:rPr>
        <w:t>Fax: 608-274-0103</w:t>
      </w:r>
    </w:p>
    <w:p w14:paraId="05173298" w14:textId="77777777" w:rsidR="00C257F4" w:rsidRPr="00A40ECF" w:rsidRDefault="00C257F4" w:rsidP="00A40ECF">
      <w:pPr>
        <w:rPr>
          <w:szCs w:val="21"/>
        </w:rPr>
      </w:pPr>
      <w:r w:rsidRPr="00A40ECF">
        <w:rPr>
          <w:szCs w:val="21"/>
        </w:rPr>
        <w:lastRenderedPageBreak/>
        <w:t>E-mail: briggs@piketech.com</w:t>
      </w:r>
    </w:p>
    <w:p w14:paraId="65FC9AA7" w14:textId="77777777" w:rsidR="00C257F4" w:rsidRPr="00A40ECF" w:rsidRDefault="00C257F4" w:rsidP="00A40ECF">
      <w:pPr>
        <w:rPr>
          <w:b/>
          <w:bCs/>
          <w:szCs w:val="21"/>
        </w:rPr>
      </w:pPr>
      <w:r w:rsidRPr="00A40ECF">
        <w:rPr>
          <w:b/>
          <w:bCs/>
          <w:szCs w:val="21"/>
        </w:rPr>
        <w:t>Contact information for the sales representative:</w:t>
      </w:r>
    </w:p>
    <w:p w14:paraId="26C5E3AB" w14:textId="77777777" w:rsidR="00C257F4" w:rsidRPr="00A40ECF" w:rsidRDefault="00C257F4" w:rsidP="00A40ECF">
      <w:pPr>
        <w:rPr>
          <w:szCs w:val="21"/>
        </w:rPr>
      </w:pPr>
      <w:r w:rsidRPr="00A40ECF">
        <w:rPr>
          <w:szCs w:val="21"/>
        </w:rPr>
        <w:t xml:space="preserve">Rachel </w:t>
      </w:r>
      <w:proofErr w:type="spellStart"/>
      <w:r w:rsidRPr="00A40ECF">
        <w:rPr>
          <w:szCs w:val="21"/>
        </w:rPr>
        <w:t>Nachreiner</w:t>
      </w:r>
      <w:proofErr w:type="spellEnd"/>
      <w:r w:rsidRPr="00A40ECF">
        <w:rPr>
          <w:szCs w:val="21"/>
        </w:rPr>
        <w:t xml:space="preserve"> (Sales Administration, PIKE Technologies)</w:t>
      </w:r>
    </w:p>
    <w:p w14:paraId="10BBD949" w14:textId="77777777" w:rsidR="00C257F4" w:rsidRPr="00A40ECF" w:rsidRDefault="00C257F4" w:rsidP="00A40ECF">
      <w:pPr>
        <w:rPr>
          <w:szCs w:val="21"/>
        </w:rPr>
      </w:pPr>
      <w:r w:rsidRPr="00A40ECF">
        <w:rPr>
          <w:szCs w:val="21"/>
        </w:rPr>
        <w:t>6125 Cottonwood Drive, Madison, WI 53719</w:t>
      </w:r>
    </w:p>
    <w:p w14:paraId="118B87E9" w14:textId="77777777" w:rsidR="00C257F4" w:rsidRPr="00A40ECF" w:rsidRDefault="00C257F4" w:rsidP="00A40ECF">
      <w:pPr>
        <w:rPr>
          <w:szCs w:val="21"/>
        </w:rPr>
      </w:pPr>
      <w:r w:rsidRPr="00A40ECF">
        <w:rPr>
          <w:szCs w:val="21"/>
        </w:rPr>
        <w:t>Tel: 608-274-2721</w:t>
      </w:r>
    </w:p>
    <w:p w14:paraId="30E9A693" w14:textId="77777777" w:rsidR="00C257F4" w:rsidRPr="00A40ECF" w:rsidRDefault="00C257F4" w:rsidP="00A40ECF">
      <w:pPr>
        <w:rPr>
          <w:szCs w:val="21"/>
        </w:rPr>
      </w:pPr>
      <w:r w:rsidRPr="00A40ECF">
        <w:rPr>
          <w:szCs w:val="21"/>
        </w:rPr>
        <w:t>Fax: 608-274-0103</w:t>
      </w:r>
    </w:p>
    <w:p w14:paraId="0EA82055" w14:textId="77777777" w:rsidR="00C257F4" w:rsidRPr="00A40ECF" w:rsidRDefault="00C257F4" w:rsidP="00A40ECF">
      <w:pPr>
        <w:rPr>
          <w:szCs w:val="21"/>
        </w:rPr>
      </w:pPr>
      <w:r w:rsidRPr="00A40ECF">
        <w:rPr>
          <w:szCs w:val="21"/>
        </w:rPr>
        <w:t>E-mail: rnach@piketech.com</w:t>
      </w:r>
    </w:p>
    <w:p w14:paraId="24E7BEF0" w14:textId="6994B981" w:rsidR="004571B8" w:rsidRPr="004571B8" w:rsidRDefault="004571B8" w:rsidP="000F1D78">
      <w:pPr>
        <w:pStyle w:val="Heading3"/>
        <w:numPr>
          <w:ilvl w:val="0"/>
          <w:numId w:val="44"/>
        </w:numPr>
        <w:rPr>
          <w:rFonts w:eastAsiaTheme="majorEastAsia"/>
          <w:bCs/>
          <w:sz w:val="32"/>
          <w:szCs w:val="32"/>
        </w:rPr>
      </w:pPr>
      <w:bookmarkStart w:id="75" w:name="_Toc73712756"/>
      <w:r w:rsidRPr="004571B8">
        <w:rPr>
          <w:rFonts w:eastAsiaTheme="majorEastAsia"/>
          <w:bCs/>
          <w:sz w:val="32"/>
          <w:szCs w:val="32"/>
        </w:rPr>
        <w:t>Schlenk Line for organic synthesis</w:t>
      </w:r>
      <w:bookmarkEnd w:id="75"/>
    </w:p>
    <w:tbl>
      <w:tblPr>
        <w:tblStyle w:val="TableGrid"/>
        <w:tblW w:w="9766" w:type="dxa"/>
        <w:tblLook w:val="04A0" w:firstRow="1" w:lastRow="0" w:firstColumn="1" w:lastColumn="0" w:noHBand="0" w:noVBand="1"/>
      </w:tblPr>
      <w:tblGrid>
        <w:gridCol w:w="2547"/>
        <w:gridCol w:w="3260"/>
        <w:gridCol w:w="1418"/>
        <w:gridCol w:w="2541"/>
      </w:tblGrid>
      <w:tr w:rsidR="00A17232" w14:paraId="4AF33356" w14:textId="77777777" w:rsidTr="00A17232">
        <w:trPr>
          <w:trHeight w:val="841"/>
        </w:trPr>
        <w:tc>
          <w:tcPr>
            <w:tcW w:w="2547" w:type="dxa"/>
            <w:tcBorders>
              <w:top w:val="single" w:sz="4" w:space="0" w:color="auto"/>
              <w:left w:val="single" w:sz="4" w:space="0" w:color="auto"/>
              <w:bottom w:val="single" w:sz="4" w:space="0" w:color="auto"/>
              <w:right w:val="single" w:sz="4" w:space="0" w:color="auto"/>
            </w:tcBorders>
            <w:vAlign w:val="center"/>
            <w:hideMark/>
          </w:tcPr>
          <w:p w14:paraId="69511E9B" w14:textId="77777777" w:rsidR="00A17232" w:rsidRDefault="00A17232" w:rsidP="008D1642">
            <w:pPr>
              <w:jc w:val="center"/>
              <w:rPr>
                <w:rFonts w:ascii="Times New Roman" w:hAnsi="Times New Roman" w:cs="Times New Roman"/>
                <w:b/>
                <w:sz w:val="28"/>
              </w:rPr>
            </w:pPr>
            <w:r>
              <w:rPr>
                <w:rFonts w:ascii="Times New Roman" w:hAnsi="Times New Roman" w:cs="Times New Roman"/>
                <w:b/>
                <w:sz w:val="28"/>
              </w:rPr>
              <w:t>Instrument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68100DED" w14:textId="7A340599" w:rsidR="00A17232" w:rsidRDefault="00A17232" w:rsidP="008D1642">
            <w:pPr>
              <w:jc w:val="center"/>
              <w:rPr>
                <w:rFonts w:ascii="Times New Roman" w:hAnsi="Times New Roman" w:cs="Times New Roman"/>
              </w:rPr>
            </w:pPr>
            <w:r w:rsidRPr="004571B8">
              <w:rPr>
                <w:rFonts w:ascii="Times New Roman" w:hAnsi="Times New Roman" w:cs="Times New Roman"/>
              </w:rPr>
              <w:t>Schlenk Line for organic synthesis</w:t>
            </w:r>
          </w:p>
        </w:tc>
      </w:tr>
      <w:tr w:rsidR="00A17232" w14:paraId="7BC57EBB" w14:textId="77777777" w:rsidTr="00A17232">
        <w:trPr>
          <w:trHeight w:val="913"/>
        </w:trPr>
        <w:tc>
          <w:tcPr>
            <w:tcW w:w="2547" w:type="dxa"/>
            <w:tcBorders>
              <w:top w:val="single" w:sz="4" w:space="0" w:color="auto"/>
              <w:left w:val="single" w:sz="4" w:space="0" w:color="auto"/>
              <w:bottom w:val="single" w:sz="4" w:space="0" w:color="auto"/>
              <w:right w:val="single" w:sz="4" w:space="0" w:color="auto"/>
            </w:tcBorders>
            <w:vAlign w:val="center"/>
            <w:hideMark/>
          </w:tcPr>
          <w:p w14:paraId="6F0535D8" w14:textId="77777777" w:rsidR="00A17232" w:rsidRDefault="00A17232" w:rsidP="008D1642">
            <w:pPr>
              <w:jc w:val="center"/>
              <w:rPr>
                <w:rFonts w:ascii="Times New Roman" w:hAnsi="Times New Roman" w:cs="Times New Roman"/>
                <w:sz w:val="28"/>
              </w:rPr>
            </w:pPr>
            <w:r>
              <w:rPr>
                <w:rFonts w:ascii="Times New Roman" w:hAnsi="Times New Roman" w:cs="Times New Roman"/>
                <w:b/>
                <w:sz w:val="28"/>
              </w:rPr>
              <w:t>Person in charge</w:t>
            </w:r>
          </w:p>
        </w:tc>
        <w:tc>
          <w:tcPr>
            <w:tcW w:w="3260" w:type="dxa"/>
            <w:tcBorders>
              <w:top w:val="single" w:sz="4" w:space="0" w:color="auto"/>
              <w:left w:val="single" w:sz="4" w:space="0" w:color="auto"/>
              <w:right w:val="single" w:sz="4" w:space="0" w:color="auto"/>
            </w:tcBorders>
            <w:vAlign w:val="center"/>
            <w:hideMark/>
          </w:tcPr>
          <w:p w14:paraId="35EF83E0" w14:textId="61042662" w:rsidR="00A17232" w:rsidRDefault="00A17232" w:rsidP="008D1642">
            <w:pPr>
              <w:jc w:val="center"/>
              <w:rPr>
                <w:rFonts w:ascii="Times New Roman" w:hAnsi="Times New Roman" w:cs="Times New Roman"/>
                <w:sz w:val="24"/>
              </w:rPr>
            </w:pPr>
            <w:proofErr w:type="spellStart"/>
            <w:r>
              <w:rPr>
                <w:rFonts w:ascii="Times New Roman" w:hAnsi="Times New Roman" w:cs="Times New Roman"/>
                <w:sz w:val="24"/>
              </w:rPr>
              <w:t>Aimin</w:t>
            </w:r>
            <w:proofErr w:type="spellEnd"/>
            <w:r>
              <w:rPr>
                <w:rFonts w:ascii="Times New Roman" w:hAnsi="Times New Roman" w:cs="Times New Roman"/>
                <w:sz w:val="24"/>
              </w:rPr>
              <w:t xml:space="preserve"> Li</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0A2EB23" w14:textId="77777777" w:rsidR="00A17232" w:rsidRDefault="00A17232" w:rsidP="008D1642">
            <w:pPr>
              <w:jc w:val="center"/>
              <w:rPr>
                <w:rFonts w:ascii="Times New Roman" w:hAnsi="Times New Roman" w:cs="Times New Roman"/>
                <w:b/>
                <w:kern w:val="0"/>
                <w:sz w:val="28"/>
              </w:rPr>
            </w:pPr>
          </w:p>
        </w:tc>
        <w:tc>
          <w:tcPr>
            <w:tcW w:w="2541" w:type="dxa"/>
            <w:tcBorders>
              <w:top w:val="single" w:sz="4" w:space="0" w:color="auto"/>
              <w:left w:val="single" w:sz="4" w:space="0" w:color="auto"/>
              <w:right w:val="single" w:sz="4" w:space="0" w:color="auto"/>
            </w:tcBorders>
            <w:vAlign w:val="center"/>
            <w:hideMark/>
          </w:tcPr>
          <w:p w14:paraId="4523717C" w14:textId="77777777" w:rsidR="00A17232" w:rsidRDefault="00A17232" w:rsidP="008D1642">
            <w:pPr>
              <w:jc w:val="center"/>
              <w:rPr>
                <w:rFonts w:ascii="Times New Roman" w:hAnsi="Times New Roman" w:cs="Times New Roman"/>
                <w:sz w:val="24"/>
              </w:rPr>
            </w:pPr>
          </w:p>
        </w:tc>
      </w:tr>
      <w:tr w:rsidR="00A17232" w14:paraId="5326C00B" w14:textId="77777777" w:rsidTr="00A17232">
        <w:trPr>
          <w:trHeight w:val="768"/>
        </w:trPr>
        <w:tc>
          <w:tcPr>
            <w:tcW w:w="2547" w:type="dxa"/>
            <w:tcBorders>
              <w:top w:val="single" w:sz="4" w:space="0" w:color="auto"/>
              <w:left w:val="single" w:sz="4" w:space="0" w:color="auto"/>
              <w:bottom w:val="single" w:sz="4" w:space="0" w:color="auto"/>
              <w:right w:val="single" w:sz="4" w:space="0" w:color="auto"/>
            </w:tcBorders>
            <w:vAlign w:val="center"/>
            <w:hideMark/>
          </w:tcPr>
          <w:p w14:paraId="629BC038" w14:textId="77777777" w:rsidR="00A17232" w:rsidRDefault="00A17232" w:rsidP="008D1642">
            <w:pPr>
              <w:jc w:val="center"/>
              <w:rPr>
                <w:rFonts w:ascii="Times New Roman" w:hAnsi="Times New Roman" w:cs="Times New Roman"/>
                <w:sz w:val="28"/>
              </w:rPr>
            </w:pPr>
            <w:r>
              <w:rPr>
                <w:rFonts w:ascii="Times New Roman" w:hAnsi="Times New Roman" w:cs="Times New Roman"/>
                <w:b/>
                <w:sz w:val="28"/>
              </w:rPr>
              <w:t>Engineers contact</w:t>
            </w:r>
          </w:p>
        </w:tc>
        <w:tc>
          <w:tcPr>
            <w:tcW w:w="7219" w:type="dxa"/>
            <w:gridSpan w:val="3"/>
            <w:tcBorders>
              <w:top w:val="single" w:sz="4" w:space="0" w:color="auto"/>
              <w:left w:val="single" w:sz="4" w:space="0" w:color="auto"/>
              <w:bottom w:val="single" w:sz="4" w:space="0" w:color="auto"/>
              <w:right w:val="single" w:sz="4" w:space="0" w:color="auto"/>
            </w:tcBorders>
            <w:vAlign w:val="center"/>
            <w:hideMark/>
          </w:tcPr>
          <w:p w14:paraId="0C2A20F4" w14:textId="77777777" w:rsidR="00A17232" w:rsidRDefault="00A17232" w:rsidP="008D1642">
            <w:pPr>
              <w:jc w:val="center"/>
              <w:rPr>
                <w:rFonts w:ascii="Times New Roman" w:hAnsi="Times New Roman" w:cs="Times New Roman"/>
                <w:sz w:val="24"/>
              </w:rPr>
            </w:pPr>
          </w:p>
        </w:tc>
      </w:tr>
      <w:tr w:rsidR="00A17232" w14:paraId="63320F1A" w14:textId="77777777" w:rsidTr="00463F35">
        <w:trPr>
          <w:trHeight w:val="3509"/>
        </w:trPr>
        <w:tc>
          <w:tcPr>
            <w:tcW w:w="9766" w:type="dxa"/>
            <w:gridSpan w:val="4"/>
            <w:tcBorders>
              <w:top w:val="single" w:sz="4" w:space="0" w:color="auto"/>
              <w:left w:val="single" w:sz="4" w:space="0" w:color="auto"/>
              <w:bottom w:val="single" w:sz="4" w:space="0" w:color="auto"/>
              <w:right w:val="single" w:sz="4" w:space="0" w:color="auto"/>
            </w:tcBorders>
          </w:tcPr>
          <w:p w14:paraId="3CC81749" w14:textId="6F2F5A08" w:rsidR="00A17232" w:rsidRDefault="00A17232" w:rsidP="004571B8">
            <w:pPr>
              <w:pStyle w:val="ListParagraph"/>
              <w:widowControl/>
              <w:spacing w:line="360" w:lineRule="auto"/>
              <w:ind w:left="840" w:firstLineChars="0" w:firstLine="0"/>
              <w:jc w:val="left"/>
              <w:rPr>
                <w:rFonts w:ascii="Times New Roman" w:hAnsi="Times New Roman" w:cs="Times New Roman"/>
              </w:rPr>
            </w:pPr>
            <w:r>
              <w:rPr>
                <w:rFonts w:ascii="Times New Roman" w:hAnsi="Times New Roman" w:cs="Times New Roman"/>
              </w:rPr>
              <w:t xml:space="preserve">This glass line </w:t>
            </w:r>
            <w:proofErr w:type="gramStart"/>
            <w:r>
              <w:rPr>
                <w:rFonts w:ascii="Times New Roman" w:hAnsi="Times New Roman" w:cs="Times New Roman"/>
              </w:rPr>
              <w:t>is located in</w:t>
            </w:r>
            <w:proofErr w:type="gramEnd"/>
            <w:r>
              <w:rPr>
                <w:rFonts w:ascii="Times New Roman" w:hAnsi="Times New Roman" w:cs="Times New Roman"/>
              </w:rPr>
              <w:t xml:space="preserve"> </w:t>
            </w:r>
            <w:proofErr w:type="spellStart"/>
            <w:r>
              <w:rPr>
                <w:rFonts w:ascii="Times New Roman" w:hAnsi="Times New Roman" w:cs="Times New Roman"/>
              </w:rPr>
              <w:t>humefood</w:t>
            </w:r>
            <w:proofErr w:type="spellEnd"/>
            <w:r>
              <w:rPr>
                <w:rFonts w:ascii="Times New Roman" w:hAnsi="Times New Roman" w:cs="Times New Roman"/>
              </w:rPr>
              <w:t xml:space="preserve"> 3. It’s</w:t>
            </w:r>
            <w:r w:rsidR="007940F8">
              <w:rPr>
                <w:rFonts w:ascii="Times New Roman" w:hAnsi="Times New Roman" w:cs="Times New Roman"/>
              </w:rPr>
              <w:t xml:space="preserve"> made of</w:t>
            </w:r>
            <w:r>
              <w:rPr>
                <w:rFonts w:ascii="Times New Roman" w:hAnsi="Times New Roman" w:cs="Times New Roman"/>
              </w:rPr>
              <w:t xml:space="preserve"> fragile </w:t>
            </w:r>
            <w:proofErr w:type="spellStart"/>
            <w:r>
              <w:rPr>
                <w:rFonts w:ascii="Times New Roman" w:hAnsi="Times New Roman" w:cs="Times New Roman"/>
              </w:rPr>
              <w:t>glasswares</w:t>
            </w:r>
            <w:proofErr w:type="spellEnd"/>
            <w:r>
              <w:rPr>
                <w:rFonts w:ascii="Times New Roman" w:hAnsi="Times New Roman" w:cs="Times New Roman"/>
              </w:rPr>
              <w:t xml:space="preserve"> with several parts that could break easily under </w:t>
            </w:r>
            <w:proofErr w:type="spellStart"/>
            <w:r>
              <w:rPr>
                <w:rFonts w:ascii="Times New Roman" w:hAnsi="Times New Roman" w:cs="Times New Roman"/>
              </w:rPr>
              <w:t>unappropriate</w:t>
            </w:r>
            <w:proofErr w:type="spellEnd"/>
            <w:r>
              <w:rPr>
                <w:rFonts w:ascii="Times New Roman" w:hAnsi="Times New Roman" w:cs="Times New Roman"/>
              </w:rPr>
              <w:t xml:space="preserve"> operation. The </w:t>
            </w:r>
            <w:proofErr w:type="spellStart"/>
            <w:r>
              <w:rPr>
                <w:rFonts w:ascii="Times New Roman" w:hAnsi="Times New Roman" w:cs="Times New Roman"/>
              </w:rPr>
              <w:t>vacumme</w:t>
            </w:r>
            <w:proofErr w:type="spellEnd"/>
            <w:r>
              <w:rPr>
                <w:rFonts w:ascii="Times New Roman" w:hAnsi="Times New Roman" w:cs="Times New Roman"/>
              </w:rPr>
              <w:t xml:space="preserve"> pump that connected to the line need to be keep in good shape with the help with liquid nitrogen (</w:t>
            </w:r>
            <w:proofErr w:type="spellStart"/>
            <w:r>
              <w:rPr>
                <w:rFonts w:ascii="Times New Roman" w:hAnsi="Times New Roman" w:cs="Times New Roman"/>
              </w:rPr>
              <w:t>dewar</w:t>
            </w:r>
            <w:proofErr w:type="spellEnd"/>
            <w:r>
              <w:rPr>
                <w:rFonts w:ascii="Times New Roman" w:hAnsi="Times New Roman" w:cs="Times New Roman"/>
              </w:rPr>
              <w:t xml:space="preserve">) protection. Ask </w:t>
            </w:r>
            <w:proofErr w:type="spellStart"/>
            <w:r>
              <w:rPr>
                <w:rFonts w:ascii="Times New Roman" w:hAnsi="Times New Roman" w:cs="Times New Roman"/>
              </w:rPr>
              <w:t>Aimin</w:t>
            </w:r>
            <w:proofErr w:type="spellEnd"/>
            <w:r>
              <w:rPr>
                <w:rFonts w:ascii="Times New Roman" w:hAnsi="Times New Roman" w:cs="Times New Roman"/>
              </w:rPr>
              <w:t xml:space="preserve"> before you make any experiments here.</w:t>
            </w:r>
          </w:p>
        </w:tc>
      </w:tr>
    </w:tbl>
    <w:p w14:paraId="650071A6" w14:textId="77777777" w:rsidR="006F0B36" w:rsidRPr="00D74B7C" w:rsidRDefault="006F0B36" w:rsidP="006F0B36">
      <w:pPr>
        <w:wordWrap w:val="0"/>
        <w:jc w:val="right"/>
      </w:pPr>
      <w:r>
        <w:rPr>
          <w:sz w:val="28"/>
        </w:rPr>
        <w:tab/>
      </w:r>
      <w:r w:rsidRPr="0097193A">
        <w:rPr>
          <w:sz w:val="28"/>
        </w:rPr>
        <w:t xml:space="preserve">     </w:t>
      </w:r>
    </w:p>
    <w:p w14:paraId="5129E711" w14:textId="62C67F8E" w:rsidR="00D74B7C" w:rsidRPr="006F0B36" w:rsidRDefault="00D74B7C" w:rsidP="00A8505E">
      <w:pPr>
        <w:widowControl/>
        <w:jc w:val="left"/>
        <w:rPr>
          <w:rFonts w:ascii="Times New Roman" w:hAnsi="Times New Roman" w:cs="Times New Roman"/>
          <w:sz w:val="24"/>
        </w:rPr>
      </w:pPr>
    </w:p>
    <w:sectPr w:rsidR="00D74B7C" w:rsidRPr="006F0B36" w:rsidSect="00CA5070">
      <w:footerReference w:type="default" r:id="rId165"/>
      <w:pgSz w:w="11906" w:h="16838"/>
      <w:pgMar w:top="720" w:right="720" w:bottom="720" w:left="72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62FB1A" w14:textId="77777777" w:rsidR="00B5352E" w:rsidRDefault="00B5352E" w:rsidP="00323FFC">
      <w:r>
        <w:separator/>
      </w:r>
    </w:p>
    <w:p w14:paraId="5B47FF37" w14:textId="77777777" w:rsidR="00B5352E" w:rsidRDefault="00B5352E"/>
    <w:p w14:paraId="7416DAF6" w14:textId="77777777" w:rsidR="00B5352E" w:rsidRDefault="00B5352E" w:rsidP="000A3D14"/>
  </w:endnote>
  <w:endnote w:type="continuationSeparator" w:id="0">
    <w:p w14:paraId="0C47B8EE" w14:textId="77777777" w:rsidR="00B5352E" w:rsidRDefault="00B5352E" w:rsidP="00323FFC">
      <w:r>
        <w:continuationSeparator/>
      </w:r>
    </w:p>
    <w:p w14:paraId="368E388F" w14:textId="77777777" w:rsidR="00B5352E" w:rsidRDefault="00B5352E"/>
    <w:p w14:paraId="091CA556" w14:textId="77777777" w:rsidR="00B5352E" w:rsidRDefault="00B5352E" w:rsidP="000A3D1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楷体">
    <w:altName w:val="Microsoft YaHei"/>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MT">
    <w:panose1 w:val="00000000000000000000"/>
    <w:charset w:val="00"/>
    <w:family w:val="roman"/>
    <w:notTrueType/>
    <w:pitch w:val="default"/>
  </w:font>
  <w:font w:name="Candara Light">
    <w:panose1 w:val="020E0502030303020204"/>
    <w:charset w:val="00"/>
    <w:family w:val="swiss"/>
    <w:pitch w:val="variable"/>
    <w:sig w:usb0="A00002FF" w:usb1="00000002" w:usb2="00000000" w:usb3="00000000" w:csb0="0000019F" w:csb1="00000000"/>
  </w:font>
  <w:font w:name="Segoe UI Emoji">
    <w:panose1 w:val="020B0502040204020203"/>
    <w:charset w:val="00"/>
    <w:family w:val="swiss"/>
    <w:pitch w:val="variable"/>
    <w:sig w:usb0="00000003" w:usb1="02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7319012"/>
      <w:docPartObj>
        <w:docPartGallery w:val="Page Numbers (Bottom of Page)"/>
        <w:docPartUnique/>
      </w:docPartObj>
    </w:sdtPr>
    <w:sdtEndPr/>
    <w:sdtContent>
      <w:p w14:paraId="0B0C8762" w14:textId="3E58FA58" w:rsidR="00EC3ED0" w:rsidRDefault="00EC3ED0" w:rsidP="009A74E5">
        <w:pPr>
          <w:pStyle w:val="Footer"/>
          <w:jc w:val="right"/>
        </w:pPr>
        <w:r>
          <w:fldChar w:fldCharType="begin"/>
        </w:r>
        <w:r>
          <w:instrText>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FA9268" w14:textId="77777777" w:rsidR="00B5352E" w:rsidRDefault="00B5352E" w:rsidP="00323FFC">
      <w:r>
        <w:separator/>
      </w:r>
    </w:p>
    <w:p w14:paraId="14CF8A1C" w14:textId="77777777" w:rsidR="00B5352E" w:rsidRDefault="00B5352E"/>
    <w:p w14:paraId="78F1FDFB" w14:textId="77777777" w:rsidR="00B5352E" w:rsidRDefault="00B5352E" w:rsidP="000A3D14"/>
  </w:footnote>
  <w:footnote w:type="continuationSeparator" w:id="0">
    <w:p w14:paraId="5CE0C063" w14:textId="77777777" w:rsidR="00B5352E" w:rsidRDefault="00B5352E" w:rsidP="00323FFC">
      <w:r>
        <w:continuationSeparator/>
      </w:r>
    </w:p>
    <w:p w14:paraId="354187A2" w14:textId="77777777" w:rsidR="00B5352E" w:rsidRDefault="00B5352E"/>
    <w:p w14:paraId="2DFD1A62" w14:textId="77777777" w:rsidR="00B5352E" w:rsidRDefault="00B5352E" w:rsidP="000A3D1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F66C4"/>
    <w:multiLevelType w:val="hybridMultilevel"/>
    <w:tmpl w:val="F6748176"/>
    <w:lvl w:ilvl="0" w:tplc="0409000F">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 w15:restartNumberingAfterBreak="0">
    <w:nsid w:val="05426972"/>
    <w:multiLevelType w:val="hybridMultilevel"/>
    <w:tmpl w:val="EEF485D8"/>
    <w:lvl w:ilvl="0" w:tplc="272881B8">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5484E22"/>
    <w:multiLevelType w:val="hybridMultilevel"/>
    <w:tmpl w:val="2E606AD0"/>
    <w:lvl w:ilvl="0" w:tplc="CA56FA26">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3" w15:restartNumberingAfterBreak="0">
    <w:nsid w:val="08C05A53"/>
    <w:multiLevelType w:val="hybridMultilevel"/>
    <w:tmpl w:val="73223A7A"/>
    <w:lvl w:ilvl="0" w:tplc="707C9D48">
      <w:start w:val="1"/>
      <w:numFmt w:val="decimal"/>
      <w:lvlText w:val="%1."/>
      <w:lvlJc w:val="left"/>
      <w:pPr>
        <w:ind w:left="840" w:hanging="360"/>
      </w:pPr>
      <w:rPr>
        <w:color w:val="auto"/>
      </w:r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4" w15:restartNumberingAfterBreak="0">
    <w:nsid w:val="0F0B54AD"/>
    <w:multiLevelType w:val="hybridMultilevel"/>
    <w:tmpl w:val="DB18DDA2"/>
    <w:lvl w:ilvl="0" w:tplc="5E1A8FE6">
      <w:start w:val="1"/>
      <w:numFmt w:val="decimal"/>
      <w:lvlText w:val="%1."/>
      <w:lvlJc w:val="left"/>
      <w:pPr>
        <w:ind w:left="840" w:hanging="360"/>
      </w:p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5" w15:restartNumberingAfterBreak="0">
    <w:nsid w:val="0F9B5D99"/>
    <w:multiLevelType w:val="hybridMultilevel"/>
    <w:tmpl w:val="0472EADE"/>
    <w:lvl w:ilvl="0" w:tplc="04090001">
      <w:start w:val="1"/>
      <w:numFmt w:val="bullet"/>
      <w:lvlText w:val=""/>
      <w:lvlJc w:val="left"/>
      <w:pPr>
        <w:ind w:left="858" w:hanging="360"/>
      </w:pPr>
      <w:rPr>
        <w:rFonts w:ascii="Symbol" w:hAnsi="Symbol" w:hint="default"/>
      </w:rPr>
    </w:lvl>
    <w:lvl w:ilvl="1" w:tplc="04090003" w:tentative="1">
      <w:start w:val="1"/>
      <w:numFmt w:val="bullet"/>
      <w:lvlText w:val="o"/>
      <w:lvlJc w:val="left"/>
      <w:pPr>
        <w:ind w:left="1578" w:hanging="360"/>
      </w:pPr>
      <w:rPr>
        <w:rFonts w:ascii="Courier New" w:hAnsi="Courier New" w:cs="Courier New" w:hint="default"/>
      </w:rPr>
    </w:lvl>
    <w:lvl w:ilvl="2" w:tplc="04090005" w:tentative="1">
      <w:start w:val="1"/>
      <w:numFmt w:val="bullet"/>
      <w:lvlText w:val=""/>
      <w:lvlJc w:val="left"/>
      <w:pPr>
        <w:ind w:left="2298" w:hanging="360"/>
      </w:pPr>
      <w:rPr>
        <w:rFonts w:ascii="Wingdings" w:hAnsi="Wingdings" w:hint="default"/>
      </w:rPr>
    </w:lvl>
    <w:lvl w:ilvl="3" w:tplc="04090001" w:tentative="1">
      <w:start w:val="1"/>
      <w:numFmt w:val="bullet"/>
      <w:lvlText w:val=""/>
      <w:lvlJc w:val="left"/>
      <w:pPr>
        <w:ind w:left="3018" w:hanging="360"/>
      </w:pPr>
      <w:rPr>
        <w:rFonts w:ascii="Symbol" w:hAnsi="Symbol" w:hint="default"/>
      </w:rPr>
    </w:lvl>
    <w:lvl w:ilvl="4" w:tplc="04090003" w:tentative="1">
      <w:start w:val="1"/>
      <w:numFmt w:val="bullet"/>
      <w:lvlText w:val="o"/>
      <w:lvlJc w:val="left"/>
      <w:pPr>
        <w:ind w:left="3738" w:hanging="360"/>
      </w:pPr>
      <w:rPr>
        <w:rFonts w:ascii="Courier New" w:hAnsi="Courier New" w:cs="Courier New" w:hint="default"/>
      </w:rPr>
    </w:lvl>
    <w:lvl w:ilvl="5" w:tplc="04090005" w:tentative="1">
      <w:start w:val="1"/>
      <w:numFmt w:val="bullet"/>
      <w:lvlText w:val=""/>
      <w:lvlJc w:val="left"/>
      <w:pPr>
        <w:ind w:left="4458" w:hanging="360"/>
      </w:pPr>
      <w:rPr>
        <w:rFonts w:ascii="Wingdings" w:hAnsi="Wingdings" w:hint="default"/>
      </w:rPr>
    </w:lvl>
    <w:lvl w:ilvl="6" w:tplc="04090001" w:tentative="1">
      <w:start w:val="1"/>
      <w:numFmt w:val="bullet"/>
      <w:lvlText w:val=""/>
      <w:lvlJc w:val="left"/>
      <w:pPr>
        <w:ind w:left="5178" w:hanging="360"/>
      </w:pPr>
      <w:rPr>
        <w:rFonts w:ascii="Symbol" w:hAnsi="Symbol" w:hint="default"/>
      </w:rPr>
    </w:lvl>
    <w:lvl w:ilvl="7" w:tplc="04090003" w:tentative="1">
      <w:start w:val="1"/>
      <w:numFmt w:val="bullet"/>
      <w:lvlText w:val="o"/>
      <w:lvlJc w:val="left"/>
      <w:pPr>
        <w:ind w:left="5898" w:hanging="360"/>
      </w:pPr>
      <w:rPr>
        <w:rFonts w:ascii="Courier New" w:hAnsi="Courier New" w:cs="Courier New" w:hint="default"/>
      </w:rPr>
    </w:lvl>
    <w:lvl w:ilvl="8" w:tplc="04090005" w:tentative="1">
      <w:start w:val="1"/>
      <w:numFmt w:val="bullet"/>
      <w:lvlText w:val=""/>
      <w:lvlJc w:val="left"/>
      <w:pPr>
        <w:ind w:left="6618" w:hanging="360"/>
      </w:pPr>
      <w:rPr>
        <w:rFonts w:ascii="Wingdings" w:hAnsi="Wingdings" w:hint="default"/>
      </w:rPr>
    </w:lvl>
  </w:abstractNum>
  <w:abstractNum w:abstractNumId="6" w15:restartNumberingAfterBreak="0">
    <w:nsid w:val="10096561"/>
    <w:multiLevelType w:val="hybridMultilevel"/>
    <w:tmpl w:val="F4CE4674"/>
    <w:lvl w:ilvl="0" w:tplc="4FA253E6">
      <w:start w:val="9"/>
      <w:numFmt w:val="decimal"/>
      <w:lvlText w:val="%1."/>
      <w:lvlJc w:val="left"/>
      <w:pPr>
        <w:ind w:left="733"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332DDD"/>
    <w:multiLevelType w:val="hybridMultilevel"/>
    <w:tmpl w:val="9E3041E8"/>
    <w:lvl w:ilvl="0" w:tplc="12406D40">
      <w:start w:val="1"/>
      <w:numFmt w:val="decimal"/>
      <w:lvlText w:val="%1."/>
      <w:lvlJc w:val="left"/>
      <w:pPr>
        <w:ind w:left="840" w:hanging="360"/>
      </w:p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8" w15:restartNumberingAfterBreak="0">
    <w:nsid w:val="10C46CDD"/>
    <w:multiLevelType w:val="hybridMultilevel"/>
    <w:tmpl w:val="E1262FB0"/>
    <w:lvl w:ilvl="0" w:tplc="C3B21458">
      <w:start w:val="1"/>
      <w:numFmt w:val="decimal"/>
      <w:lvlText w:val="%1."/>
      <w:lvlJc w:val="left"/>
      <w:pPr>
        <w:ind w:left="840" w:hanging="360"/>
      </w:pPr>
    </w:lvl>
    <w:lvl w:ilvl="1" w:tplc="04090019">
      <w:start w:val="1"/>
      <w:numFmt w:val="lowerLetter"/>
      <w:lvlText w:val="%2."/>
      <w:lvlJc w:val="left"/>
      <w:pPr>
        <w:ind w:left="1560" w:hanging="360"/>
      </w:pPr>
    </w:lvl>
    <w:lvl w:ilvl="2" w:tplc="0409001B">
      <w:start w:val="1"/>
      <w:numFmt w:val="lowerRoman"/>
      <w:lvlText w:val="%3."/>
      <w:lvlJc w:val="right"/>
      <w:pPr>
        <w:ind w:left="2280" w:hanging="180"/>
      </w:pPr>
    </w:lvl>
    <w:lvl w:ilvl="3" w:tplc="0409000F">
      <w:start w:val="1"/>
      <w:numFmt w:val="decimal"/>
      <w:lvlText w:val="%4."/>
      <w:lvlJc w:val="left"/>
      <w:pPr>
        <w:ind w:left="3000" w:hanging="360"/>
      </w:pPr>
    </w:lvl>
    <w:lvl w:ilvl="4" w:tplc="04090019">
      <w:start w:val="1"/>
      <w:numFmt w:val="lowerLetter"/>
      <w:lvlText w:val="%5."/>
      <w:lvlJc w:val="left"/>
      <w:pPr>
        <w:ind w:left="3720" w:hanging="360"/>
      </w:pPr>
    </w:lvl>
    <w:lvl w:ilvl="5" w:tplc="0409001B">
      <w:start w:val="1"/>
      <w:numFmt w:val="lowerRoman"/>
      <w:lvlText w:val="%6."/>
      <w:lvlJc w:val="right"/>
      <w:pPr>
        <w:ind w:left="4440" w:hanging="180"/>
      </w:pPr>
    </w:lvl>
    <w:lvl w:ilvl="6" w:tplc="0409000F">
      <w:start w:val="1"/>
      <w:numFmt w:val="decimal"/>
      <w:lvlText w:val="%7."/>
      <w:lvlJc w:val="left"/>
      <w:pPr>
        <w:ind w:left="5160" w:hanging="360"/>
      </w:pPr>
    </w:lvl>
    <w:lvl w:ilvl="7" w:tplc="04090019">
      <w:start w:val="1"/>
      <w:numFmt w:val="lowerLetter"/>
      <w:lvlText w:val="%8."/>
      <w:lvlJc w:val="left"/>
      <w:pPr>
        <w:ind w:left="5880" w:hanging="360"/>
      </w:pPr>
    </w:lvl>
    <w:lvl w:ilvl="8" w:tplc="0409001B">
      <w:start w:val="1"/>
      <w:numFmt w:val="lowerRoman"/>
      <w:lvlText w:val="%9."/>
      <w:lvlJc w:val="right"/>
      <w:pPr>
        <w:ind w:left="6600" w:hanging="180"/>
      </w:pPr>
    </w:lvl>
  </w:abstractNum>
  <w:abstractNum w:abstractNumId="9" w15:restartNumberingAfterBreak="0">
    <w:nsid w:val="12D36335"/>
    <w:multiLevelType w:val="hybridMultilevel"/>
    <w:tmpl w:val="75628AA8"/>
    <w:lvl w:ilvl="0" w:tplc="D506CCB0">
      <w:start w:val="1"/>
      <w:numFmt w:val="decimal"/>
      <w:lvlText w:val="%1."/>
      <w:lvlJc w:val="left"/>
      <w:pPr>
        <w:ind w:left="614" w:firstLine="0"/>
      </w:pPr>
      <w:rPr>
        <w:rFonts w:ascii="Calibri" w:eastAsia="Calibri" w:hAnsi="Calibri" w:cs="Calibri"/>
        <w:b w:val="0"/>
        <w:i w:val="0"/>
        <w:strike w:val="0"/>
        <w:dstrike w:val="0"/>
        <w:color w:val="000000"/>
        <w:sz w:val="44"/>
        <w:szCs w:val="44"/>
        <w:u w:val="none" w:color="000000"/>
        <w:effect w:val="none"/>
        <w:bdr w:val="none" w:sz="0" w:space="0" w:color="auto" w:frame="1"/>
        <w:vertAlign w:val="baseline"/>
      </w:rPr>
    </w:lvl>
    <w:lvl w:ilvl="1" w:tplc="326A78F6">
      <w:start w:val="1"/>
      <w:numFmt w:val="lowerLetter"/>
      <w:lvlText w:val="%2"/>
      <w:lvlJc w:val="left"/>
      <w:pPr>
        <w:ind w:left="1123" w:firstLine="0"/>
      </w:pPr>
      <w:rPr>
        <w:rFonts w:ascii="Calibri" w:eastAsia="Calibri" w:hAnsi="Calibri" w:cs="Calibri"/>
        <w:b w:val="0"/>
        <w:i w:val="0"/>
        <w:strike w:val="0"/>
        <w:dstrike w:val="0"/>
        <w:color w:val="000000"/>
        <w:sz w:val="44"/>
        <w:szCs w:val="44"/>
        <w:u w:val="none" w:color="000000"/>
        <w:effect w:val="none"/>
        <w:bdr w:val="none" w:sz="0" w:space="0" w:color="auto" w:frame="1"/>
        <w:vertAlign w:val="baseline"/>
      </w:rPr>
    </w:lvl>
    <w:lvl w:ilvl="2" w:tplc="1B7AA152">
      <w:start w:val="1"/>
      <w:numFmt w:val="lowerRoman"/>
      <w:lvlText w:val="%3"/>
      <w:lvlJc w:val="left"/>
      <w:pPr>
        <w:ind w:left="1843" w:firstLine="0"/>
      </w:pPr>
      <w:rPr>
        <w:rFonts w:ascii="Calibri" w:eastAsia="Calibri" w:hAnsi="Calibri" w:cs="Calibri"/>
        <w:b w:val="0"/>
        <w:i w:val="0"/>
        <w:strike w:val="0"/>
        <w:dstrike w:val="0"/>
        <w:color w:val="000000"/>
        <w:sz w:val="44"/>
        <w:szCs w:val="44"/>
        <w:u w:val="none" w:color="000000"/>
        <w:effect w:val="none"/>
        <w:bdr w:val="none" w:sz="0" w:space="0" w:color="auto" w:frame="1"/>
        <w:vertAlign w:val="baseline"/>
      </w:rPr>
    </w:lvl>
    <w:lvl w:ilvl="3" w:tplc="7064330C">
      <w:start w:val="1"/>
      <w:numFmt w:val="decimal"/>
      <w:lvlText w:val="%4"/>
      <w:lvlJc w:val="left"/>
      <w:pPr>
        <w:ind w:left="2563" w:firstLine="0"/>
      </w:pPr>
      <w:rPr>
        <w:rFonts w:ascii="Calibri" w:eastAsia="Calibri" w:hAnsi="Calibri" w:cs="Calibri"/>
        <w:b w:val="0"/>
        <w:i w:val="0"/>
        <w:strike w:val="0"/>
        <w:dstrike w:val="0"/>
        <w:color w:val="000000"/>
        <w:sz w:val="44"/>
        <w:szCs w:val="44"/>
        <w:u w:val="none" w:color="000000"/>
        <w:effect w:val="none"/>
        <w:bdr w:val="none" w:sz="0" w:space="0" w:color="auto" w:frame="1"/>
        <w:vertAlign w:val="baseline"/>
      </w:rPr>
    </w:lvl>
    <w:lvl w:ilvl="4" w:tplc="C7905C00">
      <w:start w:val="1"/>
      <w:numFmt w:val="lowerLetter"/>
      <w:lvlText w:val="%5"/>
      <w:lvlJc w:val="left"/>
      <w:pPr>
        <w:ind w:left="3283" w:firstLine="0"/>
      </w:pPr>
      <w:rPr>
        <w:rFonts w:ascii="Calibri" w:eastAsia="Calibri" w:hAnsi="Calibri" w:cs="Calibri"/>
        <w:b w:val="0"/>
        <w:i w:val="0"/>
        <w:strike w:val="0"/>
        <w:dstrike w:val="0"/>
        <w:color w:val="000000"/>
        <w:sz w:val="44"/>
        <w:szCs w:val="44"/>
        <w:u w:val="none" w:color="000000"/>
        <w:effect w:val="none"/>
        <w:bdr w:val="none" w:sz="0" w:space="0" w:color="auto" w:frame="1"/>
        <w:vertAlign w:val="baseline"/>
      </w:rPr>
    </w:lvl>
    <w:lvl w:ilvl="5" w:tplc="EBFCD216">
      <w:start w:val="1"/>
      <w:numFmt w:val="lowerRoman"/>
      <w:lvlText w:val="%6"/>
      <w:lvlJc w:val="left"/>
      <w:pPr>
        <w:ind w:left="4003" w:firstLine="0"/>
      </w:pPr>
      <w:rPr>
        <w:rFonts w:ascii="Calibri" w:eastAsia="Calibri" w:hAnsi="Calibri" w:cs="Calibri"/>
        <w:b w:val="0"/>
        <w:i w:val="0"/>
        <w:strike w:val="0"/>
        <w:dstrike w:val="0"/>
        <w:color w:val="000000"/>
        <w:sz w:val="44"/>
        <w:szCs w:val="44"/>
        <w:u w:val="none" w:color="000000"/>
        <w:effect w:val="none"/>
        <w:bdr w:val="none" w:sz="0" w:space="0" w:color="auto" w:frame="1"/>
        <w:vertAlign w:val="baseline"/>
      </w:rPr>
    </w:lvl>
    <w:lvl w:ilvl="6" w:tplc="53C044A0">
      <w:start w:val="1"/>
      <w:numFmt w:val="decimal"/>
      <w:lvlText w:val="%7"/>
      <w:lvlJc w:val="left"/>
      <w:pPr>
        <w:ind w:left="4723" w:firstLine="0"/>
      </w:pPr>
      <w:rPr>
        <w:rFonts w:ascii="Calibri" w:eastAsia="Calibri" w:hAnsi="Calibri" w:cs="Calibri"/>
        <w:b w:val="0"/>
        <w:i w:val="0"/>
        <w:strike w:val="0"/>
        <w:dstrike w:val="0"/>
        <w:color w:val="000000"/>
        <w:sz w:val="44"/>
        <w:szCs w:val="44"/>
        <w:u w:val="none" w:color="000000"/>
        <w:effect w:val="none"/>
        <w:bdr w:val="none" w:sz="0" w:space="0" w:color="auto" w:frame="1"/>
        <w:vertAlign w:val="baseline"/>
      </w:rPr>
    </w:lvl>
    <w:lvl w:ilvl="7" w:tplc="2AD6AA30">
      <w:start w:val="1"/>
      <w:numFmt w:val="lowerLetter"/>
      <w:lvlText w:val="%8"/>
      <w:lvlJc w:val="left"/>
      <w:pPr>
        <w:ind w:left="5443" w:firstLine="0"/>
      </w:pPr>
      <w:rPr>
        <w:rFonts w:ascii="Calibri" w:eastAsia="Calibri" w:hAnsi="Calibri" w:cs="Calibri"/>
        <w:b w:val="0"/>
        <w:i w:val="0"/>
        <w:strike w:val="0"/>
        <w:dstrike w:val="0"/>
        <w:color w:val="000000"/>
        <w:sz w:val="44"/>
        <w:szCs w:val="44"/>
        <w:u w:val="none" w:color="000000"/>
        <w:effect w:val="none"/>
        <w:bdr w:val="none" w:sz="0" w:space="0" w:color="auto" w:frame="1"/>
        <w:vertAlign w:val="baseline"/>
      </w:rPr>
    </w:lvl>
    <w:lvl w:ilvl="8" w:tplc="904C4DDE">
      <w:start w:val="1"/>
      <w:numFmt w:val="lowerRoman"/>
      <w:lvlText w:val="%9"/>
      <w:lvlJc w:val="left"/>
      <w:pPr>
        <w:ind w:left="6163" w:firstLine="0"/>
      </w:pPr>
      <w:rPr>
        <w:rFonts w:ascii="Calibri" w:eastAsia="Calibri" w:hAnsi="Calibri" w:cs="Calibri"/>
        <w:b w:val="0"/>
        <w:i w:val="0"/>
        <w:strike w:val="0"/>
        <w:dstrike w:val="0"/>
        <w:color w:val="000000"/>
        <w:sz w:val="44"/>
        <w:szCs w:val="44"/>
        <w:u w:val="none" w:color="000000"/>
        <w:effect w:val="none"/>
        <w:bdr w:val="none" w:sz="0" w:space="0" w:color="auto" w:frame="1"/>
        <w:vertAlign w:val="baseline"/>
      </w:rPr>
    </w:lvl>
  </w:abstractNum>
  <w:abstractNum w:abstractNumId="10" w15:restartNumberingAfterBreak="0">
    <w:nsid w:val="156F03F6"/>
    <w:multiLevelType w:val="hybridMultilevel"/>
    <w:tmpl w:val="E1262FB0"/>
    <w:lvl w:ilvl="0" w:tplc="C3B21458">
      <w:start w:val="1"/>
      <w:numFmt w:val="decimal"/>
      <w:lvlText w:val="%1."/>
      <w:lvlJc w:val="left"/>
      <w:pPr>
        <w:ind w:left="840" w:hanging="360"/>
      </w:pPr>
    </w:lvl>
    <w:lvl w:ilvl="1" w:tplc="04090019">
      <w:start w:val="1"/>
      <w:numFmt w:val="lowerLetter"/>
      <w:lvlText w:val="%2."/>
      <w:lvlJc w:val="left"/>
      <w:pPr>
        <w:ind w:left="1560" w:hanging="360"/>
      </w:pPr>
    </w:lvl>
    <w:lvl w:ilvl="2" w:tplc="0409001B">
      <w:start w:val="1"/>
      <w:numFmt w:val="lowerRoman"/>
      <w:lvlText w:val="%3."/>
      <w:lvlJc w:val="right"/>
      <w:pPr>
        <w:ind w:left="2280" w:hanging="180"/>
      </w:pPr>
    </w:lvl>
    <w:lvl w:ilvl="3" w:tplc="0409000F">
      <w:start w:val="1"/>
      <w:numFmt w:val="decimal"/>
      <w:lvlText w:val="%4."/>
      <w:lvlJc w:val="left"/>
      <w:pPr>
        <w:ind w:left="3000" w:hanging="360"/>
      </w:pPr>
    </w:lvl>
    <w:lvl w:ilvl="4" w:tplc="04090019">
      <w:start w:val="1"/>
      <w:numFmt w:val="lowerLetter"/>
      <w:lvlText w:val="%5."/>
      <w:lvlJc w:val="left"/>
      <w:pPr>
        <w:ind w:left="3720" w:hanging="360"/>
      </w:pPr>
    </w:lvl>
    <w:lvl w:ilvl="5" w:tplc="0409001B">
      <w:start w:val="1"/>
      <w:numFmt w:val="lowerRoman"/>
      <w:lvlText w:val="%6."/>
      <w:lvlJc w:val="right"/>
      <w:pPr>
        <w:ind w:left="4440" w:hanging="180"/>
      </w:pPr>
    </w:lvl>
    <w:lvl w:ilvl="6" w:tplc="0409000F">
      <w:start w:val="1"/>
      <w:numFmt w:val="decimal"/>
      <w:lvlText w:val="%7."/>
      <w:lvlJc w:val="left"/>
      <w:pPr>
        <w:ind w:left="5160" w:hanging="360"/>
      </w:pPr>
    </w:lvl>
    <w:lvl w:ilvl="7" w:tplc="04090019">
      <w:start w:val="1"/>
      <w:numFmt w:val="lowerLetter"/>
      <w:lvlText w:val="%8."/>
      <w:lvlJc w:val="left"/>
      <w:pPr>
        <w:ind w:left="5880" w:hanging="360"/>
      </w:pPr>
    </w:lvl>
    <w:lvl w:ilvl="8" w:tplc="0409001B">
      <w:start w:val="1"/>
      <w:numFmt w:val="lowerRoman"/>
      <w:lvlText w:val="%9."/>
      <w:lvlJc w:val="right"/>
      <w:pPr>
        <w:ind w:left="6600" w:hanging="180"/>
      </w:pPr>
    </w:lvl>
  </w:abstractNum>
  <w:abstractNum w:abstractNumId="11" w15:restartNumberingAfterBreak="0">
    <w:nsid w:val="18510F60"/>
    <w:multiLevelType w:val="hybridMultilevel"/>
    <w:tmpl w:val="F6748176"/>
    <w:lvl w:ilvl="0" w:tplc="0409000F">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2" w15:restartNumberingAfterBreak="0">
    <w:nsid w:val="1EAA1416"/>
    <w:multiLevelType w:val="hybridMultilevel"/>
    <w:tmpl w:val="0D9C8448"/>
    <w:lvl w:ilvl="0" w:tplc="B94C47BA">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15:restartNumberingAfterBreak="0">
    <w:nsid w:val="220B45DF"/>
    <w:multiLevelType w:val="hybridMultilevel"/>
    <w:tmpl w:val="26642416"/>
    <w:lvl w:ilvl="0" w:tplc="C630C140">
      <w:start w:val="1"/>
      <w:numFmt w:val="decimal"/>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4" w15:restartNumberingAfterBreak="0">
    <w:nsid w:val="26327C8A"/>
    <w:multiLevelType w:val="hybridMultilevel"/>
    <w:tmpl w:val="F6748176"/>
    <w:lvl w:ilvl="0" w:tplc="0409000F">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5" w15:restartNumberingAfterBreak="0">
    <w:nsid w:val="29CE7F19"/>
    <w:multiLevelType w:val="hybridMultilevel"/>
    <w:tmpl w:val="3B2A2170"/>
    <w:lvl w:ilvl="0" w:tplc="BE8C9D9E">
      <w:start w:val="1"/>
      <w:numFmt w:val="decimal"/>
      <w:lvlText w:val="%1."/>
      <w:lvlJc w:val="left"/>
      <w:pPr>
        <w:ind w:left="840" w:hanging="360"/>
      </w:p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16" w15:restartNumberingAfterBreak="0">
    <w:nsid w:val="32617E58"/>
    <w:multiLevelType w:val="hybridMultilevel"/>
    <w:tmpl w:val="F6748176"/>
    <w:lvl w:ilvl="0" w:tplc="0409000F">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7" w15:restartNumberingAfterBreak="0">
    <w:nsid w:val="3595623B"/>
    <w:multiLevelType w:val="hybridMultilevel"/>
    <w:tmpl w:val="289C3A3A"/>
    <w:lvl w:ilvl="0" w:tplc="4A7CDDF2">
      <w:start w:val="1"/>
      <w:numFmt w:val="decimal"/>
      <w:lvlText w:val="%1."/>
      <w:lvlJc w:val="left"/>
      <w:pPr>
        <w:ind w:left="840" w:hanging="360"/>
      </w:p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18" w15:restartNumberingAfterBreak="0">
    <w:nsid w:val="37282B30"/>
    <w:multiLevelType w:val="hybridMultilevel"/>
    <w:tmpl w:val="453202CE"/>
    <w:lvl w:ilvl="0" w:tplc="04090005">
      <w:start w:val="1"/>
      <w:numFmt w:val="bullet"/>
      <w:lvlText w:val=""/>
      <w:lvlJc w:val="left"/>
      <w:pPr>
        <w:ind w:left="720" w:hanging="360"/>
      </w:pPr>
      <w:rPr>
        <w:rFonts w:ascii="Wingdings" w:hAnsi="Wingdings" w:hint="default"/>
      </w:rPr>
    </w:lvl>
    <w:lvl w:ilvl="1" w:tplc="0409000F">
      <w:start w:val="1"/>
      <w:numFmt w:val="decimal"/>
      <w:lvlText w:val="%2."/>
      <w:lvlJc w:val="left"/>
      <w:pPr>
        <w:ind w:left="1440" w:hanging="360"/>
      </w:pPr>
    </w:lvl>
    <w:lvl w:ilvl="2" w:tplc="0409000F">
      <w:start w:val="1"/>
      <w:numFmt w:val="decimal"/>
      <w:lvlText w:val="%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C392596"/>
    <w:multiLevelType w:val="multilevel"/>
    <w:tmpl w:val="F10E4FA2"/>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0" w15:restartNumberingAfterBreak="0">
    <w:nsid w:val="3FA01C12"/>
    <w:multiLevelType w:val="hybridMultilevel"/>
    <w:tmpl w:val="73223A7A"/>
    <w:lvl w:ilvl="0" w:tplc="707C9D48">
      <w:start w:val="1"/>
      <w:numFmt w:val="decimal"/>
      <w:lvlText w:val="%1."/>
      <w:lvlJc w:val="left"/>
      <w:pPr>
        <w:ind w:left="840" w:hanging="360"/>
      </w:pPr>
      <w:rPr>
        <w:color w:val="auto"/>
      </w:r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21" w15:restartNumberingAfterBreak="0">
    <w:nsid w:val="40972D0F"/>
    <w:multiLevelType w:val="hybridMultilevel"/>
    <w:tmpl w:val="D070059A"/>
    <w:lvl w:ilvl="0" w:tplc="7A36EECC">
      <w:start w:val="1"/>
      <w:numFmt w:val="decimal"/>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22" w15:restartNumberingAfterBreak="0">
    <w:nsid w:val="457604FF"/>
    <w:multiLevelType w:val="hybridMultilevel"/>
    <w:tmpl w:val="1B644348"/>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97C4FFE"/>
    <w:multiLevelType w:val="hybridMultilevel"/>
    <w:tmpl w:val="54C0C4D4"/>
    <w:lvl w:ilvl="0" w:tplc="798455CE">
      <w:start w:val="1"/>
      <w:numFmt w:val="decimal"/>
      <w:lvlText w:val="%1."/>
      <w:lvlJc w:val="left"/>
      <w:pPr>
        <w:ind w:left="720" w:hanging="360"/>
      </w:pPr>
      <w:rPr>
        <w:rFonts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F16F18"/>
    <w:multiLevelType w:val="hybridMultilevel"/>
    <w:tmpl w:val="7472AA3E"/>
    <w:lvl w:ilvl="0" w:tplc="E06AE778">
      <w:start w:val="12"/>
      <w:numFmt w:val="bullet"/>
      <w:lvlText w:val=""/>
      <w:lvlJc w:val="left"/>
      <w:pPr>
        <w:ind w:left="842" w:hanging="360"/>
      </w:pPr>
      <w:rPr>
        <w:rFonts w:ascii="Wingdings" w:eastAsia="楷体" w:hAnsi="Wingdings" w:cs="Arial" w:hint="default"/>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25" w15:restartNumberingAfterBreak="0">
    <w:nsid w:val="4D5E55B5"/>
    <w:multiLevelType w:val="hybridMultilevel"/>
    <w:tmpl w:val="A2D8C954"/>
    <w:lvl w:ilvl="0" w:tplc="7106596A">
      <w:start w:val="1"/>
      <w:numFmt w:val="decimal"/>
      <w:lvlText w:val="%1."/>
      <w:lvlJc w:val="left"/>
      <w:pPr>
        <w:ind w:left="600" w:hanging="360"/>
      </w:pPr>
    </w:lvl>
    <w:lvl w:ilvl="1" w:tplc="04090019">
      <w:start w:val="1"/>
      <w:numFmt w:val="lowerLetter"/>
      <w:lvlText w:val="%2)"/>
      <w:lvlJc w:val="left"/>
      <w:pPr>
        <w:ind w:left="1080" w:hanging="420"/>
      </w:pPr>
    </w:lvl>
    <w:lvl w:ilvl="2" w:tplc="0409001B">
      <w:start w:val="1"/>
      <w:numFmt w:val="lowerRoman"/>
      <w:lvlText w:val="%3."/>
      <w:lvlJc w:val="right"/>
      <w:pPr>
        <w:ind w:left="1500" w:hanging="420"/>
      </w:pPr>
    </w:lvl>
    <w:lvl w:ilvl="3" w:tplc="0409000F">
      <w:start w:val="1"/>
      <w:numFmt w:val="decimal"/>
      <w:lvlText w:val="%4."/>
      <w:lvlJc w:val="left"/>
      <w:pPr>
        <w:ind w:left="1920" w:hanging="420"/>
      </w:pPr>
    </w:lvl>
    <w:lvl w:ilvl="4" w:tplc="04090019">
      <w:start w:val="1"/>
      <w:numFmt w:val="lowerLetter"/>
      <w:lvlText w:val="%5)"/>
      <w:lvlJc w:val="left"/>
      <w:pPr>
        <w:ind w:left="2340" w:hanging="420"/>
      </w:pPr>
    </w:lvl>
    <w:lvl w:ilvl="5" w:tplc="0409001B">
      <w:start w:val="1"/>
      <w:numFmt w:val="lowerRoman"/>
      <w:lvlText w:val="%6."/>
      <w:lvlJc w:val="right"/>
      <w:pPr>
        <w:ind w:left="2760" w:hanging="420"/>
      </w:pPr>
    </w:lvl>
    <w:lvl w:ilvl="6" w:tplc="0409000F">
      <w:start w:val="1"/>
      <w:numFmt w:val="decimal"/>
      <w:lvlText w:val="%7."/>
      <w:lvlJc w:val="left"/>
      <w:pPr>
        <w:ind w:left="3180" w:hanging="420"/>
      </w:pPr>
    </w:lvl>
    <w:lvl w:ilvl="7" w:tplc="04090019">
      <w:start w:val="1"/>
      <w:numFmt w:val="lowerLetter"/>
      <w:lvlText w:val="%8)"/>
      <w:lvlJc w:val="left"/>
      <w:pPr>
        <w:ind w:left="3600" w:hanging="420"/>
      </w:pPr>
    </w:lvl>
    <w:lvl w:ilvl="8" w:tplc="0409001B">
      <w:start w:val="1"/>
      <w:numFmt w:val="lowerRoman"/>
      <w:lvlText w:val="%9."/>
      <w:lvlJc w:val="right"/>
      <w:pPr>
        <w:ind w:left="4020" w:hanging="420"/>
      </w:pPr>
    </w:lvl>
  </w:abstractNum>
  <w:abstractNum w:abstractNumId="26" w15:restartNumberingAfterBreak="0">
    <w:nsid w:val="501F0782"/>
    <w:multiLevelType w:val="hybridMultilevel"/>
    <w:tmpl w:val="71AC48AC"/>
    <w:lvl w:ilvl="0" w:tplc="41D4C43A">
      <w:start w:val="1"/>
      <w:numFmt w:val="decimal"/>
      <w:lvlText w:val="%1."/>
      <w:lvlJc w:val="left"/>
      <w:pPr>
        <w:ind w:left="567" w:hanging="283"/>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15:restartNumberingAfterBreak="0">
    <w:nsid w:val="50516D9D"/>
    <w:multiLevelType w:val="hybridMultilevel"/>
    <w:tmpl w:val="A934CBB4"/>
    <w:lvl w:ilvl="0" w:tplc="CD7EE5D4">
      <w:start w:val="1"/>
      <w:numFmt w:val="decimal"/>
      <w:lvlText w:val="%1."/>
      <w:lvlJc w:val="left"/>
      <w:pPr>
        <w:ind w:left="567" w:hanging="283"/>
      </w:pPr>
      <w:rPr>
        <w:rFonts w:asciiTheme="minorHAnsi" w:eastAsia="SimSun" w:hAnsiTheme="minorHAnsi" w:cstheme="minorBidi" w:hint="default"/>
        <w:b w:val="0"/>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52984914"/>
    <w:multiLevelType w:val="hybridMultilevel"/>
    <w:tmpl w:val="8E1C4B58"/>
    <w:lvl w:ilvl="0" w:tplc="6B96B68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15:restartNumberingAfterBreak="0">
    <w:nsid w:val="52CF06CC"/>
    <w:multiLevelType w:val="hybridMultilevel"/>
    <w:tmpl w:val="F6748176"/>
    <w:lvl w:ilvl="0" w:tplc="0409000F">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30" w15:restartNumberingAfterBreak="0">
    <w:nsid w:val="53CD2CD1"/>
    <w:multiLevelType w:val="hybridMultilevel"/>
    <w:tmpl w:val="D55A59B6"/>
    <w:lvl w:ilvl="0" w:tplc="94786136">
      <w:start w:val="1"/>
      <w:numFmt w:val="decimal"/>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31" w15:restartNumberingAfterBreak="0">
    <w:nsid w:val="5628015A"/>
    <w:multiLevelType w:val="hybridMultilevel"/>
    <w:tmpl w:val="C1788D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86B4EB6"/>
    <w:multiLevelType w:val="hybridMultilevel"/>
    <w:tmpl w:val="C04C9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E401241"/>
    <w:multiLevelType w:val="hybridMultilevel"/>
    <w:tmpl w:val="634CC5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0A603DC"/>
    <w:multiLevelType w:val="hybridMultilevel"/>
    <w:tmpl w:val="A0B6E272"/>
    <w:lvl w:ilvl="0" w:tplc="04090001">
      <w:start w:val="1"/>
      <w:numFmt w:val="bullet"/>
      <w:lvlText w:val=""/>
      <w:lvlJc w:val="left"/>
      <w:pPr>
        <w:ind w:left="1100" w:hanging="360"/>
      </w:pPr>
      <w:rPr>
        <w:rFonts w:ascii="Symbol" w:hAnsi="Symbol" w:hint="default"/>
      </w:rPr>
    </w:lvl>
    <w:lvl w:ilvl="1" w:tplc="04090003" w:tentative="1">
      <w:start w:val="1"/>
      <w:numFmt w:val="bullet"/>
      <w:lvlText w:val="o"/>
      <w:lvlJc w:val="left"/>
      <w:pPr>
        <w:ind w:left="1820" w:hanging="360"/>
      </w:pPr>
      <w:rPr>
        <w:rFonts w:ascii="Courier New" w:hAnsi="Courier New" w:cs="Courier New" w:hint="default"/>
      </w:rPr>
    </w:lvl>
    <w:lvl w:ilvl="2" w:tplc="04090005" w:tentative="1">
      <w:start w:val="1"/>
      <w:numFmt w:val="bullet"/>
      <w:lvlText w:val=""/>
      <w:lvlJc w:val="left"/>
      <w:pPr>
        <w:ind w:left="2540" w:hanging="360"/>
      </w:pPr>
      <w:rPr>
        <w:rFonts w:ascii="Wingdings" w:hAnsi="Wingdings" w:hint="default"/>
      </w:rPr>
    </w:lvl>
    <w:lvl w:ilvl="3" w:tplc="04090001" w:tentative="1">
      <w:start w:val="1"/>
      <w:numFmt w:val="bullet"/>
      <w:lvlText w:val=""/>
      <w:lvlJc w:val="left"/>
      <w:pPr>
        <w:ind w:left="3260" w:hanging="360"/>
      </w:pPr>
      <w:rPr>
        <w:rFonts w:ascii="Symbol" w:hAnsi="Symbol" w:hint="default"/>
      </w:rPr>
    </w:lvl>
    <w:lvl w:ilvl="4" w:tplc="04090003" w:tentative="1">
      <w:start w:val="1"/>
      <w:numFmt w:val="bullet"/>
      <w:lvlText w:val="o"/>
      <w:lvlJc w:val="left"/>
      <w:pPr>
        <w:ind w:left="3980" w:hanging="360"/>
      </w:pPr>
      <w:rPr>
        <w:rFonts w:ascii="Courier New" w:hAnsi="Courier New" w:cs="Courier New" w:hint="default"/>
      </w:rPr>
    </w:lvl>
    <w:lvl w:ilvl="5" w:tplc="04090005" w:tentative="1">
      <w:start w:val="1"/>
      <w:numFmt w:val="bullet"/>
      <w:lvlText w:val=""/>
      <w:lvlJc w:val="left"/>
      <w:pPr>
        <w:ind w:left="4700" w:hanging="360"/>
      </w:pPr>
      <w:rPr>
        <w:rFonts w:ascii="Wingdings" w:hAnsi="Wingdings" w:hint="default"/>
      </w:rPr>
    </w:lvl>
    <w:lvl w:ilvl="6" w:tplc="04090001" w:tentative="1">
      <w:start w:val="1"/>
      <w:numFmt w:val="bullet"/>
      <w:lvlText w:val=""/>
      <w:lvlJc w:val="left"/>
      <w:pPr>
        <w:ind w:left="5420" w:hanging="360"/>
      </w:pPr>
      <w:rPr>
        <w:rFonts w:ascii="Symbol" w:hAnsi="Symbol" w:hint="default"/>
      </w:rPr>
    </w:lvl>
    <w:lvl w:ilvl="7" w:tplc="04090003" w:tentative="1">
      <w:start w:val="1"/>
      <w:numFmt w:val="bullet"/>
      <w:lvlText w:val="o"/>
      <w:lvlJc w:val="left"/>
      <w:pPr>
        <w:ind w:left="6140" w:hanging="360"/>
      </w:pPr>
      <w:rPr>
        <w:rFonts w:ascii="Courier New" w:hAnsi="Courier New" w:cs="Courier New" w:hint="default"/>
      </w:rPr>
    </w:lvl>
    <w:lvl w:ilvl="8" w:tplc="04090005" w:tentative="1">
      <w:start w:val="1"/>
      <w:numFmt w:val="bullet"/>
      <w:lvlText w:val=""/>
      <w:lvlJc w:val="left"/>
      <w:pPr>
        <w:ind w:left="6860" w:hanging="360"/>
      </w:pPr>
      <w:rPr>
        <w:rFonts w:ascii="Wingdings" w:hAnsi="Wingdings" w:hint="default"/>
      </w:rPr>
    </w:lvl>
  </w:abstractNum>
  <w:abstractNum w:abstractNumId="35" w15:restartNumberingAfterBreak="0">
    <w:nsid w:val="61D863E2"/>
    <w:multiLevelType w:val="hybridMultilevel"/>
    <w:tmpl w:val="3B2A2170"/>
    <w:lvl w:ilvl="0" w:tplc="BE8C9D9E">
      <w:start w:val="1"/>
      <w:numFmt w:val="decimal"/>
      <w:lvlText w:val="%1."/>
      <w:lvlJc w:val="left"/>
      <w:pPr>
        <w:ind w:left="840" w:hanging="360"/>
      </w:p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36" w15:restartNumberingAfterBreak="0">
    <w:nsid w:val="631443F2"/>
    <w:multiLevelType w:val="hybridMultilevel"/>
    <w:tmpl w:val="C7409E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3DA6433"/>
    <w:multiLevelType w:val="hybridMultilevel"/>
    <w:tmpl w:val="5636D2FC"/>
    <w:lvl w:ilvl="0" w:tplc="85B4E398">
      <w:start w:val="1"/>
      <w:numFmt w:val="decimal"/>
      <w:lvlText w:val="%1."/>
      <w:lvlJc w:val="left"/>
      <w:pPr>
        <w:ind w:left="733" w:hanging="283"/>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8" w15:restartNumberingAfterBreak="0">
    <w:nsid w:val="6403250F"/>
    <w:multiLevelType w:val="hybridMultilevel"/>
    <w:tmpl w:val="F6748176"/>
    <w:lvl w:ilvl="0" w:tplc="0409000F">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39" w15:restartNumberingAfterBreak="0">
    <w:nsid w:val="64781079"/>
    <w:multiLevelType w:val="multilevel"/>
    <w:tmpl w:val="6B645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7767681"/>
    <w:multiLevelType w:val="hybridMultilevel"/>
    <w:tmpl w:val="F9664060"/>
    <w:lvl w:ilvl="0" w:tplc="85B4E398">
      <w:start w:val="1"/>
      <w:numFmt w:val="decimal"/>
      <w:lvlText w:val="%1."/>
      <w:lvlJc w:val="left"/>
      <w:pPr>
        <w:ind w:left="567" w:hanging="283"/>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1" w15:restartNumberingAfterBreak="0">
    <w:nsid w:val="67C67612"/>
    <w:multiLevelType w:val="hybridMultilevel"/>
    <w:tmpl w:val="AA761D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A43504A"/>
    <w:multiLevelType w:val="hybridMultilevel"/>
    <w:tmpl w:val="A1222C0E"/>
    <w:lvl w:ilvl="0" w:tplc="53F8C25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15:restartNumberingAfterBreak="0">
    <w:nsid w:val="6B0F6D7D"/>
    <w:multiLevelType w:val="hybridMultilevel"/>
    <w:tmpl w:val="1958C960"/>
    <w:lvl w:ilvl="0" w:tplc="998AE59C">
      <w:start w:val="1"/>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44" w15:restartNumberingAfterBreak="0">
    <w:nsid w:val="6DF22748"/>
    <w:multiLevelType w:val="hybridMultilevel"/>
    <w:tmpl w:val="51883A58"/>
    <w:lvl w:ilvl="0" w:tplc="9A0C6294">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5" w15:restartNumberingAfterBreak="0">
    <w:nsid w:val="6E3D623C"/>
    <w:multiLevelType w:val="hybridMultilevel"/>
    <w:tmpl w:val="2E606AD0"/>
    <w:lvl w:ilvl="0" w:tplc="CA56FA26">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46" w15:restartNumberingAfterBreak="0">
    <w:nsid w:val="727D6BBE"/>
    <w:multiLevelType w:val="hybridMultilevel"/>
    <w:tmpl w:val="0AEEC09A"/>
    <w:lvl w:ilvl="0" w:tplc="00A8A056">
      <w:start w:val="4"/>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47" w15:restartNumberingAfterBreak="0">
    <w:nsid w:val="74D325F2"/>
    <w:multiLevelType w:val="hybridMultilevel"/>
    <w:tmpl w:val="00341554"/>
    <w:lvl w:ilvl="0" w:tplc="8FC039F6">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48" w15:restartNumberingAfterBreak="0">
    <w:nsid w:val="762E015C"/>
    <w:multiLevelType w:val="hybridMultilevel"/>
    <w:tmpl w:val="F0B6193E"/>
    <w:lvl w:ilvl="0" w:tplc="C9B00BFE">
      <w:start w:val="1"/>
      <w:numFmt w:val="decimal"/>
      <w:lvlText w:val="%1."/>
      <w:lvlJc w:val="left"/>
      <w:pPr>
        <w:ind w:left="360" w:hanging="360"/>
      </w:pPr>
      <w:rPr>
        <w:rFonts w:ascii="Times New Roman" w:eastAsia="SimSun" w:hAnsi="Times New Roman"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9" w15:restartNumberingAfterBreak="0">
    <w:nsid w:val="76DB7BF2"/>
    <w:multiLevelType w:val="hybridMultilevel"/>
    <w:tmpl w:val="95CAD44E"/>
    <w:lvl w:ilvl="0" w:tplc="4ABA1D0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0" w15:restartNumberingAfterBreak="0">
    <w:nsid w:val="775E3418"/>
    <w:multiLevelType w:val="hybridMultilevel"/>
    <w:tmpl w:val="8B0CE9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77F0EB3"/>
    <w:multiLevelType w:val="hybridMultilevel"/>
    <w:tmpl w:val="73223A7A"/>
    <w:lvl w:ilvl="0" w:tplc="707C9D48">
      <w:start w:val="1"/>
      <w:numFmt w:val="decimal"/>
      <w:lvlText w:val="%1."/>
      <w:lvlJc w:val="left"/>
      <w:pPr>
        <w:ind w:left="840" w:hanging="360"/>
      </w:pPr>
      <w:rPr>
        <w:color w:val="auto"/>
      </w:r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52" w15:restartNumberingAfterBreak="0">
    <w:nsid w:val="777F2459"/>
    <w:multiLevelType w:val="hybridMultilevel"/>
    <w:tmpl w:val="85B4C28E"/>
    <w:lvl w:ilvl="0" w:tplc="9796FA1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3" w15:restartNumberingAfterBreak="0">
    <w:nsid w:val="78DB39CB"/>
    <w:multiLevelType w:val="hybridMultilevel"/>
    <w:tmpl w:val="5F3842A4"/>
    <w:lvl w:ilvl="0" w:tplc="F9E0C29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92318C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7CD8437B"/>
    <w:multiLevelType w:val="hybridMultilevel"/>
    <w:tmpl w:val="BD88A5AA"/>
    <w:lvl w:ilvl="0" w:tplc="1E3C568C">
      <w:start w:val="1"/>
      <w:numFmt w:val="decimal"/>
      <w:lvlText w:val="%1."/>
      <w:lvlJc w:val="left"/>
      <w:pPr>
        <w:ind w:left="840" w:hanging="360"/>
      </w:p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56" w15:restartNumberingAfterBreak="0">
    <w:nsid w:val="7DE22AD0"/>
    <w:multiLevelType w:val="hybridMultilevel"/>
    <w:tmpl w:val="295E4030"/>
    <w:lvl w:ilvl="0" w:tplc="74E88C3A">
      <w:start w:val="1"/>
      <w:numFmt w:val="decimal"/>
      <w:lvlText w:val="%1."/>
      <w:lvlJc w:val="left"/>
      <w:pPr>
        <w:ind w:left="1080" w:hanging="360"/>
      </w:pPr>
      <w:rPr>
        <w:rFonts w:eastAsia="DengXi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7E14095E"/>
    <w:multiLevelType w:val="hybridMultilevel"/>
    <w:tmpl w:val="1478B712"/>
    <w:lvl w:ilvl="0" w:tplc="0409000F">
      <w:start w:val="1"/>
      <w:numFmt w:val="decimal"/>
      <w:lvlText w:val="%1."/>
      <w:lvlJc w:val="left"/>
      <w:pPr>
        <w:ind w:left="780" w:hanging="420"/>
      </w:p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58" w15:restartNumberingAfterBreak="0">
    <w:nsid w:val="7FEB351A"/>
    <w:multiLevelType w:val="multilevel"/>
    <w:tmpl w:val="BFA82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4"/>
  </w:num>
  <w:num w:numId="3">
    <w:abstractNumId w:val="32"/>
  </w:num>
  <w:num w:numId="4">
    <w:abstractNumId w:val="57"/>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6"/>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7"/>
  </w:num>
  <w:num w:numId="9">
    <w:abstractNumId w:val="35"/>
  </w:num>
  <w:num w:numId="10">
    <w:abstractNumId w:val="51"/>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num>
  <w:num w:numId="13">
    <w:abstractNumId w:val="38"/>
  </w:num>
  <w:num w:numId="14">
    <w:abstractNumId w:val="14"/>
  </w:num>
  <w:num w:numId="15">
    <w:abstractNumId w:val="16"/>
  </w:num>
  <w:num w:numId="16">
    <w:abstractNumId w:val="29"/>
  </w:num>
  <w:num w:numId="17">
    <w:abstractNumId w:val="0"/>
  </w:num>
  <w:num w:numId="18">
    <w:abstractNumId w:val="11"/>
  </w:num>
  <w:num w:numId="19">
    <w:abstractNumId w:val="45"/>
  </w:num>
  <w:num w:numId="2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num>
  <w:num w:numId="23">
    <w:abstractNumId w:val="24"/>
  </w:num>
  <w:num w:numId="24">
    <w:abstractNumId w:val="37"/>
  </w:num>
  <w:num w:numId="25">
    <w:abstractNumId w:val="26"/>
  </w:num>
  <w:num w:numId="26">
    <w:abstractNumId w:val="28"/>
  </w:num>
  <w:num w:numId="27">
    <w:abstractNumId w:val="49"/>
  </w:num>
  <w:num w:numId="28">
    <w:abstractNumId w:val="40"/>
  </w:num>
  <w:num w:numId="29">
    <w:abstractNumId w:val="15"/>
  </w:num>
  <w:num w:numId="30">
    <w:abstractNumId w:val="27"/>
  </w:num>
  <w:num w:numId="31">
    <w:abstractNumId w:val="20"/>
  </w:num>
  <w:num w:numId="32">
    <w:abstractNumId w:val="48"/>
  </w:num>
  <w:num w:numId="33">
    <w:abstractNumId w:val="52"/>
  </w:num>
  <w:num w:numId="34">
    <w:abstractNumId w:val="42"/>
  </w:num>
  <w:num w:numId="35">
    <w:abstractNumId w:val="12"/>
  </w:num>
  <w:num w:numId="36">
    <w:abstractNumId w:val="30"/>
  </w:num>
  <w:num w:numId="37">
    <w:abstractNumId w:val="21"/>
  </w:num>
  <w:num w:numId="38">
    <w:abstractNumId w:val="13"/>
  </w:num>
  <w:num w:numId="3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8"/>
  </w:num>
  <w:num w:numId="41">
    <w:abstractNumId w:val="4"/>
  </w:num>
  <w:num w:numId="42">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4"/>
  </w:num>
  <w:num w:numId="44">
    <w:abstractNumId w:val="6"/>
  </w:num>
  <w:num w:numId="45">
    <w:abstractNumId w:val="47"/>
  </w:num>
  <w:num w:numId="46">
    <w:abstractNumId w:val="31"/>
  </w:num>
  <w:num w:numId="47">
    <w:abstractNumId w:val="33"/>
  </w:num>
  <w:num w:numId="48">
    <w:abstractNumId w:val="43"/>
  </w:num>
  <w:num w:numId="49">
    <w:abstractNumId w:val="23"/>
  </w:num>
  <w:num w:numId="50">
    <w:abstractNumId w:val="46"/>
  </w:num>
  <w:num w:numId="51">
    <w:abstractNumId w:val="36"/>
  </w:num>
  <w:num w:numId="52">
    <w:abstractNumId w:val="19"/>
  </w:num>
  <w:num w:numId="53">
    <w:abstractNumId w:val="54"/>
  </w:num>
  <w:num w:numId="54">
    <w:abstractNumId w:val="53"/>
  </w:num>
  <w:num w:numId="55">
    <w:abstractNumId w:val="22"/>
  </w:num>
  <w:num w:numId="56">
    <w:abstractNumId w:val="18"/>
  </w:num>
  <w:num w:numId="57">
    <w:abstractNumId w:val="50"/>
  </w:num>
  <w:num w:numId="58">
    <w:abstractNumId w:val="58"/>
  </w:num>
  <w:num w:numId="59">
    <w:abstractNumId w:val="39"/>
  </w:num>
  <w:num w:numId="60">
    <w:abstractNumId w:val="41"/>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hideSpellingErrors/>
  <w:hideGrammaticalErrors/>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c3MTI3MLcwMjWxNDBQ0lEKTi0uzszPAymwrAUA8TdhWCwAAAA="/>
  </w:docVars>
  <w:rsids>
    <w:rsidRoot w:val="008B7DFD"/>
    <w:rsid w:val="000124C0"/>
    <w:rsid w:val="0001419B"/>
    <w:rsid w:val="0004254C"/>
    <w:rsid w:val="00044069"/>
    <w:rsid w:val="00044D1B"/>
    <w:rsid w:val="00050CFE"/>
    <w:rsid w:val="00051390"/>
    <w:rsid w:val="00064145"/>
    <w:rsid w:val="000A3D14"/>
    <w:rsid w:val="000A42DE"/>
    <w:rsid w:val="000C46CB"/>
    <w:rsid w:val="000D1194"/>
    <w:rsid w:val="000D7B58"/>
    <w:rsid w:val="000F1D78"/>
    <w:rsid w:val="00117C98"/>
    <w:rsid w:val="00121333"/>
    <w:rsid w:val="00124999"/>
    <w:rsid w:val="00125EB8"/>
    <w:rsid w:val="0015778D"/>
    <w:rsid w:val="0016102A"/>
    <w:rsid w:val="00161083"/>
    <w:rsid w:val="001645A1"/>
    <w:rsid w:val="00176867"/>
    <w:rsid w:val="00186750"/>
    <w:rsid w:val="001F54C1"/>
    <w:rsid w:val="0020091C"/>
    <w:rsid w:val="00201BB7"/>
    <w:rsid w:val="0020204C"/>
    <w:rsid w:val="002053A1"/>
    <w:rsid w:val="00234897"/>
    <w:rsid w:val="0023596F"/>
    <w:rsid w:val="00237DDC"/>
    <w:rsid w:val="0024399E"/>
    <w:rsid w:val="00245A00"/>
    <w:rsid w:val="00262B84"/>
    <w:rsid w:val="00270C4F"/>
    <w:rsid w:val="0029789F"/>
    <w:rsid w:val="002A21DF"/>
    <w:rsid w:val="002A47F8"/>
    <w:rsid w:val="002B47D4"/>
    <w:rsid w:val="002C46CD"/>
    <w:rsid w:val="002D0C68"/>
    <w:rsid w:val="002E23EC"/>
    <w:rsid w:val="002F0657"/>
    <w:rsid w:val="002F31BC"/>
    <w:rsid w:val="00301C73"/>
    <w:rsid w:val="003118C9"/>
    <w:rsid w:val="00313399"/>
    <w:rsid w:val="00323FFC"/>
    <w:rsid w:val="00331742"/>
    <w:rsid w:val="0034133E"/>
    <w:rsid w:val="00384CB7"/>
    <w:rsid w:val="003A0E90"/>
    <w:rsid w:val="003A327F"/>
    <w:rsid w:val="003F3722"/>
    <w:rsid w:val="003F787A"/>
    <w:rsid w:val="004244FC"/>
    <w:rsid w:val="004414E6"/>
    <w:rsid w:val="004424BE"/>
    <w:rsid w:val="004571B8"/>
    <w:rsid w:val="00463F35"/>
    <w:rsid w:val="00464751"/>
    <w:rsid w:val="0046599A"/>
    <w:rsid w:val="0046630B"/>
    <w:rsid w:val="004735A5"/>
    <w:rsid w:val="00477B40"/>
    <w:rsid w:val="0048453F"/>
    <w:rsid w:val="00484A65"/>
    <w:rsid w:val="004A550C"/>
    <w:rsid w:val="004B3025"/>
    <w:rsid w:val="004B5827"/>
    <w:rsid w:val="004C3DC3"/>
    <w:rsid w:val="00532E56"/>
    <w:rsid w:val="005413F6"/>
    <w:rsid w:val="005476DA"/>
    <w:rsid w:val="00553A23"/>
    <w:rsid w:val="00564FA8"/>
    <w:rsid w:val="00573D40"/>
    <w:rsid w:val="00580814"/>
    <w:rsid w:val="00583FB9"/>
    <w:rsid w:val="00586455"/>
    <w:rsid w:val="005A1BB6"/>
    <w:rsid w:val="005B077D"/>
    <w:rsid w:val="005B4865"/>
    <w:rsid w:val="005D2C2D"/>
    <w:rsid w:val="005F0C9A"/>
    <w:rsid w:val="005F6BD2"/>
    <w:rsid w:val="00602719"/>
    <w:rsid w:val="006166FE"/>
    <w:rsid w:val="00632BB2"/>
    <w:rsid w:val="0066693A"/>
    <w:rsid w:val="00672014"/>
    <w:rsid w:val="00684294"/>
    <w:rsid w:val="006842CC"/>
    <w:rsid w:val="00690970"/>
    <w:rsid w:val="0069386E"/>
    <w:rsid w:val="00694277"/>
    <w:rsid w:val="006A17EE"/>
    <w:rsid w:val="006D4437"/>
    <w:rsid w:val="006E63BA"/>
    <w:rsid w:val="006F0B36"/>
    <w:rsid w:val="006F6220"/>
    <w:rsid w:val="00710E1B"/>
    <w:rsid w:val="00714C72"/>
    <w:rsid w:val="00721EC7"/>
    <w:rsid w:val="00724478"/>
    <w:rsid w:val="00733AA1"/>
    <w:rsid w:val="00735F24"/>
    <w:rsid w:val="007403A5"/>
    <w:rsid w:val="007419D5"/>
    <w:rsid w:val="007561C2"/>
    <w:rsid w:val="0077076A"/>
    <w:rsid w:val="0077431D"/>
    <w:rsid w:val="00782B92"/>
    <w:rsid w:val="00791C72"/>
    <w:rsid w:val="007940F8"/>
    <w:rsid w:val="00797997"/>
    <w:rsid w:val="007B56D4"/>
    <w:rsid w:val="007D1B98"/>
    <w:rsid w:val="00865801"/>
    <w:rsid w:val="008B18A6"/>
    <w:rsid w:val="008B7DFD"/>
    <w:rsid w:val="008C066A"/>
    <w:rsid w:val="008D072E"/>
    <w:rsid w:val="008D44F5"/>
    <w:rsid w:val="008D56EB"/>
    <w:rsid w:val="008D5A0C"/>
    <w:rsid w:val="008D5E29"/>
    <w:rsid w:val="008E7FBE"/>
    <w:rsid w:val="008F1D42"/>
    <w:rsid w:val="00905CBD"/>
    <w:rsid w:val="00914958"/>
    <w:rsid w:val="00916557"/>
    <w:rsid w:val="00933ADB"/>
    <w:rsid w:val="009612D7"/>
    <w:rsid w:val="00967F60"/>
    <w:rsid w:val="0097193A"/>
    <w:rsid w:val="009731A6"/>
    <w:rsid w:val="00994DBE"/>
    <w:rsid w:val="009A4EEF"/>
    <w:rsid w:val="009A72DD"/>
    <w:rsid w:val="009A74E5"/>
    <w:rsid w:val="009B16DD"/>
    <w:rsid w:val="009D29D2"/>
    <w:rsid w:val="009E2E7D"/>
    <w:rsid w:val="009E40A8"/>
    <w:rsid w:val="00A04B17"/>
    <w:rsid w:val="00A052F6"/>
    <w:rsid w:val="00A1029F"/>
    <w:rsid w:val="00A13919"/>
    <w:rsid w:val="00A17232"/>
    <w:rsid w:val="00A40ECF"/>
    <w:rsid w:val="00A456FC"/>
    <w:rsid w:val="00A472A3"/>
    <w:rsid w:val="00A6642E"/>
    <w:rsid w:val="00A7708F"/>
    <w:rsid w:val="00A7709C"/>
    <w:rsid w:val="00A84764"/>
    <w:rsid w:val="00A8505E"/>
    <w:rsid w:val="00A920E2"/>
    <w:rsid w:val="00A92167"/>
    <w:rsid w:val="00A974E6"/>
    <w:rsid w:val="00AA4BE6"/>
    <w:rsid w:val="00AA59B2"/>
    <w:rsid w:val="00AB00DE"/>
    <w:rsid w:val="00AB0F92"/>
    <w:rsid w:val="00AB657C"/>
    <w:rsid w:val="00AC5E55"/>
    <w:rsid w:val="00AD17BA"/>
    <w:rsid w:val="00AD762F"/>
    <w:rsid w:val="00AF6474"/>
    <w:rsid w:val="00B425E3"/>
    <w:rsid w:val="00B5352E"/>
    <w:rsid w:val="00B57719"/>
    <w:rsid w:val="00B63B5E"/>
    <w:rsid w:val="00B73C67"/>
    <w:rsid w:val="00B75656"/>
    <w:rsid w:val="00B808EA"/>
    <w:rsid w:val="00B821C5"/>
    <w:rsid w:val="00B90E8F"/>
    <w:rsid w:val="00BB1976"/>
    <w:rsid w:val="00BC5DB2"/>
    <w:rsid w:val="00BC7C9B"/>
    <w:rsid w:val="00BD63E5"/>
    <w:rsid w:val="00C1038F"/>
    <w:rsid w:val="00C136A7"/>
    <w:rsid w:val="00C23D4E"/>
    <w:rsid w:val="00C255D2"/>
    <w:rsid w:val="00C257F4"/>
    <w:rsid w:val="00C41BAC"/>
    <w:rsid w:val="00C474C1"/>
    <w:rsid w:val="00C604E4"/>
    <w:rsid w:val="00C67350"/>
    <w:rsid w:val="00C76D7E"/>
    <w:rsid w:val="00C81384"/>
    <w:rsid w:val="00CA5070"/>
    <w:rsid w:val="00CA71B8"/>
    <w:rsid w:val="00CB72BD"/>
    <w:rsid w:val="00CE64B0"/>
    <w:rsid w:val="00CE6A87"/>
    <w:rsid w:val="00D23C74"/>
    <w:rsid w:val="00D32236"/>
    <w:rsid w:val="00D419D8"/>
    <w:rsid w:val="00D461DF"/>
    <w:rsid w:val="00D52C01"/>
    <w:rsid w:val="00D74B7C"/>
    <w:rsid w:val="00D827C8"/>
    <w:rsid w:val="00D85F31"/>
    <w:rsid w:val="00D8619A"/>
    <w:rsid w:val="00D90322"/>
    <w:rsid w:val="00D93F9E"/>
    <w:rsid w:val="00D94299"/>
    <w:rsid w:val="00D95702"/>
    <w:rsid w:val="00DB295E"/>
    <w:rsid w:val="00DB60B2"/>
    <w:rsid w:val="00DC0CBF"/>
    <w:rsid w:val="00DD15AC"/>
    <w:rsid w:val="00DE5FCD"/>
    <w:rsid w:val="00E21F41"/>
    <w:rsid w:val="00E27742"/>
    <w:rsid w:val="00E50FB8"/>
    <w:rsid w:val="00E65671"/>
    <w:rsid w:val="00E70E04"/>
    <w:rsid w:val="00E8659D"/>
    <w:rsid w:val="00E87564"/>
    <w:rsid w:val="00E91030"/>
    <w:rsid w:val="00E92E5B"/>
    <w:rsid w:val="00EC1A20"/>
    <w:rsid w:val="00EC3ED0"/>
    <w:rsid w:val="00EC6AEA"/>
    <w:rsid w:val="00ED1F8D"/>
    <w:rsid w:val="00ED6608"/>
    <w:rsid w:val="00EE2C57"/>
    <w:rsid w:val="00EF3266"/>
    <w:rsid w:val="00F14AEA"/>
    <w:rsid w:val="00F1659F"/>
    <w:rsid w:val="00F20C38"/>
    <w:rsid w:val="00F24B54"/>
    <w:rsid w:val="00F34D17"/>
    <w:rsid w:val="00F4110C"/>
    <w:rsid w:val="00F42F4F"/>
    <w:rsid w:val="00F50805"/>
    <w:rsid w:val="00F53C4C"/>
    <w:rsid w:val="00F63D28"/>
    <w:rsid w:val="00F65199"/>
    <w:rsid w:val="00F772F6"/>
    <w:rsid w:val="00F8135D"/>
    <w:rsid w:val="00F83824"/>
    <w:rsid w:val="00F932BA"/>
    <w:rsid w:val="00F95201"/>
    <w:rsid w:val="00F96DC3"/>
    <w:rsid w:val="00FA3A84"/>
    <w:rsid w:val="00FB7F83"/>
    <w:rsid w:val="00FE0AB0"/>
    <w:rsid w:val="00FF016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8C4AFA"/>
  <w15:chartTrackingRefBased/>
  <w15:docId w15:val="{270FE2CF-D597-43A8-8E9A-3DABA7B96C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24C0"/>
    <w:pPr>
      <w:widowControl w:val="0"/>
      <w:jc w:val="both"/>
    </w:pPr>
  </w:style>
  <w:style w:type="paragraph" w:styleId="Heading1">
    <w:name w:val="heading 1"/>
    <w:basedOn w:val="Normal"/>
    <w:next w:val="Normal"/>
    <w:link w:val="Heading1Char"/>
    <w:uiPriority w:val="9"/>
    <w:qFormat/>
    <w:rsid w:val="0097193A"/>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iPriority w:val="9"/>
    <w:unhideWhenUsed/>
    <w:qFormat/>
    <w:rsid w:val="000A3D14"/>
    <w:pPr>
      <w:keepNext/>
      <w:keepLines/>
      <w:spacing w:before="260" w:after="260" w:line="416" w:lineRule="auto"/>
      <w:jc w:val="left"/>
      <w:outlineLvl w:val="1"/>
    </w:pPr>
    <w:rPr>
      <w:rFonts w:ascii="Times New Roman" w:eastAsiaTheme="majorEastAsia" w:hAnsi="Times New Roman" w:cs="Times New Roman"/>
      <w:b/>
      <w:bCs/>
      <w:sz w:val="32"/>
      <w:szCs w:val="32"/>
    </w:rPr>
  </w:style>
  <w:style w:type="paragraph" w:styleId="Heading3">
    <w:name w:val="heading 3"/>
    <w:basedOn w:val="Normal"/>
    <w:next w:val="Normal"/>
    <w:link w:val="Heading3Char"/>
    <w:uiPriority w:val="9"/>
    <w:unhideWhenUsed/>
    <w:qFormat/>
    <w:rsid w:val="00270C4F"/>
    <w:pPr>
      <w:keepNext/>
      <w:keepLines/>
      <w:spacing w:before="260" w:after="260" w:line="416" w:lineRule="auto"/>
      <w:jc w:val="left"/>
      <w:outlineLvl w:val="2"/>
    </w:pPr>
    <w:rPr>
      <w:rFonts w:ascii="Times New Roman" w:hAnsi="Times New Roman" w:cs="Times New Roman"/>
      <w:b/>
      <w:sz w:val="30"/>
      <w:szCs w:val="30"/>
    </w:rPr>
  </w:style>
  <w:style w:type="paragraph" w:styleId="Heading4">
    <w:name w:val="heading 4"/>
    <w:basedOn w:val="Normal"/>
    <w:next w:val="Normal"/>
    <w:link w:val="Heading4Char"/>
    <w:uiPriority w:val="9"/>
    <w:unhideWhenUsed/>
    <w:qFormat/>
    <w:rsid w:val="00532E56"/>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772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23FFC"/>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323FFC"/>
    <w:rPr>
      <w:sz w:val="18"/>
      <w:szCs w:val="18"/>
    </w:rPr>
  </w:style>
  <w:style w:type="paragraph" w:styleId="Footer">
    <w:name w:val="footer"/>
    <w:basedOn w:val="Normal"/>
    <w:link w:val="FooterChar"/>
    <w:uiPriority w:val="99"/>
    <w:unhideWhenUsed/>
    <w:rsid w:val="00323FFC"/>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323FFC"/>
    <w:rPr>
      <w:sz w:val="18"/>
      <w:szCs w:val="18"/>
    </w:rPr>
  </w:style>
  <w:style w:type="table" w:customStyle="1" w:styleId="1">
    <w:name w:val="网格型1"/>
    <w:basedOn w:val="TableNormal"/>
    <w:next w:val="TableGrid"/>
    <w:uiPriority w:val="59"/>
    <w:rsid w:val="00201BB7"/>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97193A"/>
    <w:rPr>
      <w:b/>
      <w:bCs/>
      <w:kern w:val="44"/>
      <w:sz w:val="44"/>
      <w:szCs w:val="44"/>
    </w:rPr>
  </w:style>
  <w:style w:type="character" w:customStyle="1" w:styleId="Heading2Char">
    <w:name w:val="Heading 2 Char"/>
    <w:basedOn w:val="DefaultParagraphFont"/>
    <w:link w:val="Heading2"/>
    <w:uiPriority w:val="9"/>
    <w:rsid w:val="000A3D14"/>
    <w:rPr>
      <w:rFonts w:ascii="Times New Roman" w:eastAsiaTheme="majorEastAsia" w:hAnsi="Times New Roman" w:cs="Times New Roman"/>
      <w:b/>
      <w:bCs/>
      <w:sz w:val="32"/>
      <w:szCs w:val="32"/>
    </w:rPr>
  </w:style>
  <w:style w:type="character" w:customStyle="1" w:styleId="Heading3Char">
    <w:name w:val="Heading 3 Char"/>
    <w:basedOn w:val="DefaultParagraphFont"/>
    <w:link w:val="Heading3"/>
    <w:uiPriority w:val="9"/>
    <w:rsid w:val="00270C4F"/>
    <w:rPr>
      <w:rFonts w:ascii="Times New Roman" w:hAnsi="Times New Roman" w:cs="Times New Roman"/>
      <w:b/>
      <w:sz w:val="30"/>
      <w:szCs w:val="30"/>
    </w:rPr>
  </w:style>
  <w:style w:type="paragraph" w:styleId="ListParagraph">
    <w:name w:val="List Paragraph"/>
    <w:basedOn w:val="Normal"/>
    <w:uiPriority w:val="34"/>
    <w:qFormat/>
    <w:rsid w:val="00C41BAC"/>
    <w:pPr>
      <w:ind w:firstLineChars="200" w:firstLine="420"/>
    </w:pPr>
  </w:style>
  <w:style w:type="table" w:styleId="PlainTable1">
    <w:name w:val="Plain Table 1"/>
    <w:basedOn w:val="TableNormal"/>
    <w:uiPriority w:val="41"/>
    <w:rsid w:val="008B18A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384CB7"/>
    <w:rPr>
      <w:color w:val="0563C1" w:themeColor="hyperlink"/>
      <w:u w:val="single"/>
    </w:rPr>
  </w:style>
  <w:style w:type="paragraph" w:styleId="NormalWeb">
    <w:name w:val="Normal (Web)"/>
    <w:basedOn w:val="Normal"/>
    <w:uiPriority w:val="99"/>
    <w:semiHidden/>
    <w:unhideWhenUsed/>
    <w:rsid w:val="00933ADB"/>
    <w:pPr>
      <w:widowControl/>
      <w:spacing w:before="100" w:beforeAutospacing="1" w:after="100" w:afterAutospacing="1"/>
      <w:jc w:val="left"/>
    </w:pPr>
    <w:rPr>
      <w:rFonts w:ascii="SimSun" w:eastAsia="SimSun" w:hAnsi="SimSun" w:cs="SimSun"/>
      <w:kern w:val="0"/>
      <w:sz w:val="24"/>
      <w:szCs w:val="24"/>
    </w:rPr>
  </w:style>
  <w:style w:type="table" w:customStyle="1" w:styleId="2">
    <w:name w:val="网格型2"/>
    <w:basedOn w:val="TableNormal"/>
    <w:next w:val="TableGrid"/>
    <w:uiPriority w:val="39"/>
    <w:rsid w:val="00E865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网格型3"/>
    <w:basedOn w:val="TableNormal"/>
    <w:next w:val="TableGrid"/>
    <w:uiPriority w:val="39"/>
    <w:rsid w:val="00D419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网格型4"/>
    <w:basedOn w:val="TableNormal"/>
    <w:next w:val="TableGrid"/>
    <w:uiPriority w:val="39"/>
    <w:rsid w:val="00532E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网格型5"/>
    <w:basedOn w:val="TableNormal"/>
    <w:next w:val="TableGrid"/>
    <w:uiPriority w:val="39"/>
    <w:rsid w:val="00532E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532E56"/>
    <w:rPr>
      <w:rFonts w:asciiTheme="majorHAnsi" w:eastAsiaTheme="majorEastAsia" w:hAnsiTheme="majorHAnsi" w:cstheme="majorBidi"/>
      <w:b/>
      <w:bCs/>
      <w:sz w:val="28"/>
      <w:szCs w:val="28"/>
    </w:rPr>
  </w:style>
  <w:style w:type="table" w:customStyle="1" w:styleId="6">
    <w:name w:val="网格型6"/>
    <w:basedOn w:val="TableNormal"/>
    <w:next w:val="TableGrid"/>
    <w:uiPriority w:val="39"/>
    <w:rsid w:val="00532E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网格型7"/>
    <w:basedOn w:val="TableNormal"/>
    <w:next w:val="TableGrid"/>
    <w:uiPriority w:val="39"/>
    <w:rsid w:val="00532E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网格型8"/>
    <w:basedOn w:val="TableNormal"/>
    <w:next w:val="TableGrid"/>
    <w:uiPriority w:val="39"/>
    <w:rsid w:val="00532E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网格型9"/>
    <w:basedOn w:val="TableNormal"/>
    <w:next w:val="TableGrid"/>
    <w:uiPriority w:val="39"/>
    <w:rsid w:val="00DC0C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网格型10"/>
    <w:basedOn w:val="TableNormal"/>
    <w:next w:val="TableGrid"/>
    <w:uiPriority w:val="39"/>
    <w:rsid w:val="00DC0C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网格型11"/>
    <w:basedOn w:val="TableNormal"/>
    <w:next w:val="TableGrid"/>
    <w:uiPriority w:val="39"/>
    <w:rsid w:val="00A456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网格型12"/>
    <w:basedOn w:val="TableNormal"/>
    <w:next w:val="TableGrid"/>
    <w:uiPriority w:val="39"/>
    <w:rsid w:val="00A456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网格型13"/>
    <w:basedOn w:val="TableNormal"/>
    <w:next w:val="TableGrid"/>
    <w:uiPriority w:val="39"/>
    <w:rsid w:val="00D74B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网格型14"/>
    <w:basedOn w:val="TableNormal"/>
    <w:next w:val="TableGrid"/>
    <w:uiPriority w:val="39"/>
    <w:rsid w:val="00C76D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413F6"/>
    <w:rPr>
      <w:sz w:val="16"/>
      <w:szCs w:val="16"/>
    </w:rPr>
  </w:style>
  <w:style w:type="paragraph" w:styleId="CommentText">
    <w:name w:val="annotation text"/>
    <w:basedOn w:val="Normal"/>
    <w:link w:val="CommentTextChar"/>
    <w:uiPriority w:val="99"/>
    <w:semiHidden/>
    <w:unhideWhenUsed/>
    <w:rsid w:val="005413F6"/>
    <w:rPr>
      <w:sz w:val="20"/>
      <w:szCs w:val="20"/>
    </w:rPr>
  </w:style>
  <w:style w:type="character" w:customStyle="1" w:styleId="CommentTextChar">
    <w:name w:val="Comment Text Char"/>
    <w:basedOn w:val="DefaultParagraphFont"/>
    <w:link w:val="CommentText"/>
    <w:uiPriority w:val="99"/>
    <w:semiHidden/>
    <w:rsid w:val="005413F6"/>
    <w:rPr>
      <w:sz w:val="20"/>
      <w:szCs w:val="20"/>
    </w:rPr>
  </w:style>
  <w:style w:type="paragraph" w:styleId="CommentSubject">
    <w:name w:val="annotation subject"/>
    <w:basedOn w:val="CommentText"/>
    <w:next w:val="CommentText"/>
    <w:link w:val="CommentSubjectChar"/>
    <w:uiPriority w:val="99"/>
    <w:semiHidden/>
    <w:unhideWhenUsed/>
    <w:rsid w:val="005413F6"/>
    <w:rPr>
      <w:b/>
      <w:bCs/>
    </w:rPr>
  </w:style>
  <w:style w:type="character" w:customStyle="1" w:styleId="CommentSubjectChar">
    <w:name w:val="Comment Subject Char"/>
    <w:basedOn w:val="CommentTextChar"/>
    <w:link w:val="CommentSubject"/>
    <w:uiPriority w:val="99"/>
    <w:semiHidden/>
    <w:rsid w:val="005413F6"/>
    <w:rPr>
      <w:b/>
      <w:bCs/>
      <w:sz w:val="20"/>
      <w:szCs w:val="20"/>
    </w:rPr>
  </w:style>
  <w:style w:type="paragraph" w:styleId="BalloonText">
    <w:name w:val="Balloon Text"/>
    <w:basedOn w:val="Normal"/>
    <w:link w:val="BalloonTextChar"/>
    <w:uiPriority w:val="99"/>
    <w:semiHidden/>
    <w:unhideWhenUsed/>
    <w:rsid w:val="005413F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413F6"/>
    <w:rPr>
      <w:rFonts w:ascii="Segoe UI" w:hAnsi="Segoe UI" w:cs="Segoe UI"/>
      <w:sz w:val="18"/>
      <w:szCs w:val="18"/>
    </w:rPr>
  </w:style>
  <w:style w:type="character" w:styleId="UnresolvedMention">
    <w:name w:val="Unresolved Mention"/>
    <w:basedOn w:val="DefaultParagraphFont"/>
    <w:uiPriority w:val="99"/>
    <w:semiHidden/>
    <w:unhideWhenUsed/>
    <w:rsid w:val="00914958"/>
    <w:rPr>
      <w:color w:val="605E5C"/>
      <w:shd w:val="clear" w:color="auto" w:fill="E1DFDD"/>
    </w:rPr>
  </w:style>
  <w:style w:type="paragraph" w:styleId="Date">
    <w:name w:val="Date"/>
    <w:basedOn w:val="Normal"/>
    <w:next w:val="Normal"/>
    <w:link w:val="DateChar"/>
    <w:uiPriority w:val="99"/>
    <w:semiHidden/>
    <w:unhideWhenUsed/>
    <w:rsid w:val="000A3D14"/>
    <w:pPr>
      <w:ind w:leftChars="2500" w:left="100"/>
    </w:pPr>
  </w:style>
  <w:style w:type="character" w:customStyle="1" w:styleId="DateChar">
    <w:name w:val="Date Char"/>
    <w:basedOn w:val="DefaultParagraphFont"/>
    <w:link w:val="Date"/>
    <w:uiPriority w:val="99"/>
    <w:semiHidden/>
    <w:rsid w:val="000A3D14"/>
  </w:style>
  <w:style w:type="character" w:styleId="Emphasis">
    <w:name w:val="Emphasis"/>
    <w:basedOn w:val="DefaultParagraphFont"/>
    <w:uiPriority w:val="20"/>
    <w:qFormat/>
    <w:rsid w:val="000A3D14"/>
    <w:rPr>
      <w:i/>
      <w:iCs/>
    </w:rPr>
  </w:style>
  <w:style w:type="paragraph" w:customStyle="1" w:styleId="a">
    <w:name w:val="正文强调"/>
    <w:basedOn w:val="Normal"/>
    <w:link w:val="a0"/>
    <w:qFormat/>
    <w:rsid w:val="000A3D14"/>
    <w:pPr>
      <w:ind w:left="360"/>
    </w:pPr>
    <w:rPr>
      <w:rFonts w:ascii="Times New Roman" w:hAnsi="Times New Roman" w:cs="Times New Roman"/>
      <w:b/>
      <w:bCs/>
      <w:sz w:val="28"/>
      <w:szCs w:val="28"/>
    </w:rPr>
  </w:style>
  <w:style w:type="paragraph" w:customStyle="1" w:styleId="a1">
    <w:name w:val="正文表格强调"/>
    <w:basedOn w:val="Normal"/>
    <w:link w:val="a2"/>
    <w:qFormat/>
    <w:rsid w:val="000A3D14"/>
    <w:pPr>
      <w:spacing w:line="360" w:lineRule="auto"/>
      <w:jc w:val="center"/>
    </w:pPr>
    <w:rPr>
      <w:rFonts w:ascii="Times New Roman" w:eastAsia="SimSun" w:hAnsi="Times New Roman" w:cs="Times New Roman"/>
      <w:b/>
      <w:sz w:val="28"/>
      <w:szCs w:val="32"/>
    </w:rPr>
  </w:style>
  <w:style w:type="character" w:customStyle="1" w:styleId="a0">
    <w:name w:val="正文强调 字符"/>
    <w:basedOn w:val="DefaultParagraphFont"/>
    <w:link w:val="a"/>
    <w:rsid w:val="000A3D14"/>
    <w:rPr>
      <w:rFonts w:ascii="Times New Roman" w:hAnsi="Times New Roman" w:cs="Times New Roman"/>
      <w:b/>
      <w:bCs/>
      <w:sz w:val="28"/>
      <w:szCs w:val="28"/>
    </w:rPr>
  </w:style>
  <w:style w:type="paragraph" w:customStyle="1" w:styleId="a3">
    <w:name w:val="正文表格"/>
    <w:basedOn w:val="Normal"/>
    <w:link w:val="a4"/>
    <w:qFormat/>
    <w:rsid w:val="00270C4F"/>
    <w:pPr>
      <w:jc w:val="center"/>
    </w:pPr>
    <w:rPr>
      <w:rFonts w:ascii="Times New Roman" w:hAnsi="Times New Roman" w:cs="Times New Roman"/>
      <w:sz w:val="24"/>
    </w:rPr>
  </w:style>
  <w:style w:type="character" w:customStyle="1" w:styleId="a2">
    <w:name w:val="正文表格强调 字符"/>
    <w:basedOn w:val="DefaultParagraphFont"/>
    <w:link w:val="a1"/>
    <w:rsid w:val="000A3D14"/>
    <w:rPr>
      <w:rFonts w:ascii="Times New Roman" w:eastAsia="SimSun" w:hAnsi="Times New Roman" w:cs="Times New Roman"/>
      <w:b/>
      <w:sz w:val="28"/>
      <w:szCs w:val="32"/>
    </w:rPr>
  </w:style>
  <w:style w:type="paragraph" w:customStyle="1" w:styleId="SOP">
    <w:name w:val="正文SOP"/>
    <w:basedOn w:val="Normal"/>
    <w:link w:val="SOP0"/>
    <w:qFormat/>
    <w:rsid w:val="00270C4F"/>
    <w:pPr>
      <w:ind w:left="360"/>
      <w:jc w:val="left"/>
    </w:pPr>
    <w:rPr>
      <w:rFonts w:ascii="Times New Roman" w:hAnsi="Times New Roman" w:cs="Times New Roman"/>
      <w:sz w:val="28"/>
      <w:szCs w:val="28"/>
    </w:rPr>
  </w:style>
  <w:style w:type="character" w:customStyle="1" w:styleId="a4">
    <w:name w:val="正文表格 字符"/>
    <w:basedOn w:val="DefaultParagraphFont"/>
    <w:link w:val="a3"/>
    <w:rsid w:val="00270C4F"/>
    <w:rPr>
      <w:rFonts w:ascii="Times New Roman" w:hAnsi="Times New Roman" w:cs="Times New Roman"/>
      <w:sz w:val="24"/>
    </w:rPr>
  </w:style>
  <w:style w:type="character" w:customStyle="1" w:styleId="SOP0">
    <w:name w:val="正文SOP 字符"/>
    <w:basedOn w:val="DefaultParagraphFont"/>
    <w:link w:val="SOP"/>
    <w:rsid w:val="00270C4F"/>
    <w:rPr>
      <w:rFonts w:ascii="Times New Roman" w:hAnsi="Times New Roman" w:cs="Times New Roman"/>
      <w:sz w:val="28"/>
      <w:szCs w:val="28"/>
    </w:rPr>
  </w:style>
  <w:style w:type="paragraph" w:customStyle="1" w:styleId="SOP1">
    <w:name w:val="正文中文SOP"/>
    <w:basedOn w:val="Normal"/>
    <w:link w:val="SOP2"/>
    <w:qFormat/>
    <w:rsid w:val="004A550C"/>
    <w:pPr>
      <w:widowControl/>
      <w:spacing w:line="360" w:lineRule="auto"/>
      <w:ind w:firstLine="480"/>
      <w:jc w:val="left"/>
    </w:pPr>
    <w:rPr>
      <w:rFonts w:ascii="Times New Roman" w:hAnsi="Times New Roman" w:cs="Times New Roman"/>
    </w:rPr>
  </w:style>
  <w:style w:type="character" w:customStyle="1" w:styleId="SOP2">
    <w:name w:val="正文中文SOP 字符"/>
    <w:basedOn w:val="DefaultParagraphFont"/>
    <w:link w:val="SOP1"/>
    <w:rsid w:val="004A550C"/>
    <w:rPr>
      <w:rFonts w:ascii="Times New Roman" w:hAnsi="Times New Roman" w:cs="Times New Roman"/>
    </w:rPr>
  </w:style>
  <w:style w:type="paragraph" w:styleId="TOCHeading">
    <w:name w:val="TOC Heading"/>
    <w:basedOn w:val="Heading1"/>
    <w:next w:val="Normal"/>
    <w:uiPriority w:val="39"/>
    <w:unhideWhenUsed/>
    <w:qFormat/>
    <w:rsid w:val="00C136A7"/>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styleId="TOC2">
    <w:name w:val="toc 2"/>
    <w:basedOn w:val="Normal"/>
    <w:next w:val="Normal"/>
    <w:autoRedefine/>
    <w:uiPriority w:val="39"/>
    <w:unhideWhenUsed/>
    <w:rsid w:val="00C136A7"/>
    <w:pPr>
      <w:widowControl/>
      <w:spacing w:after="100" w:line="259" w:lineRule="auto"/>
      <w:ind w:left="220"/>
      <w:jc w:val="left"/>
    </w:pPr>
    <w:rPr>
      <w:rFonts w:cs="Times New Roman"/>
      <w:kern w:val="0"/>
      <w:sz w:val="22"/>
    </w:rPr>
  </w:style>
  <w:style w:type="paragraph" w:styleId="TOC1">
    <w:name w:val="toc 1"/>
    <w:basedOn w:val="Normal"/>
    <w:next w:val="Normal"/>
    <w:autoRedefine/>
    <w:uiPriority w:val="39"/>
    <w:unhideWhenUsed/>
    <w:rsid w:val="00C136A7"/>
    <w:pPr>
      <w:widowControl/>
      <w:spacing w:after="100" w:line="259" w:lineRule="auto"/>
      <w:jc w:val="left"/>
    </w:pPr>
    <w:rPr>
      <w:rFonts w:cs="Times New Roman"/>
      <w:kern w:val="0"/>
      <w:sz w:val="22"/>
    </w:rPr>
  </w:style>
  <w:style w:type="paragraph" w:styleId="TOC3">
    <w:name w:val="toc 3"/>
    <w:basedOn w:val="Normal"/>
    <w:next w:val="Normal"/>
    <w:autoRedefine/>
    <w:uiPriority w:val="39"/>
    <w:unhideWhenUsed/>
    <w:rsid w:val="00C136A7"/>
    <w:pPr>
      <w:widowControl/>
      <w:spacing w:after="100" w:line="259" w:lineRule="auto"/>
      <w:ind w:left="440"/>
      <w:jc w:val="left"/>
    </w:pPr>
    <w:rPr>
      <w:rFonts w:cs="Times New Roman"/>
      <w:kern w:val="0"/>
      <w:sz w:val="22"/>
    </w:rPr>
  </w:style>
  <w:style w:type="table" w:customStyle="1" w:styleId="TableGrid0">
    <w:name w:val="TableGrid"/>
    <w:rsid w:val="00CA71B8"/>
    <w:tblPr>
      <w:tblCellMar>
        <w:top w:w="0" w:type="dxa"/>
        <w:left w:w="0" w:type="dxa"/>
        <w:bottom w:w="0" w:type="dxa"/>
        <w:right w:w="0" w:type="dxa"/>
      </w:tblCellMar>
    </w:tblPr>
  </w:style>
  <w:style w:type="character" w:customStyle="1" w:styleId="fontstyle01">
    <w:name w:val="fontstyle01"/>
    <w:basedOn w:val="DefaultParagraphFont"/>
    <w:rsid w:val="009A4EEF"/>
    <w:rPr>
      <w:rFonts w:ascii="ArialMT" w:hAnsi="ArialMT" w:hint="default"/>
      <w:b w:val="0"/>
      <w:bCs w:val="0"/>
      <w:i w:val="0"/>
      <w:iCs w:val="0"/>
      <w:color w:val="000000"/>
      <w:sz w:val="20"/>
      <w:szCs w:val="20"/>
    </w:rPr>
  </w:style>
  <w:style w:type="character" w:customStyle="1" w:styleId="color-title">
    <w:name w:val="color-title"/>
    <w:basedOn w:val="DefaultParagraphFont"/>
    <w:rsid w:val="00A84764"/>
  </w:style>
  <w:style w:type="table" w:customStyle="1" w:styleId="TableGrid1">
    <w:name w:val="Table Grid1"/>
    <w:basedOn w:val="TableNormal"/>
    <w:next w:val="TableGrid"/>
    <w:uiPriority w:val="39"/>
    <w:rsid w:val="00F24B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44069"/>
    <w:rPr>
      <w:color w:val="954F72" w:themeColor="followedHyperlink"/>
      <w:u w:val="single"/>
    </w:rPr>
  </w:style>
  <w:style w:type="paragraph" w:styleId="Caption">
    <w:name w:val="caption"/>
    <w:basedOn w:val="Normal"/>
    <w:next w:val="Normal"/>
    <w:uiPriority w:val="35"/>
    <w:unhideWhenUsed/>
    <w:qFormat/>
    <w:rsid w:val="00C257F4"/>
    <w:pPr>
      <w:widowControl/>
      <w:spacing w:after="200"/>
      <w:jc w:val="left"/>
    </w:pPr>
    <w:rPr>
      <w:rFonts w:ascii="Candara Light" w:hAnsi="Candara Light"/>
      <w:i/>
      <w:iCs/>
      <w:color w:val="44546A" w:themeColor="text2"/>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680358">
      <w:bodyDiv w:val="1"/>
      <w:marLeft w:val="0"/>
      <w:marRight w:val="0"/>
      <w:marTop w:val="0"/>
      <w:marBottom w:val="0"/>
      <w:divBdr>
        <w:top w:val="none" w:sz="0" w:space="0" w:color="auto"/>
        <w:left w:val="none" w:sz="0" w:space="0" w:color="auto"/>
        <w:bottom w:val="none" w:sz="0" w:space="0" w:color="auto"/>
        <w:right w:val="none" w:sz="0" w:space="0" w:color="auto"/>
      </w:divBdr>
    </w:div>
    <w:div w:id="58291349">
      <w:bodyDiv w:val="1"/>
      <w:marLeft w:val="0"/>
      <w:marRight w:val="0"/>
      <w:marTop w:val="0"/>
      <w:marBottom w:val="0"/>
      <w:divBdr>
        <w:top w:val="none" w:sz="0" w:space="0" w:color="auto"/>
        <w:left w:val="none" w:sz="0" w:space="0" w:color="auto"/>
        <w:bottom w:val="none" w:sz="0" w:space="0" w:color="auto"/>
        <w:right w:val="none" w:sz="0" w:space="0" w:color="auto"/>
      </w:divBdr>
    </w:div>
    <w:div w:id="326128989">
      <w:bodyDiv w:val="1"/>
      <w:marLeft w:val="0"/>
      <w:marRight w:val="0"/>
      <w:marTop w:val="0"/>
      <w:marBottom w:val="0"/>
      <w:divBdr>
        <w:top w:val="none" w:sz="0" w:space="0" w:color="auto"/>
        <w:left w:val="none" w:sz="0" w:space="0" w:color="auto"/>
        <w:bottom w:val="none" w:sz="0" w:space="0" w:color="auto"/>
        <w:right w:val="none" w:sz="0" w:space="0" w:color="auto"/>
      </w:divBdr>
    </w:div>
    <w:div w:id="363294087">
      <w:bodyDiv w:val="1"/>
      <w:marLeft w:val="0"/>
      <w:marRight w:val="0"/>
      <w:marTop w:val="0"/>
      <w:marBottom w:val="0"/>
      <w:divBdr>
        <w:top w:val="none" w:sz="0" w:space="0" w:color="auto"/>
        <w:left w:val="none" w:sz="0" w:space="0" w:color="auto"/>
        <w:bottom w:val="none" w:sz="0" w:space="0" w:color="auto"/>
        <w:right w:val="none" w:sz="0" w:space="0" w:color="auto"/>
      </w:divBdr>
    </w:div>
    <w:div w:id="479731632">
      <w:bodyDiv w:val="1"/>
      <w:marLeft w:val="0"/>
      <w:marRight w:val="0"/>
      <w:marTop w:val="0"/>
      <w:marBottom w:val="0"/>
      <w:divBdr>
        <w:top w:val="none" w:sz="0" w:space="0" w:color="auto"/>
        <w:left w:val="none" w:sz="0" w:space="0" w:color="auto"/>
        <w:bottom w:val="none" w:sz="0" w:space="0" w:color="auto"/>
        <w:right w:val="none" w:sz="0" w:space="0" w:color="auto"/>
      </w:divBdr>
    </w:div>
    <w:div w:id="630791639">
      <w:bodyDiv w:val="1"/>
      <w:marLeft w:val="0"/>
      <w:marRight w:val="0"/>
      <w:marTop w:val="0"/>
      <w:marBottom w:val="0"/>
      <w:divBdr>
        <w:top w:val="none" w:sz="0" w:space="0" w:color="auto"/>
        <w:left w:val="none" w:sz="0" w:space="0" w:color="auto"/>
        <w:bottom w:val="none" w:sz="0" w:space="0" w:color="auto"/>
        <w:right w:val="none" w:sz="0" w:space="0" w:color="auto"/>
      </w:divBdr>
    </w:div>
    <w:div w:id="636952135">
      <w:bodyDiv w:val="1"/>
      <w:marLeft w:val="0"/>
      <w:marRight w:val="0"/>
      <w:marTop w:val="0"/>
      <w:marBottom w:val="0"/>
      <w:divBdr>
        <w:top w:val="none" w:sz="0" w:space="0" w:color="auto"/>
        <w:left w:val="none" w:sz="0" w:space="0" w:color="auto"/>
        <w:bottom w:val="none" w:sz="0" w:space="0" w:color="auto"/>
        <w:right w:val="none" w:sz="0" w:space="0" w:color="auto"/>
      </w:divBdr>
    </w:div>
    <w:div w:id="711462540">
      <w:bodyDiv w:val="1"/>
      <w:marLeft w:val="0"/>
      <w:marRight w:val="0"/>
      <w:marTop w:val="0"/>
      <w:marBottom w:val="0"/>
      <w:divBdr>
        <w:top w:val="none" w:sz="0" w:space="0" w:color="auto"/>
        <w:left w:val="none" w:sz="0" w:space="0" w:color="auto"/>
        <w:bottom w:val="none" w:sz="0" w:space="0" w:color="auto"/>
        <w:right w:val="none" w:sz="0" w:space="0" w:color="auto"/>
      </w:divBdr>
    </w:div>
    <w:div w:id="730347209">
      <w:bodyDiv w:val="1"/>
      <w:marLeft w:val="0"/>
      <w:marRight w:val="0"/>
      <w:marTop w:val="0"/>
      <w:marBottom w:val="0"/>
      <w:divBdr>
        <w:top w:val="none" w:sz="0" w:space="0" w:color="auto"/>
        <w:left w:val="none" w:sz="0" w:space="0" w:color="auto"/>
        <w:bottom w:val="none" w:sz="0" w:space="0" w:color="auto"/>
        <w:right w:val="none" w:sz="0" w:space="0" w:color="auto"/>
      </w:divBdr>
    </w:div>
    <w:div w:id="818183897">
      <w:bodyDiv w:val="1"/>
      <w:marLeft w:val="0"/>
      <w:marRight w:val="0"/>
      <w:marTop w:val="0"/>
      <w:marBottom w:val="0"/>
      <w:divBdr>
        <w:top w:val="none" w:sz="0" w:space="0" w:color="auto"/>
        <w:left w:val="none" w:sz="0" w:space="0" w:color="auto"/>
        <w:bottom w:val="none" w:sz="0" w:space="0" w:color="auto"/>
        <w:right w:val="none" w:sz="0" w:space="0" w:color="auto"/>
      </w:divBdr>
    </w:div>
    <w:div w:id="870915743">
      <w:bodyDiv w:val="1"/>
      <w:marLeft w:val="0"/>
      <w:marRight w:val="0"/>
      <w:marTop w:val="0"/>
      <w:marBottom w:val="0"/>
      <w:divBdr>
        <w:top w:val="none" w:sz="0" w:space="0" w:color="auto"/>
        <w:left w:val="none" w:sz="0" w:space="0" w:color="auto"/>
        <w:bottom w:val="none" w:sz="0" w:space="0" w:color="auto"/>
        <w:right w:val="none" w:sz="0" w:space="0" w:color="auto"/>
      </w:divBdr>
    </w:div>
    <w:div w:id="898324711">
      <w:bodyDiv w:val="1"/>
      <w:marLeft w:val="0"/>
      <w:marRight w:val="0"/>
      <w:marTop w:val="0"/>
      <w:marBottom w:val="0"/>
      <w:divBdr>
        <w:top w:val="none" w:sz="0" w:space="0" w:color="auto"/>
        <w:left w:val="none" w:sz="0" w:space="0" w:color="auto"/>
        <w:bottom w:val="none" w:sz="0" w:space="0" w:color="auto"/>
        <w:right w:val="none" w:sz="0" w:space="0" w:color="auto"/>
      </w:divBdr>
    </w:div>
    <w:div w:id="980381738">
      <w:bodyDiv w:val="1"/>
      <w:marLeft w:val="0"/>
      <w:marRight w:val="0"/>
      <w:marTop w:val="0"/>
      <w:marBottom w:val="0"/>
      <w:divBdr>
        <w:top w:val="none" w:sz="0" w:space="0" w:color="auto"/>
        <w:left w:val="none" w:sz="0" w:space="0" w:color="auto"/>
        <w:bottom w:val="none" w:sz="0" w:space="0" w:color="auto"/>
        <w:right w:val="none" w:sz="0" w:space="0" w:color="auto"/>
      </w:divBdr>
    </w:div>
    <w:div w:id="1063139268">
      <w:bodyDiv w:val="1"/>
      <w:marLeft w:val="0"/>
      <w:marRight w:val="0"/>
      <w:marTop w:val="0"/>
      <w:marBottom w:val="0"/>
      <w:divBdr>
        <w:top w:val="none" w:sz="0" w:space="0" w:color="auto"/>
        <w:left w:val="none" w:sz="0" w:space="0" w:color="auto"/>
        <w:bottom w:val="none" w:sz="0" w:space="0" w:color="auto"/>
        <w:right w:val="none" w:sz="0" w:space="0" w:color="auto"/>
      </w:divBdr>
    </w:div>
    <w:div w:id="1287614357">
      <w:bodyDiv w:val="1"/>
      <w:marLeft w:val="0"/>
      <w:marRight w:val="0"/>
      <w:marTop w:val="0"/>
      <w:marBottom w:val="0"/>
      <w:divBdr>
        <w:top w:val="none" w:sz="0" w:space="0" w:color="auto"/>
        <w:left w:val="none" w:sz="0" w:space="0" w:color="auto"/>
        <w:bottom w:val="none" w:sz="0" w:space="0" w:color="auto"/>
        <w:right w:val="none" w:sz="0" w:space="0" w:color="auto"/>
      </w:divBdr>
    </w:div>
    <w:div w:id="1315644000">
      <w:bodyDiv w:val="1"/>
      <w:marLeft w:val="0"/>
      <w:marRight w:val="0"/>
      <w:marTop w:val="0"/>
      <w:marBottom w:val="0"/>
      <w:divBdr>
        <w:top w:val="none" w:sz="0" w:space="0" w:color="auto"/>
        <w:left w:val="none" w:sz="0" w:space="0" w:color="auto"/>
        <w:bottom w:val="none" w:sz="0" w:space="0" w:color="auto"/>
        <w:right w:val="none" w:sz="0" w:space="0" w:color="auto"/>
      </w:divBdr>
    </w:div>
    <w:div w:id="1323856445">
      <w:bodyDiv w:val="1"/>
      <w:marLeft w:val="0"/>
      <w:marRight w:val="0"/>
      <w:marTop w:val="0"/>
      <w:marBottom w:val="0"/>
      <w:divBdr>
        <w:top w:val="none" w:sz="0" w:space="0" w:color="auto"/>
        <w:left w:val="none" w:sz="0" w:space="0" w:color="auto"/>
        <w:bottom w:val="none" w:sz="0" w:space="0" w:color="auto"/>
        <w:right w:val="none" w:sz="0" w:space="0" w:color="auto"/>
      </w:divBdr>
    </w:div>
    <w:div w:id="1324894047">
      <w:bodyDiv w:val="1"/>
      <w:marLeft w:val="0"/>
      <w:marRight w:val="0"/>
      <w:marTop w:val="0"/>
      <w:marBottom w:val="0"/>
      <w:divBdr>
        <w:top w:val="none" w:sz="0" w:space="0" w:color="auto"/>
        <w:left w:val="none" w:sz="0" w:space="0" w:color="auto"/>
        <w:bottom w:val="none" w:sz="0" w:space="0" w:color="auto"/>
        <w:right w:val="none" w:sz="0" w:space="0" w:color="auto"/>
      </w:divBdr>
    </w:div>
    <w:div w:id="1412897362">
      <w:bodyDiv w:val="1"/>
      <w:marLeft w:val="0"/>
      <w:marRight w:val="0"/>
      <w:marTop w:val="0"/>
      <w:marBottom w:val="0"/>
      <w:divBdr>
        <w:top w:val="none" w:sz="0" w:space="0" w:color="auto"/>
        <w:left w:val="none" w:sz="0" w:space="0" w:color="auto"/>
        <w:bottom w:val="none" w:sz="0" w:space="0" w:color="auto"/>
        <w:right w:val="none" w:sz="0" w:space="0" w:color="auto"/>
      </w:divBdr>
    </w:div>
    <w:div w:id="1420325568">
      <w:bodyDiv w:val="1"/>
      <w:marLeft w:val="0"/>
      <w:marRight w:val="0"/>
      <w:marTop w:val="0"/>
      <w:marBottom w:val="0"/>
      <w:divBdr>
        <w:top w:val="none" w:sz="0" w:space="0" w:color="auto"/>
        <w:left w:val="none" w:sz="0" w:space="0" w:color="auto"/>
        <w:bottom w:val="none" w:sz="0" w:space="0" w:color="auto"/>
        <w:right w:val="none" w:sz="0" w:space="0" w:color="auto"/>
      </w:divBdr>
    </w:div>
    <w:div w:id="1461915815">
      <w:bodyDiv w:val="1"/>
      <w:marLeft w:val="0"/>
      <w:marRight w:val="0"/>
      <w:marTop w:val="0"/>
      <w:marBottom w:val="0"/>
      <w:divBdr>
        <w:top w:val="none" w:sz="0" w:space="0" w:color="auto"/>
        <w:left w:val="none" w:sz="0" w:space="0" w:color="auto"/>
        <w:bottom w:val="none" w:sz="0" w:space="0" w:color="auto"/>
        <w:right w:val="none" w:sz="0" w:space="0" w:color="auto"/>
      </w:divBdr>
    </w:div>
    <w:div w:id="1597127390">
      <w:bodyDiv w:val="1"/>
      <w:marLeft w:val="0"/>
      <w:marRight w:val="0"/>
      <w:marTop w:val="0"/>
      <w:marBottom w:val="0"/>
      <w:divBdr>
        <w:top w:val="none" w:sz="0" w:space="0" w:color="auto"/>
        <w:left w:val="none" w:sz="0" w:space="0" w:color="auto"/>
        <w:bottom w:val="none" w:sz="0" w:space="0" w:color="auto"/>
        <w:right w:val="none" w:sz="0" w:space="0" w:color="auto"/>
      </w:divBdr>
    </w:div>
    <w:div w:id="1773629858">
      <w:bodyDiv w:val="1"/>
      <w:marLeft w:val="0"/>
      <w:marRight w:val="0"/>
      <w:marTop w:val="0"/>
      <w:marBottom w:val="0"/>
      <w:divBdr>
        <w:top w:val="none" w:sz="0" w:space="0" w:color="auto"/>
        <w:left w:val="none" w:sz="0" w:space="0" w:color="auto"/>
        <w:bottom w:val="none" w:sz="0" w:space="0" w:color="auto"/>
        <w:right w:val="none" w:sz="0" w:space="0" w:color="auto"/>
      </w:divBdr>
    </w:div>
    <w:div w:id="1784885053">
      <w:bodyDiv w:val="1"/>
      <w:marLeft w:val="0"/>
      <w:marRight w:val="0"/>
      <w:marTop w:val="0"/>
      <w:marBottom w:val="0"/>
      <w:divBdr>
        <w:top w:val="none" w:sz="0" w:space="0" w:color="auto"/>
        <w:left w:val="none" w:sz="0" w:space="0" w:color="auto"/>
        <w:bottom w:val="none" w:sz="0" w:space="0" w:color="auto"/>
        <w:right w:val="none" w:sz="0" w:space="0" w:color="auto"/>
      </w:divBdr>
    </w:div>
    <w:div w:id="1784886588">
      <w:bodyDiv w:val="1"/>
      <w:marLeft w:val="0"/>
      <w:marRight w:val="0"/>
      <w:marTop w:val="0"/>
      <w:marBottom w:val="0"/>
      <w:divBdr>
        <w:top w:val="none" w:sz="0" w:space="0" w:color="auto"/>
        <w:left w:val="none" w:sz="0" w:space="0" w:color="auto"/>
        <w:bottom w:val="none" w:sz="0" w:space="0" w:color="auto"/>
        <w:right w:val="none" w:sz="0" w:space="0" w:color="auto"/>
      </w:divBdr>
    </w:div>
    <w:div w:id="1802840415">
      <w:bodyDiv w:val="1"/>
      <w:marLeft w:val="0"/>
      <w:marRight w:val="0"/>
      <w:marTop w:val="0"/>
      <w:marBottom w:val="0"/>
      <w:divBdr>
        <w:top w:val="none" w:sz="0" w:space="0" w:color="auto"/>
        <w:left w:val="none" w:sz="0" w:space="0" w:color="auto"/>
        <w:bottom w:val="none" w:sz="0" w:space="0" w:color="auto"/>
        <w:right w:val="none" w:sz="0" w:space="0" w:color="auto"/>
      </w:divBdr>
    </w:div>
    <w:div w:id="18532950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Kevin.D@arbin.com" TargetMode="External"/><Relationship Id="rId117" Type="http://schemas.openxmlformats.org/officeDocument/2006/relationships/image" Target="media/image60.png"/><Relationship Id="rId21" Type="http://schemas.openxmlformats.org/officeDocument/2006/relationships/image" Target="media/image8.png"/><Relationship Id="rId42" Type="http://schemas.openxmlformats.org/officeDocument/2006/relationships/image" Target="media/image20.png"/><Relationship Id="rId47" Type="http://schemas.openxmlformats.org/officeDocument/2006/relationships/hyperlink" Target="https://www.chinstruments.com/" TargetMode="External"/><Relationship Id="rId63" Type="http://schemas.openxmlformats.org/officeDocument/2006/relationships/image" Target="media/image35.png"/><Relationship Id="rId68" Type="http://schemas.openxmlformats.org/officeDocument/2006/relationships/hyperlink" Target="https://www.metrohm.com/en-gb/documents/88998001" TargetMode="External"/><Relationship Id="rId84" Type="http://schemas.openxmlformats.org/officeDocument/2006/relationships/image" Target="media/image42.jpeg"/><Relationship Id="rId89" Type="http://schemas.openxmlformats.org/officeDocument/2006/relationships/image" Target="media/image46.png"/><Relationship Id="rId112" Type="http://schemas.openxmlformats.org/officeDocument/2006/relationships/image" Target="media/image540.png"/><Relationship Id="rId133" Type="http://schemas.openxmlformats.org/officeDocument/2006/relationships/image" Target="media/image72.png"/><Relationship Id="rId138" Type="http://schemas.openxmlformats.org/officeDocument/2006/relationships/image" Target="media/image80.png"/><Relationship Id="rId154" Type="http://schemas.openxmlformats.org/officeDocument/2006/relationships/image" Target="media/image87.png"/><Relationship Id="rId159" Type="http://schemas.openxmlformats.org/officeDocument/2006/relationships/image" Target="media/image89.png"/><Relationship Id="rId16" Type="http://schemas.openxmlformats.org/officeDocument/2006/relationships/image" Target="media/image4.jpeg"/><Relationship Id="rId107" Type="http://schemas.openxmlformats.org/officeDocument/2006/relationships/image" Target="media/image490.png"/><Relationship Id="rId11" Type="http://schemas.openxmlformats.org/officeDocument/2006/relationships/hyperlink" Target="https://www.mtixtl.com/MANUAL/YLJ-CIP-20TA%20CIP%20Machine%2020T.pdf" TargetMode="External"/><Relationship Id="rId32" Type="http://schemas.openxmlformats.org/officeDocument/2006/relationships/hyperlink" Target="mailto:sufu2018@umd.edu" TargetMode="External"/><Relationship Id="rId37" Type="http://schemas.openxmlformats.org/officeDocument/2006/relationships/image" Target="media/image16.png"/><Relationship Id="rId53" Type="http://schemas.openxmlformats.org/officeDocument/2006/relationships/image" Target="media/image26.tmp"/><Relationship Id="rId58" Type="http://schemas.openxmlformats.org/officeDocument/2006/relationships/image" Target="media/image31.tmp"/><Relationship Id="rId74" Type="http://schemas.openxmlformats.org/officeDocument/2006/relationships/image" Target="media/image38.jpeg"/><Relationship Id="rId79" Type="http://schemas.openxmlformats.org/officeDocument/2006/relationships/image" Target="media/image39.png"/><Relationship Id="rId123" Type="http://schemas.openxmlformats.org/officeDocument/2006/relationships/image" Target="media/image65.jpeg"/><Relationship Id="rId128" Type="http://schemas.openxmlformats.org/officeDocument/2006/relationships/image" Target="media/image70.png"/><Relationship Id="rId144" Type="http://schemas.openxmlformats.org/officeDocument/2006/relationships/image" Target="media/image78.jpeg"/><Relationship Id="rId149" Type="http://schemas.openxmlformats.org/officeDocument/2006/relationships/image" Target="media/image91.jpeg"/><Relationship Id="rId5" Type="http://schemas.openxmlformats.org/officeDocument/2006/relationships/webSettings" Target="webSettings.xml"/><Relationship Id="rId90" Type="http://schemas.openxmlformats.org/officeDocument/2006/relationships/image" Target="media/image47.png"/><Relationship Id="rId95" Type="http://schemas.openxmlformats.org/officeDocument/2006/relationships/image" Target="media/image52.png"/><Relationship Id="rId160" Type="http://schemas.openxmlformats.org/officeDocument/2006/relationships/image" Target="media/image90.emf"/><Relationship Id="rId165" Type="http://schemas.openxmlformats.org/officeDocument/2006/relationships/footer" Target="footer1.xml"/><Relationship Id="rId22" Type="http://schemas.openxmlformats.org/officeDocument/2006/relationships/hyperlink" Target="https://www.arbin.com/" TargetMode="External"/><Relationship Id="rId27" Type="http://schemas.openxmlformats.org/officeDocument/2006/relationships/image" Target="media/image9.png"/><Relationship Id="rId43" Type="http://schemas.openxmlformats.org/officeDocument/2006/relationships/hyperlink" Target="https://www.chinstruments.com/" TargetMode="External"/><Relationship Id="rId48" Type="http://schemas.openxmlformats.org/officeDocument/2006/relationships/image" Target="media/image23.jpeg"/><Relationship Id="rId64" Type="http://schemas.openxmlformats.org/officeDocument/2006/relationships/hyperlink" Target="tel:+12156829330" TargetMode="External"/><Relationship Id="rId69" Type="http://schemas.openxmlformats.org/officeDocument/2006/relationships/hyperlink" Target="https://www.metrohm.com/en-gb/products-overview/karl-fischer-titration/kf%20titrino%20plus/28990010" TargetMode="External"/><Relationship Id="rId113" Type="http://schemas.openxmlformats.org/officeDocument/2006/relationships/image" Target="media/image550.png"/><Relationship Id="rId118" Type="http://schemas.openxmlformats.org/officeDocument/2006/relationships/image" Target="media/image61.png"/><Relationship Id="rId134" Type="http://schemas.openxmlformats.org/officeDocument/2006/relationships/image" Target="media/image73.png"/><Relationship Id="rId139" Type="http://schemas.openxmlformats.org/officeDocument/2006/relationships/image" Target="media/image81.png"/><Relationship Id="rId80" Type="http://schemas.openxmlformats.org/officeDocument/2006/relationships/image" Target="media/image40.png"/><Relationship Id="rId85" Type="http://schemas.openxmlformats.org/officeDocument/2006/relationships/image" Target="media/image43.jpeg"/><Relationship Id="rId150" Type="http://schemas.openxmlformats.org/officeDocument/2006/relationships/image" Target="media/image92.png"/><Relationship Id="rId155" Type="http://schemas.openxmlformats.org/officeDocument/2006/relationships/image" Target="media/image97.jpeg"/><Relationship Id="rId12" Type="http://schemas.openxmlformats.org/officeDocument/2006/relationships/image" Target="media/image1.jpeg"/><Relationship Id="rId17" Type="http://schemas.openxmlformats.org/officeDocument/2006/relationships/image" Target="media/image5.jpeg"/><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image" Target="media/image32.png"/><Relationship Id="rId108" Type="http://schemas.openxmlformats.org/officeDocument/2006/relationships/image" Target="media/image500.png"/><Relationship Id="rId124" Type="http://schemas.openxmlformats.org/officeDocument/2006/relationships/image" Target="media/image66.png"/><Relationship Id="rId129" Type="http://schemas.openxmlformats.org/officeDocument/2006/relationships/image" Target="media/image71.png"/><Relationship Id="rId54" Type="http://schemas.openxmlformats.org/officeDocument/2006/relationships/image" Target="media/image27.png"/><Relationship Id="rId70" Type="http://schemas.openxmlformats.org/officeDocument/2006/relationships/image" Target="media/image36.tmp"/><Relationship Id="rId75" Type="http://schemas.openxmlformats.org/officeDocument/2006/relationships/hyperlink" Target="https://www.bernzomatic.com/Help/Product-Support?type=Product&amp;category=Hand-Torches" TargetMode="External"/><Relationship Id="rId91" Type="http://schemas.openxmlformats.org/officeDocument/2006/relationships/image" Target="media/image48.jpeg"/><Relationship Id="rId96" Type="http://schemas.openxmlformats.org/officeDocument/2006/relationships/image" Target="media/image53.png"/><Relationship Id="rId140" Type="http://schemas.openxmlformats.org/officeDocument/2006/relationships/image" Target="media/image82.png"/><Relationship Id="rId145" Type="http://schemas.openxmlformats.org/officeDocument/2006/relationships/image" Target="media/image79.png"/><Relationship Id="rId161" Type="http://schemas.openxmlformats.org/officeDocument/2006/relationships/image" Target="media/image91.emf"/><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hyperlink" Target="mailto:Kevin.D@arbin.com" TargetMode="External"/><Relationship Id="rId28" Type="http://schemas.openxmlformats.org/officeDocument/2006/relationships/image" Target="media/image10.emf"/><Relationship Id="rId36" Type="http://schemas.openxmlformats.org/officeDocument/2006/relationships/image" Target="media/image15.png"/><Relationship Id="rId49" Type="http://schemas.openxmlformats.org/officeDocument/2006/relationships/image" Target="media/image24.jpeg"/><Relationship Id="rId57" Type="http://schemas.openxmlformats.org/officeDocument/2006/relationships/image" Target="media/image30.tmp"/><Relationship Id="rId106" Type="http://schemas.openxmlformats.org/officeDocument/2006/relationships/image" Target="media/image480.png"/><Relationship Id="rId114" Type="http://schemas.openxmlformats.org/officeDocument/2006/relationships/image" Target="media/image560.png"/><Relationship Id="rId119" Type="http://schemas.openxmlformats.org/officeDocument/2006/relationships/image" Target="media/image62.png"/><Relationship Id="rId127" Type="http://schemas.openxmlformats.org/officeDocument/2006/relationships/image" Target="media/image69.png"/><Relationship Id="rId10" Type="http://schemas.openxmlformats.org/officeDocument/2006/relationships/hyperlink" Target="https://www.mtixtl.com/mti-operation-handbook/KSL-1100X-S-UL-instructions-100914.pdf" TargetMode="External"/><Relationship Id="rId31" Type="http://schemas.openxmlformats.org/officeDocument/2006/relationships/hyperlink" Target="https://www.buehler.cn/isoMet-low-speed-cutter.php" TargetMode="External"/><Relationship Id="rId44" Type="http://schemas.openxmlformats.org/officeDocument/2006/relationships/image" Target="media/image21.jpeg"/><Relationship Id="rId52" Type="http://schemas.openxmlformats.org/officeDocument/2006/relationships/image" Target="media/image25.tmp"/><Relationship Id="rId60" Type="http://schemas.openxmlformats.org/officeDocument/2006/relationships/hyperlink" Target="https://www.thinkymixer.com/en-us/product/ar-100/" TargetMode="External"/><Relationship Id="rId65" Type="http://schemas.openxmlformats.org/officeDocument/2006/relationships/hyperlink" Target="https://www.gamry.com/potentiostats/interface-1000e-potentiostat/" TargetMode="External"/><Relationship Id="rId73" Type="http://schemas.openxmlformats.org/officeDocument/2006/relationships/image" Target="media/image37.jpeg"/><Relationship Id="rId78" Type="http://schemas.openxmlformats.org/officeDocument/2006/relationships/hyperlink" Target="https://www.bernzomatic.com/getmedia/ea91a20a-4e89-40e5-a7ae-bac4524fdf44/BZ_manual_TS4000-TS7000-TS8000-BZ4500HS.pdf.aspx" TargetMode="External"/><Relationship Id="rId81" Type="http://schemas.openxmlformats.org/officeDocument/2006/relationships/hyperlink" Target="mailto:andy@mtixtl.com" TargetMode="External"/><Relationship Id="rId86" Type="http://schemas.openxmlformats.org/officeDocument/2006/relationships/hyperlink" Target="mailto:weiranz@umd.edu" TargetMode="External"/><Relationship Id="rId94" Type="http://schemas.openxmlformats.org/officeDocument/2006/relationships/image" Target="media/image51.png"/><Relationship Id="rId99" Type="http://schemas.openxmlformats.org/officeDocument/2006/relationships/image" Target="media/image56.png"/><Relationship Id="rId101" Type="http://schemas.openxmlformats.org/officeDocument/2006/relationships/image" Target="media/image58.png"/><Relationship Id="rId122" Type="http://schemas.openxmlformats.org/officeDocument/2006/relationships/image" Target="media/image65.png"/><Relationship Id="rId130" Type="http://schemas.openxmlformats.org/officeDocument/2006/relationships/image" Target="media/image66.jpeg"/><Relationship Id="rId135" Type="http://schemas.openxmlformats.org/officeDocument/2006/relationships/image" Target="media/image74.png"/><Relationship Id="rId143" Type="http://schemas.openxmlformats.org/officeDocument/2006/relationships/image" Target="media/image77.jpeg"/><Relationship Id="rId148" Type="http://schemas.openxmlformats.org/officeDocument/2006/relationships/image" Target="media/image90.jpeg"/><Relationship Id="rId151" Type="http://schemas.openxmlformats.org/officeDocument/2006/relationships/image" Target="media/image93.png"/><Relationship Id="rId156" Type="http://schemas.openxmlformats.org/officeDocument/2006/relationships/image" Target="media/image98.jpeg"/><Relationship Id="rId164"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hyperlink" Target="https://www.mtixtl.com/MANUAL/YLJ-CIP-20TA%20CIP%20Machine%2020T.pdf" TargetMode="Externa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image" Target="media/image18.png"/><Relationship Id="rId109" Type="http://schemas.openxmlformats.org/officeDocument/2006/relationships/image" Target="media/image510.png"/><Relationship Id="rId34" Type="http://schemas.openxmlformats.org/officeDocument/2006/relationships/image" Target="media/image13.png"/><Relationship Id="rId50" Type="http://schemas.openxmlformats.org/officeDocument/2006/relationships/hyperlink" Target="https://www.tainstruments.com/support/" TargetMode="External"/><Relationship Id="rId55" Type="http://schemas.openxmlformats.org/officeDocument/2006/relationships/image" Target="media/image28.tmp"/><Relationship Id="rId76" Type="http://schemas.openxmlformats.org/officeDocument/2006/relationships/hyperlink" Target="https://www.bernzomatic.com/Products/Fuel-Cylinders/Camping-Gas" TargetMode="External"/><Relationship Id="rId97" Type="http://schemas.openxmlformats.org/officeDocument/2006/relationships/image" Target="media/image54.png"/><Relationship Id="rId104" Type="http://schemas.openxmlformats.org/officeDocument/2006/relationships/image" Target="media/image460.png"/><Relationship Id="rId120" Type="http://schemas.openxmlformats.org/officeDocument/2006/relationships/image" Target="media/image63.png"/><Relationship Id="rId125" Type="http://schemas.openxmlformats.org/officeDocument/2006/relationships/image" Target="media/image67.png"/><Relationship Id="rId141" Type="http://schemas.openxmlformats.org/officeDocument/2006/relationships/image" Target="media/image83.png"/><Relationship Id="rId146" Type="http://schemas.openxmlformats.org/officeDocument/2006/relationships/image" Target="media/image84.png"/><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mtixtl.com/MSK-800.aspx" TargetMode="External"/><Relationship Id="rId92" Type="http://schemas.openxmlformats.org/officeDocument/2006/relationships/image" Target="media/image49.png"/><Relationship Id="rId162" Type="http://schemas.openxmlformats.org/officeDocument/2006/relationships/image" Target="media/image94.png"/><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hyperlink" Target="http://www.autolabj.com/construction.files/option.files/Arbin/BT-2X43_rev5.pdf" TargetMode="External"/><Relationship Id="rId40" Type="http://schemas.openxmlformats.org/officeDocument/2006/relationships/image" Target="media/image19.png"/><Relationship Id="rId45" Type="http://schemas.openxmlformats.org/officeDocument/2006/relationships/image" Target="media/image22.jpeg"/><Relationship Id="rId66" Type="http://schemas.openxmlformats.org/officeDocument/2006/relationships/hyperlink" Target="https://orders.gamry.com/" TargetMode="External"/><Relationship Id="rId87" Type="http://schemas.openxmlformats.org/officeDocument/2006/relationships/image" Target="media/image44.png"/><Relationship Id="rId110" Type="http://schemas.openxmlformats.org/officeDocument/2006/relationships/image" Target="media/image520.png"/><Relationship Id="rId115" Type="http://schemas.openxmlformats.org/officeDocument/2006/relationships/image" Target="media/image570.png"/><Relationship Id="rId131" Type="http://schemas.openxmlformats.org/officeDocument/2006/relationships/image" Target="media/image67.emf"/><Relationship Id="rId136" Type="http://schemas.openxmlformats.org/officeDocument/2006/relationships/image" Target="media/image75.png"/><Relationship Id="rId157" Type="http://schemas.openxmlformats.org/officeDocument/2006/relationships/image" Target="media/image99.png"/><Relationship Id="rId61" Type="http://schemas.openxmlformats.org/officeDocument/2006/relationships/image" Target="media/image33.png"/><Relationship Id="rId82" Type="http://schemas.openxmlformats.org/officeDocument/2006/relationships/hyperlink" Target="https://www.mtixtl.com/PrecisionDiscCutter-MSK-T-10.aspx" TargetMode="External"/><Relationship Id="rId152" Type="http://schemas.openxmlformats.org/officeDocument/2006/relationships/image" Target="media/image85.jpeg"/><Relationship Id="rId19" Type="http://schemas.openxmlformats.org/officeDocument/2006/relationships/hyperlink" Target="https://www.arbin.com/" TargetMode="External"/><Relationship Id="rId30" Type="http://schemas.openxmlformats.org/officeDocument/2006/relationships/hyperlink" Target="https://www.buehler.cn/ecoMet-30-manual-grinder-polisher.php" TargetMode="External"/><Relationship Id="rId35" Type="http://schemas.openxmlformats.org/officeDocument/2006/relationships/image" Target="media/image14.png"/><Relationship Id="rId56" Type="http://schemas.openxmlformats.org/officeDocument/2006/relationships/image" Target="media/image29.jpeg"/><Relationship Id="rId77" Type="http://schemas.openxmlformats.org/officeDocument/2006/relationships/hyperlink" Target="https://www.bernzomatic.com/Products/Accessories" TargetMode="External"/><Relationship Id="rId100" Type="http://schemas.openxmlformats.org/officeDocument/2006/relationships/image" Target="media/image57.png"/><Relationship Id="rId105" Type="http://schemas.openxmlformats.org/officeDocument/2006/relationships/image" Target="media/image47.jpeg"/><Relationship Id="rId126" Type="http://schemas.openxmlformats.org/officeDocument/2006/relationships/image" Target="media/image68.png"/><Relationship Id="rId147" Type="http://schemas.openxmlformats.org/officeDocument/2006/relationships/image" Target="media/image89.jpeg"/><Relationship Id="rId8" Type="http://schemas.openxmlformats.org/officeDocument/2006/relationships/hyperlink" Target="mailto:andy@mtixtl.com" TargetMode="External"/><Relationship Id="rId51" Type="http://schemas.openxmlformats.org/officeDocument/2006/relationships/hyperlink" Target="https://www.advaluetech.com/products/alumina/alumina-sample-pan?gclid=CjwKCAiAzJLzBRAZEiwAmZb0akwZMihxSG6TzkKsxMwJexn9grTavOgmZOtG4IKWc8u7x9--E3WbPhoC818QAvD_BwE" TargetMode="External"/><Relationship Id="rId72" Type="http://schemas.openxmlformats.org/officeDocument/2006/relationships/hyperlink" Target="https://www.bernzomatic.com/About-Bernzomatic" TargetMode="External"/><Relationship Id="rId93" Type="http://schemas.openxmlformats.org/officeDocument/2006/relationships/image" Target="media/image50.png"/><Relationship Id="rId98" Type="http://schemas.openxmlformats.org/officeDocument/2006/relationships/image" Target="media/image55.png"/><Relationship Id="rId121" Type="http://schemas.openxmlformats.org/officeDocument/2006/relationships/image" Target="media/image64.png"/><Relationship Id="rId142" Type="http://schemas.openxmlformats.org/officeDocument/2006/relationships/image" Target="media/image76.jpeg"/><Relationship Id="rId163" Type="http://schemas.openxmlformats.org/officeDocument/2006/relationships/image" Target="media/image95.png"/><Relationship Id="rId3" Type="http://schemas.openxmlformats.org/officeDocument/2006/relationships/styles" Target="styles.xml"/><Relationship Id="rId25" Type="http://schemas.openxmlformats.org/officeDocument/2006/relationships/hyperlink" Target="https://www.arbin.com/store/" TargetMode="External"/><Relationship Id="rId46" Type="http://schemas.openxmlformats.org/officeDocument/2006/relationships/hyperlink" Target="https://www.chinstruments.com/downloads.shtml" TargetMode="External"/><Relationship Id="rId67" Type="http://schemas.openxmlformats.org/officeDocument/2006/relationships/hyperlink" Target="https://www.metrohm.com/en-gb/products-overview/karl-fischer-titration/kf%20titrino%20plus/28990010" TargetMode="External"/><Relationship Id="rId116" Type="http://schemas.openxmlformats.org/officeDocument/2006/relationships/image" Target="media/image59.jpeg"/><Relationship Id="rId137" Type="http://schemas.openxmlformats.org/officeDocument/2006/relationships/image" Target="media/image79.jpeg"/><Relationship Id="rId158" Type="http://schemas.openxmlformats.org/officeDocument/2006/relationships/image" Target="media/image88.jpeg"/><Relationship Id="rId20" Type="http://schemas.openxmlformats.org/officeDocument/2006/relationships/image" Target="media/image7.png"/><Relationship Id="rId41" Type="http://schemas.openxmlformats.org/officeDocument/2006/relationships/hyperlink" Target="https://www.uvitron.com/products/floods/intelliray-quad.php" TargetMode="External"/><Relationship Id="rId62" Type="http://schemas.openxmlformats.org/officeDocument/2006/relationships/image" Target="media/image34.png"/><Relationship Id="rId83" Type="http://schemas.openxmlformats.org/officeDocument/2006/relationships/image" Target="media/image41.png"/><Relationship Id="rId88" Type="http://schemas.openxmlformats.org/officeDocument/2006/relationships/image" Target="media/image45.png"/><Relationship Id="rId111" Type="http://schemas.openxmlformats.org/officeDocument/2006/relationships/image" Target="media/image530.png"/><Relationship Id="rId132" Type="http://schemas.openxmlformats.org/officeDocument/2006/relationships/image" Target="media/image68.jpeg"/><Relationship Id="rId153" Type="http://schemas.openxmlformats.org/officeDocument/2006/relationships/image" Target="media/image8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78EF00-D4EF-4B7D-A327-7E810242BC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107</Pages>
  <Words>16326</Words>
  <Characters>93060</Characters>
  <Application>Microsoft Office Word</Application>
  <DocSecurity>0</DocSecurity>
  <Lines>775</Lines>
  <Paragraphs>218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pei li</dc:creator>
  <cp:keywords/>
  <dc:description/>
  <cp:lastModifiedBy>Eichhorn Group</cp:lastModifiedBy>
  <cp:revision>28</cp:revision>
  <cp:lastPrinted>2021-08-09T22:11:00Z</cp:lastPrinted>
  <dcterms:created xsi:type="dcterms:W3CDTF">2021-08-09T22:11:00Z</dcterms:created>
  <dcterms:modified xsi:type="dcterms:W3CDTF">2021-09-08T21:12:00Z</dcterms:modified>
</cp:coreProperties>
</file>